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28"/>
          <w:szCs w:val="28"/>
        </w:rPr>
        <w:t xml:space="preserve">          </w:t>
      </w:r>
      <w:r>
        <w:rPr>
          <w:b/>
          <w:sz w:val="40"/>
          <w:szCs w:val="40"/>
        </w:rPr>
        <w:t>Государственное автономное учреждение  культуры города  Севастополя</w:t>
      </w:r>
    </w:p>
    <w:p>
      <w:pPr>
        <w:pStyle w:val="Normal"/>
        <w:jc w:val="center"/>
        <w:rPr/>
      </w:pPr>
      <w:r>
        <w:rPr>
          <w:b/>
          <w:sz w:val="40"/>
          <w:szCs w:val="40"/>
        </w:rPr>
        <w:t xml:space="preserve"> </w:t>
      </w:r>
      <w:r>
        <w:rPr>
          <w:b/>
          <w:sz w:val="40"/>
          <w:szCs w:val="40"/>
        </w:rPr>
        <w:t xml:space="preserve">« ЦЕНТР   НАРОДНОГО ТВОРЧЕСТВА» </w:t>
      </w:r>
    </w:p>
    <w:p>
      <w:pPr>
        <w:pStyle w:val="Normal"/>
        <w:jc w:val="center"/>
        <w:rPr>
          <w:b/>
          <w:b/>
          <w:sz w:val="40"/>
          <w:szCs w:val="40"/>
        </w:rPr>
      </w:pPr>
      <w:r>
        <w:rPr>
          <w:b/>
          <w:sz w:val="40"/>
          <w:szCs w:val="40"/>
        </w:rPr>
        <w:drawing>
          <wp:anchor behindDoc="0" distT="0" distB="0" distL="0" distR="0" simplePos="0" locked="0" layoutInCell="1" allowOverlap="1" relativeHeight="55">
            <wp:simplePos x="0" y="0"/>
            <wp:positionH relativeFrom="column">
              <wp:posOffset>3368040</wp:posOffset>
            </wp:positionH>
            <wp:positionV relativeFrom="paragraph">
              <wp:posOffset>167640</wp:posOffset>
            </wp:positionV>
            <wp:extent cx="2750185" cy="271907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750185" cy="2719070"/>
                    </a:xfrm>
                    <a:prstGeom prst="rect">
                      <a:avLst/>
                    </a:prstGeom>
                  </pic:spPr>
                </pic:pic>
              </a:graphicData>
            </a:graphic>
          </wp:anchor>
        </w:drawing>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center"/>
        <w:rPr/>
      </w:pPr>
      <w:r>
        <w:rPr>
          <w:b/>
          <w:sz w:val="56"/>
          <w:szCs w:val="56"/>
        </w:rPr>
        <w:t xml:space="preserve"> </w:t>
      </w:r>
      <w:r>
        <w:rPr>
          <w:b/>
          <w:sz w:val="56"/>
          <w:szCs w:val="56"/>
        </w:rPr>
        <w:t>ГОДОВОЙ ОТЧЕТ</w:t>
      </w:r>
    </w:p>
    <w:p>
      <w:pPr>
        <w:pStyle w:val="Normal"/>
        <w:jc w:val="center"/>
        <w:rPr>
          <w:b/>
          <w:b/>
          <w:sz w:val="40"/>
          <w:szCs w:val="40"/>
        </w:rPr>
      </w:pPr>
      <w:r>
        <w:rPr>
          <w:b/>
          <w:sz w:val="40"/>
          <w:szCs w:val="40"/>
        </w:rPr>
      </w:r>
    </w:p>
    <w:p>
      <w:pPr>
        <w:pStyle w:val="Normal"/>
        <w:jc w:val="center"/>
        <w:rPr/>
      </w:pPr>
      <w:r>
        <w:rPr>
          <w:b/>
          <w:sz w:val="40"/>
          <w:szCs w:val="40"/>
        </w:rPr>
        <w:t>о работе за 2019 год</w:t>
      </w:r>
    </w:p>
    <w:p>
      <w:pPr>
        <w:pStyle w:val="Normal"/>
        <w:jc w:val="center"/>
        <w:rPr>
          <w:b/>
          <w:b/>
          <w:sz w:val="40"/>
          <w:szCs w:val="40"/>
        </w:rPr>
      </w:pPr>
      <w:r>
        <w:rPr>
          <w:b/>
          <w:sz w:val="40"/>
          <w:szCs w:val="40"/>
        </w:rPr>
      </w:r>
    </w:p>
    <w:p>
      <w:pPr>
        <w:pStyle w:val="Normal"/>
        <w:jc w:val="center"/>
        <w:rPr>
          <w:b/>
          <w:b/>
          <w:sz w:val="56"/>
          <w:szCs w:val="56"/>
        </w:rPr>
      </w:pPr>
      <w:r>
        <w:rPr>
          <w:b/>
          <w:sz w:val="56"/>
          <w:szCs w:val="56"/>
        </w:rPr>
      </w:r>
    </w:p>
    <w:p>
      <w:pPr>
        <w:sectPr>
          <w:type w:val="nextPage"/>
          <w:pgSz w:orient="landscape" w:w="16838" w:h="11906"/>
          <w:pgMar w:left="993" w:right="850" w:header="0" w:top="1134" w:footer="0" w:bottom="1134" w:gutter="0"/>
          <w:pgNumType w:fmt="decimal"/>
          <w:formProt w:val="false"/>
          <w:textDirection w:val="lrTb"/>
          <w:docGrid w:type="default" w:linePitch="360" w:charSpace="1842"/>
        </w:sectPr>
        <w:pStyle w:val="Normal"/>
        <w:jc w:val="center"/>
        <w:rPr/>
      </w:pPr>
      <w:r>
        <w:rPr>
          <w:b/>
          <w:sz w:val="32"/>
          <w:szCs w:val="32"/>
        </w:rPr>
        <w:t>Севастополь, 2019 г.</w:t>
      </w:r>
    </w:p>
    <w:p>
      <w:pPr>
        <w:pStyle w:val="Normal"/>
        <w:jc w:val="center"/>
        <w:rPr>
          <w:b/>
          <w:b/>
          <w:sz w:val="28"/>
          <w:szCs w:val="28"/>
        </w:rPr>
      </w:pPr>
      <w:r>
        <w:rPr>
          <w:b/>
          <w:sz w:val="28"/>
          <w:szCs w:val="28"/>
        </w:rPr>
        <w:t>Содержание отчета</w:t>
      </w:r>
    </w:p>
    <w:p>
      <w:pPr>
        <w:pStyle w:val="Normal"/>
        <w:jc w:val="center"/>
        <w:rPr>
          <w:b/>
          <w:b/>
          <w:sz w:val="28"/>
          <w:szCs w:val="28"/>
        </w:rPr>
      </w:pPr>
      <w:r>
        <w:rPr>
          <w:b/>
          <w:sz w:val="28"/>
          <w:szCs w:val="28"/>
        </w:rPr>
      </w:r>
    </w:p>
    <w:tbl>
      <w:tblPr>
        <w:tblW w:w="8567" w:type="dxa"/>
        <w:jc w:val="left"/>
        <w:tblInd w:w="2145" w:type="dxa"/>
        <w:tblBorders/>
        <w:tblCellMar>
          <w:top w:w="0" w:type="dxa"/>
          <w:left w:w="108" w:type="dxa"/>
          <w:bottom w:w="0" w:type="dxa"/>
          <w:right w:w="108" w:type="dxa"/>
        </w:tblCellMar>
        <w:tblLook w:val="01e0"/>
      </w:tblPr>
      <w:tblGrid>
        <w:gridCol w:w="6311"/>
        <w:gridCol w:w="2255"/>
      </w:tblGrid>
      <w:tr>
        <w:trPr/>
        <w:tc>
          <w:tcPr>
            <w:tcW w:w="6311" w:type="dxa"/>
            <w:tcBorders/>
            <w:shd w:fill="auto" w:val="clear"/>
          </w:tcPr>
          <w:p>
            <w:pPr>
              <w:pStyle w:val="Normal"/>
              <w:spacing w:lineRule="auto" w:line="360"/>
              <w:rPr/>
            </w:pPr>
            <w:r>
              <w:rPr>
                <w:b/>
                <w:sz w:val="26"/>
                <w:szCs w:val="28"/>
              </w:rPr>
              <w:t>Раздел 1.</w:t>
            </w:r>
            <w:r>
              <w:rPr>
                <w:sz w:val="26"/>
                <w:szCs w:val="28"/>
              </w:rPr>
              <w:t xml:space="preserve"> Общие сведения об учреждении</w:t>
            </w:r>
            <w:r>
              <w:rPr>
                <w:b/>
                <w:sz w:val="26"/>
                <w:szCs w:val="32"/>
              </w:rPr>
              <w:t xml:space="preserve">            </w:t>
            </w:r>
          </w:p>
        </w:tc>
        <w:tc>
          <w:tcPr>
            <w:tcW w:w="2255" w:type="dxa"/>
            <w:tcBorders/>
            <w:shd w:fill="auto" w:val="clear"/>
          </w:tcPr>
          <w:p>
            <w:pPr>
              <w:pStyle w:val="Normal"/>
              <w:spacing w:lineRule="auto" w:line="360"/>
              <w:rPr/>
            </w:pPr>
            <w:r>
              <w:rPr>
                <w:sz w:val="26"/>
                <w:szCs w:val="28"/>
              </w:rPr>
              <w:t>стр. 3</w:t>
            </w:r>
          </w:p>
        </w:tc>
      </w:tr>
      <w:tr>
        <w:trPr/>
        <w:tc>
          <w:tcPr>
            <w:tcW w:w="6311" w:type="dxa"/>
            <w:tcBorders/>
            <w:shd w:fill="auto" w:val="clear"/>
          </w:tcPr>
          <w:p>
            <w:pPr>
              <w:pStyle w:val="Normal"/>
              <w:spacing w:lineRule="auto" w:line="360"/>
              <w:rPr/>
            </w:pPr>
            <w:r>
              <w:rPr>
                <w:b/>
                <w:sz w:val="26"/>
                <w:szCs w:val="28"/>
              </w:rPr>
              <w:t xml:space="preserve">Раздел 2. </w:t>
            </w:r>
            <w:r>
              <w:rPr>
                <w:sz w:val="26"/>
                <w:szCs w:val="28"/>
              </w:rPr>
              <w:t xml:space="preserve">Достижения учреждения за 2019 год     </w:t>
            </w:r>
          </w:p>
        </w:tc>
        <w:tc>
          <w:tcPr>
            <w:tcW w:w="2255" w:type="dxa"/>
            <w:tcBorders/>
            <w:shd w:fill="auto" w:val="clear"/>
          </w:tcPr>
          <w:p>
            <w:pPr>
              <w:pStyle w:val="Normal"/>
              <w:spacing w:lineRule="auto" w:line="360"/>
              <w:rPr/>
            </w:pPr>
            <w:r>
              <w:rPr>
                <w:sz w:val="26"/>
                <w:szCs w:val="28"/>
              </w:rPr>
              <w:t>стр. 4-6</w:t>
            </w:r>
          </w:p>
        </w:tc>
      </w:tr>
      <w:tr>
        <w:trPr/>
        <w:tc>
          <w:tcPr>
            <w:tcW w:w="6311" w:type="dxa"/>
            <w:tcBorders/>
            <w:shd w:fill="auto" w:val="clear"/>
          </w:tcPr>
          <w:p>
            <w:pPr>
              <w:pStyle w:val="Normal"/>
              <w:spacing w:lineRule="auto" w:line="360"/>
              <w:rPr/>
            </w:pPr>
            <w:r>
              <w:rPr>
                <w:b/>
                <w:sz w:val="26"/>
                <w:szCs w:val="28"/>
              </w:rPr>
              <w:t xml:space="preserve">Раздел 3. </w:t>
            </w:r>
            <w:r>
              <w:rPr>
                <w:rFonts w:eastAsia="Times New Roman" w:cs="Times New Roman"/>
                <w:b w:val="false"/>
                <w:bCs w:val="false"/>
                <w:color w:val="00000A"/>
                <w:sz w:val="26"/>
                <w:szCs w:val="28"/>
                <w:u w:val="none"/>
                <w:lang w:val="ru-RU" w:eastAsia="ru-RU" w:bidi="ar-SA"/>
              </w:rPr>
              <w:t xml:space="preserve">Культурные события 2019 года               </w:t>
            </w:r>
          </w:p>
        </w:tc>
        <w:tc>
          <w:tcPr>
            <w:tcW w:w="2255" w:type="dxa"/>
            <w:tcBorders/>
            <w:shd w:fill="auto" w:val="clear"/>
          </w:tcPr>
          <w:p>
            <w:pPr>
              <w:pStyle w:val="Normal"/>
              <w:spacing w:lineRule="auto" w:line="360"/>
              <w:rPr/>
            </w:pPr>
            <w:r>
              <w:rPr>
                <w:sz w:val="26"/>
                <w:szCs w:val="28"/>
              </w:rPr>
              <w:t>стр. 6-34</w:t>
            </w:r>
          </w:p>
        </w:tc>
      </w:tr>
      <w:tr>
        <w:trPr/>
        <w:tc>
          <w:tcPr>
            <w:tcW w:w="6311" w:type="dxa"/>
            <w:tcBorders/>
            <w:shd w:fill="auto" w:val="clear"/>
          </w:tcPr>
          <w:p>
            <w:pPr>
              <w:pStyle w:val="Normal"/>
              <w:spacing w:lineRule="auto" w:line="360"/>
              <w:rPr/>
            </w:pPr>
            <w:r>
              <w:rPr>
                <w:b/>
                <w:sz w:val="26"/>
                <w:szCs w:val="28"/>
              </w:rPr>
              <w:t xml:space="preserve">Раздел 4. </w:t>
            </w:r>
            <w:r>
              <w:rPr>
                <w:sz w:val="26"/>
                <w:szCs w:val="28"/>
              </w:rPr>
              <w:t xml:space="preserve">Основные задачи, решаемые в 2019 году  </w:t>
            </w:r>
          </w:p>
        </w:tc>
        <w:tc>
          <w:tcPr>
            <w:tcW w:w="2255" w:type="dxa"/>
            <w:tcBorders/>
            <w:shd w:fill="auto" w:val="clear"/>
          </w:tcPr>
          <w:p>
            <w:pPr>
              <w:pStyle w:val="Normal"/>
              <w:spacing w:lineRule="auto" w:line="360"/>
              <w:rPr/>
            </w:pPr>
            <w:r>
              <w:rPr>
                <w:sz w:val="26"/>
                <w:szCs w:val="28"/>
              </w:rPr>
              <w:t>стр. 35-36</w:t>
            </w:r>
          </w:p>
        </w:tc>
      </w:tr>
      <w:tr>
        <w:trPr/>
        <w:tc>
          <w:tcPr>
            <w:tcW w:w="6311" w:type="dxa"/>
            <w:tcBorders/>
            <w:shd w:fill="auto" w:val="clear"/>
          </w:tcPr>
          <w:p>
            <w:pPr>
              <w:pStyle w:val="Normal"/>
              <w:rPr/>
            </w:pPr>
            <w:r>
              <w:rPr>
                <w:b/>
                <w:sz w:val="26"/>
                <w:szCs w:val="28"/>
              </w:rPr>
              <w:t xml:space="preserve">Раздел 5. </w:t>
            </w:r>
            <w:r>
              <w:rPr>
                <w:sz w:val="26"/>
                <w:szCs w:val="28"/>
              </w:rPr>
              <w:t xml:space="preserve">Участие в региональных, городских       </w:t>
            </w:r>
          </w:p>
          <w:p>
            <w:pPr>
              <w:pStyle w:val="Normal"/>
              <w:rPr>
                <w:sz w:val="26"/>
                <w:szCs w:val="16"/>
              </w:rPr>
            </w:pPr>
            <w:r>
              <w:rPr>
                <w:sz w:val="26"/>
                <w:szCs w:val="28"/>
              </w:rPr>
              <w:t xml:space="preserve">                  </w:t>
            </w:r>
            <w:r>
              <w:rPr>
                <w:sz w:val="26"/>
                <w:szCs w:val="28"/>
              </w:rPr>
              <w:t>и целевых программах</w:t>
            </w:r>
          </w:p>
        </w:tc>
        <w:tc>
          <w:tcPr>
            <w:tcW w:w="2255" w:type="dxa"/>
            <w:tcBorders/>
            <w:shd w:fill="auto" w:val="clear"/>
          </w:tcPr>
          <w:p>
            <w:pPr>
              <w:pStyle w:val="Normal"/>
              <w:rPr/>
            </w:pPr>
            <w:r>
              <w:rPr>
                <w:sz w:val="26"/>
                <w:szCs w:val="28"/>
              </w:rPr>
              <w:t>стр. 36-40</w:t>
            </w:r>
          </w:p>
        </w:tc>
      </w:tr>
      <w:tr>
        <w:trPr/>
        <w:tc>
          <w:tcPr>
            <w:tcW w:w="6311" w:type="dxa"/>
            <w:tcBorders/>
            <w:shd w:fill="auto" w:val="clear"/>
          </w:tcPr>
          <w:p>
            <w:pPr>
              <w:pStyle w:val="Normal"/>
              <w:spacing w:lineRule="auto" w:line="360"/>
              <w:rPr/>
            </w:pPr>
            <w:r>
              <w:rPr>
                <w:b/>
                <w:sz w:val="26"/>
                <w:szCs w:val="28"/>
              </w:rPr>
              <w:t xml:space="preserve">Раздел 6. </w:t>
            </w:r>
            <w:r>
              <w:rPr>
                <w:sz w:val="26"/>
                <w:szCs w:val="28"/>
              </w:rPr>
              <w:t xml:space="preserve">Основные направления работы               </w:t>
            </w:r>
          </w:p>
        </w:tc>
        <w:tc>
          <w:tcPr>
            <w:tcW w:w="2255" w:type="dxa"/>
            <w:tcBorders/>
            <w:shd w:fill="auto" w:val="clear"/>
          </w:tcPr>
          <w:p>
            <w:pPr>
              <w:pStyle w:val="Normal"/>
              <w:spacing w:lineRule="auto" w:line="360"/>
              <w:rPr/>
            </w:pPr>
            <w:r>
              <w:rPr>
                <w:sz w:val="26"/>
                <w:szCs w:val="28"/>
              </w:rPr>
              <w:t>стр.40-41</w:t>
            </w:r>
          </w:p>
        </w:tc>
      </w:tr>
      <w:tr>
        <w:trPr/>
        <w:tc>
          <w:tcPr>
            <w:tcW w:w="6311" w:type="dxa"/>
            <w:tcBorders/>
            <w:shd w:fill="auto" w:val="clear"/>
          </w:tcPr>
          <w:p>
            <w:pPr>
              <w:pStyle w:val="Normal"/>
              <w:spacing w:lineRule="auto" w:line="240"/>
              <w:rPr/>
            </w:pPr>
            <w:r>
              <w:rPr>
                <w:b/>
                <w:sz w:val="26"/>
                <w:szCs w:val="28"/>
              </w:rPr>
              <w:t xml:space="preserve">Раздел 7. </w:t>
            </w:r>
            <w:r>
              <w:rPr>
                <w:sz w:val="26"/>
                <w:szCs w:val="28"/>
              </w:rPr>
              <w:t xml:space="preserve">Анализ проведения массовых мероприятий учреждением  за    2019 г.                                                              </w:t>
            </w:r>
          </w:p>
        </w:tc>
        <w:tc>
          <w:tcPr>
            <w:tcW w:w="2255" w:type="dxa"/>
            <w:tcBorders/>
            <w:shd w:fill="auto" w:val="clear"/>
          </w:tcPr>
          <w:p>
            <w:pPr>
              <w:pStyle w:val="Normal"/>
              <w:spacing w:lineRule="auto" w:line="240"/>
              <w:rPr/>
            </w:pPr>
            <w:r>
              <w:rPr>
                <w:sz w:val="26"/>
                <w:szCs w:val="28"/>
              </w:rPr>
              <w:t>стр.41-43</w:t>
            </w:r>
          </w:p>
        </w:tc>
      </w:tr>
      <w:tr>
        <w:trPr/>
        <w:tc>
          <w:tcPr>
            <w:tcW w:w="6311" w:type="dxa"/>
            <w:tcBorders/>
            <w:shd w:fill="auto" w:val="clear"/>
          </w:tcPr>
          <w:p>
            <w:pPr>
              <w:pStyle w:val="Normal"/>
              <w:spacing w:lineRule="auto" w:line="360"/>
              <w:rPr/>
            </w:pPr>
            <w:r>
              <w:rPr>
                <w:b/>
                <w:sz w:val="26"/>
                <w:szCs w:val="28"/>
              </w:rPr>
              <w:t xml:space="preserve">Раздел 8. </w:t>
            </w:r>
            <w:r>
              <w:rPr>
                <w:sz w:val="26"/>
                <w:szCs w:val="28"/>
              </w:rPr>
              <w:t xml:space="preserve">Кадровая работа                                             </w:t>
            </w:r>
          </w:p>
        </w:tc>
        <w:tc>
          <w:tcPr>
            <w:tcW w:w="2255" w:type="dxa"/>
            <w:tcBorders/>
            <w:shd w:fill="auto" w:val="clear"/>
          </w:tcPr>
          <w:p>
            <w:pPr>
              <w:pStyle w:val="Normal"/>
              <w:spacing w:lineRule="auto" w:line="360"/>
              <w:rPr/>
            </w:pPr>
            <w:r>
              <w:rPr>
                <w:sz w:val="26"/>
                <w:szCs w:val="28"/>
              </w:rPr>
              <w:t xml:space="preserve">стр.44 </w:t>
            </w:r>
          </w:p>
        </w:tc>
      </w:tr>
      <w:tr>
        <w:trPr>
          <w:trHeight w:val="678" w:hRule="atLeast"/>
        </w:trPr>
        <w:tc>
          <w:tcPr>
            <w:tcW w:w="6311" w:type="dxa"/>
            <w:tcBorders/>
            <w:shd w:fill="auto" w:val="clear"/>
          </w:tcPr>
          <w:p>
            <w:pPr>
              <w:pStyle w:val="Normal"/>
              <w:rPr/>
            </w:pPr>
            <w:r>
              <w:rPr>
                <w:b/>
                <w:sz w:val="26"/>
                <w:szCs w:val="28"/>
              </w:rPr>
              <w:t xml:space="preserve">Раздел 9. </w:t>
            </w:r>
            <w:r>
              <w:rPr>
                <w:sz w:val="26"/>
                <w:szCs w:val="28"/>
              </w:rPr>
              <w:t xml:space="preserve">Финансово-экономическое  обеспечение деятельности учреждения </w:t>
            </w:r>
            <w:r>
              <w:rPr>
                <w:b/>
                <w:sz w:val="26"/>
                <w:szCs w:val="28"/>
              </w:rPr>
              <w:t xml:space="preserve">                               </w:t>
            </w:r>
            <w:r>
              <w:rPr>
                <w:b w:val="false"/>
                <w:bCs w:val="false"/>
                <w:i/>
                <w:iCs/>
                <w:sz w:val="26"/>
                <w:szCs w:val="28"/>
              </w:rPr>
              <w:t xml:space="preserve">  </w:t>
            </w:r>
          </w:p>
        </w:tc>
        <w:tc>
          <w:tcPr>
            <w:tcW w:w="2255" w:type="dxa"/>
            <w:tcBorders/>
            <w:shd w:fill="auto" w:val="clear"/>
          </w:tcPr>
          <w:p>
            <w:pPr>
              <w:pStyle w:val="Normal"/>
              <w:rPr/>
            </w:pPr>
            <w:r>
              <w:rPr>
                <w:sz w:val="26"/>
                <w:szCs w:val="28"/>
              </w:rPr>
              <w:t>стр.44-45</w:t>
            </w:r>
          </w:p>
        </w:tc>
      </w:tr>
      <w:tr>
        <w:trPr>
          <w:trHeight w:val="678" w:hRule="atLeast"/>
        </w:trPr>
        <w:tc>
          <w:tcPr>
            <w:tcW w:w="6311" w:type="dxa"/>
            <w:tcBorders/>
            <w:shd w:fill="auto" w:val="clear"/>
          </w:tcPr>
          <w:p>
            <w:pPr>
              <w:pStyle w:val="Normal"/>
              <w:rPr/>
            </w:pPr>
            <w:r>
              <w:rPr>
                <w:b/>
                <w:bCs/>
                <w:sz w:val="24"/>
                <w:szCs w:val="24"/>
              </w:rPr>
              <w:t>Раздел 10.</w:t>
            </w:r>
            <w:r>
              <w:rPr>
                <w:sz w:val="24"/>
                <w:szCs w:val="24"/>
              </w:rPr>
              <w:t xml:space="preserve"> Организационно-методическая работа     </w:t>
            </w:r>
          </w:p>
        </w:tc>
        <w:tc>
          <w:tcPr>
            <w:tcW w:w="2255" w:type="dxa"/>
            <w:tcBorders/>
            <w:shd w:fill="auto" w:val="clear"/>
          </w:tcPr>
          <w:p>
            <w:pPr>
              <w:pStyle w:val="Normal"/>
              <w:rPr/>
            </w:pPr>
            <w:r>
              <w:rPr>
                <w:sz w:val="26"/>
                <w:szCs w:val="28"/>
              </w:rPr>
              <w:t>стр.46-51</w:t>
            </w:r>
          </w:p>
        </w:tc>
      </w:tr>
      <w:tr>
        <w:trPr/>
        <w:tc>
          <w:tcPr>
            <w:tcW w:w="6311" w:type="dxa"/>
            <w:tcBorders/>
            <w:shd w:fill="auto" w:val="clear"/>
          </w:tcPr>
          <w:p>
            <w:pPr>
              <w:pStyle w:val="Normal"/>
              <w:spacing w:lineRule="auto" w:line="360"/>
              <w:rPr/>
            </w:pPr>
            <w:r>
              <w:rPr>
                <w:b/>
                <w:sz w:val="26"/>
                <w:szCs w:val="28"/>
              </w:rPr>
              <w:t xml:space="preserve">Раздел 11. </w:t>
            </w:r>
            <w:r>
              <w:rPr>
                <w:sz w:val="26"/>
                <w:szCs w:val="28"/>
              </w:rPr>
              <w:t xml:space="preserve">Хозяйственная деятельность                  </w:t>
            </w:r>
          </w:p>
        </w:tc>
        <w:tc>
          <w:tcPr>
            <w:tcW w:w="2255" w:type="dxa"/>
            <w:tcBorders/>
            <w:shd w:fill="auto" w:val="clear"/>
          </w:tcPr>
          <w:p>
            <w:pPr>
              <w:pStyle w:val="Normal"/>
              <w:spacing w:lineRule="auto" w:line="360"/>
              <w:rPr/>
            </w:pPr>
            <w:r>
              <w:rPr>
                <w:sz w:val="26"/>
                <w:szCs w:val="28"/>
              </w:rPr>
              <w:t>стр.51</w:t>
            </w:r>
          </w:p>
        </w:tc>
      </w:tr>
      <w:tr>
        <w:trPr/>
        <w:tc>
          <w:tcPr>
            <w:tcW w:w="6311" w:type="dxa"/>
            <w:tcBorders/>
            <w:shd w:fill="auto" w:val="clear"/>
          </w:tcPr>
          <w:p>
            <w:pPr>
              <w:pStyle w:val="Normal"/>
              <w:rPr/>
            </w:pPr>
            <w:r>
              <w:rPr>
                <w:b/>
                <w:sz w:val="26"/>
                <w:szCs w:val="28"/>
              </w:rPr>
              <w:t xml:space="preserve">Раздел 12. </w:t>
            </w:r>
            <w:r>
              <w:rPr>
                <w:sz w:val="26"/>
                <w:szCs w:val="28"/>
              </w:rPr>
              <w:t xml:space="preserve">Анализ деятельности по охране труда, технике безопасности, пожарной безопасности    </w:t>
            </w:r>
          </w:p>
        </w:tc>
        <w:tc>
          <w:tcPr>
            <w:tcW w:w="2255" w:type="dxa"/>
            <w:tcBorders/>
            <w:shd w:fill="auto" w:val="clear"/>
          </w:tcPr>
          <w:p>
            <w:pPr>
              <w:pStyle w:val="Normal"/>
              <w:rPr/>
            </w:pPr>
            <w:r>
              <w:rPr>
                <w:sz w:val="26"/>
                <w:szCs w:val="28"/>
              </w:rPr>
              <w:t>стр.52</w:t>
            </w:r>
          </w:p>
        </w:tc>
      </w:tr>
      <w:tr>
        <w:trPr/>
        <w:tc>
          <w:tcPr>
            <w:tcW w:w="6311" w:type="dxa"/>
            <w:tcBorders/>
            <w:shd w:fill="auto" w:val="clear"/>
          </w:tcPr>
          <w:p>
            <w:pPr>
              <w:pStyle w:val="Normal"/>
              <w:rPr/>
            </w:pPr>
            <w:r>
              <w:rPr>
                <w:b/>
                <w:sz w:val="26"/>
                <w:szCs w:val="28"/>
              </w:rPr>
              <w:t xml:space="preserve">Раздел 13. </w:t>
            </w:r>
            <w:r>
              <w:rPr>
                <w:sz w:val="26"/>
                <w:szCs w:val="28"/>
              </w:rPr>
              <w:t xml:space="preserve">Анализ деятельности                                  </w:t>
            </w:r>
          </w:p>
        </w:tc>
        <w:tc>
          <w:tcPr>
            <w:tcW w:w="2255" w:type="dxa"/>
            <w:tcBorders/>
            <w:shd w:fill="auto" w:val="clear"/>
          </w:tcPr>
          <w:p>
            <w:pPr>
              <w:pStyle w:val="Normal"/>
              <w:rPr/>
            </w:pPr>
            <w:r>
              <w:rPr>
                <w:rFonts w:eastAsia="Times New Roman" w:cs="Times New Roman"/>
                <w:color w:val="00000A"/>
                <w:sz w:val="26"/>
                <w:szCs w:val="28"/>
                <w:lang w:val="ru-RU" w:eastAsia="ru-RU" w:bidi="ar-SA"/>
              </w:rPr>
              <w:t>стр.52-54</w:t>
            </w:r>
          </w:p>
        </w:tc>
      </w:tr>
    </w:tbl>
    <w:p>
      <w:pPr>
        <w:pStyle w:val="Normal"/>
        <w:jc w:val="center"/>
        <w:rPr>
          <w:b/>
          <w:b/>
          <w:sz w:val="28"/>
          <w:szCs w:val="28"/>
          <w:u w:val="single"/>
        </w:rPr>
      </w:pPr>
      <w:r>
        <w:rPr>
          <w:b/>
          <w:sz w:val="28"/>
          <w:szCs w:val="28"/>
          <w:u w:val="single"/>
        </w:rPr>
      </w:r>
    </w:p>
    <w:p>
      <w:pPr>
        <w:pStyle w:val="Normal"/>
        <w:jc w:val="center"/>
        <w:rPr>
          <w:b/>
          <w:b/>
          <w:sz w:val="28"/>
          <w:szCs w:val="28"/>
          <w:u w:val="single"/>
        </w:rPr>
      </w:pPr>
      <w:r>
        <w:rPr>
          <w:b/>
          <w:sz w:val="28"/>
          <w:szCs w:val="28"/>
          <w:u w:val="single"/>
        </w:rPr>
      </w:r>
    </w:p>
    <w:p>
      <w:pPr>
        <w:pStyle w:val="Normal"/>
        <w:jc w:val="center"/>
        <w:rPr>
          <w:b/>
          <w:b/>
          <w:sz w:val="28"/>
          <w:szCs w:val="28"/>
          <w:u w:val="single"/>
        </w:rPr>
      </w:pPr>
      <w:r>
        <w:rPr>
          <w:b/>
          <w:sz w:val="28"/>
          <w:szCs w:val="28"/>
          <w:u w:val="single"/>
        </w:rPr>
      </w:r>
    </w:p>
    <w:p>
      <w:pPr>
        <w:pStyle w:val="Normal"/>
        <w:jc w:val="center"/>
        <w:rPr>
          <w:b/>
          <w:b/>
          <w:sz w:val="28"/>
          <w:szCs w:val="28"/>
          <w:u w:val="single"/>
        </w:rPr>
      </w:pPr>
      <w:r>
        <w:rPr>
          <w:b/>
          <w:sz w:val="28"/>
          <w:szCs w:val="28"/>
          <w:u w:val="single"/>
        </w:rPr>
      </w:r>
    </w:p>
    <w:p>
      <w:pPr>
        <w:pStyle w:val="Normal"/>
        <w:jc w:val="center"/>
        <w:rPr>
          <w:b/>
          <w:b/>
          <w:sz w:val="28"/>
          <w:szCs w:val="28"/>
          <w:u w:val="single"/>
        </w:rPr>
      </w:pPr>
      <w:r>
        <w:rPr>
          <w:b/>
          <w:sz w:val="28"/>
          <w:szCs w:val="28"/>
          <w:u w:val="single"/>
        </w:rPr>
      </w:r>
    </w:p>
    <w:p>
      <w:pPr>
        <w:pStyle w:val="Normal"/>
        <w:jc w:val="center"/>
        <w:rPr>
          <w:b/>
          <w:b/>
          <w:sz w:val="28"/>
          <w:szCs w:val="28"/>
          <w:u w:val="single"/>
        </w:rPr>
      </w:pPr>
      <w:r>
        <w:rPr>
          <w:b/>
          <w:sz w:val="28"/>
          <w:szCs w:val="28"/>
          <w:u w:val="single"/>
        </w:rPr>
      </w:r>
    </w:p>
    <w:p>
      <w:pPr>
        <w:pStyle w:val="Normal"/>
        <w:jc w:val="center"/>
        <w:rPr>
          <w:b/>
          <w:b/>
          <w:sz w:val="28"/>
          <w:szCs w:val="28"/>
          <w:u w:val="single"/>
        </w:rPr>
      </w:pPr>
      <w:r>
        <w:rPr>
          <w:b/>
          <w:sz w:val="28"/>
          <w:szCs w:val="28"/>
          <w:u w:val="single"/>
        </w:rPr>
      </w:r>
    </w:p>
    <w:p>
      <w:pPr>
        <w:pStyle w:val="Normal"/>
        <w:jc w:val="center"/>
        <w:rPr>
          <w:b/>
          <w:b/>
          <w:sz w:val="28"/>
          <w:szCs w:val="28"/>
          <w:u w:val="single"/>
        </w:rPr>
      </w:pPr>
      <w:r>
        <w:rPr>
          <w:b/>
          <w:sz w:val="28"/>
          <w:szCs w:val="28"/>
          <w:u w:val="single"/>
        </w:rPr>
      </w:r>
    </w:p>
    <w:p>
      <w:pPr>
        <w:pStyle w:val="Normal"/>
        <w:jc w:val="center"/>
        <w:rPr>
          <w:b/>
          <w:b/>
          <w:sz w:val="28"/>
          <w:szCs w:val="28"/>
          <w:u w:val="single"/>
        </w:rPr>
      </w:pPr>
      <w:r>
        <w:rPr>
          <w:b/>
          <w:sz w:val="28"/>
          <w:szCs w:val="28"/>
          <w:u w:val="single"/>
        </w:rPr>
      </w:r>
    </w:p>
    <w:p>
      <w:pPr>
        <w:pStyle w:val="Normal"/>
        <w:jc w:val="center"/>
        <w:rPr>
          <w:b/>
          <w:b/>
          <w:sz w:val="28"/>
          <w:szCs w:val="28"/>
          <w:u w:val="single"/>
        </w:rPr>
      </w:pPr>
      <w:r>
        <w:rPr>
          <w:b/>
          <w:sz w:val="28"/>
          <w:szCs w:val="28"/>
          <w:u w:val="single"/>
        </w:rPr>
      </w:r>
    </w:p>
    <w:p>
      <w:pPr>
        <w:pStyle w:val="Normal"/>
        <w:spacing w:lineRule="auto" w:line="276"/>
        <w:jc w:val="center"/>
        <w:rPr/>
      </w:pPr>
      <w:r>
        <w:rPr>
          <w:b/>
          <w:sz w:val="28"/>
          <w:szCs w:val="28"/>
          <w:u w:val="single"/>
        </w:rPr>
        <w:t>Раздел 1. Общие сведения об учреждении</w:t>
      </w:r>
    </w:p>
    <w:p>
      <w:pPr>
        <w:pStyle w:val="Normal"/>
        <w:numPr>
          <w:ilvl w:val="0"/>
          <w:numId w:val="2"/>
        </w:numPr>
        <w:spacing w:lineRule="auto" w:line="240" w:before="0" w:after="0"/>
        <w:jc w:val="both"/>
        <w:rPr/>
      </w:pPr>
      <w:r>
        <w:rPr>
          <w:rFonts w:cs="Times New Roman"/>
          <w:b/>
          <w:sz w:val="28"/>
          <w:szCs w:val="28"/>
        </w:rPr>
        <w:t>Полное наименование учреждения по Уставу -</w:t>
      </w:r>
      <w:r>
        <w:rPr>
          <w:rFonts w:cs="Times New Roman"/>
          <w:b w:val="false"/>
          <w:bCs w:val="false"/>
          <w:color w:val="000000"/>
          <w:sz w:val="28"/>
          <w:szCs w:val="28"/>
        </w:rPr>
        <w:t xml:space="preserve">Государственное автономное учреждение культуры города Севастополя «Центр народного творчества»; </w:t>
      </w:r>
    </w:p>
    <w:p>
      <w:pPr>
        <w:pStyle w:val="Normal"/>
        <w:numPr>
          <w:ilvl w:val="0"/>
          <w:numId w:val="2"/>
        </w:numPr>
        <w:spacing w:lineRule="auto" w:line="240" w:before="0" w:after="0"/>
        <w:jc w:val="both"/>
        <w:rPr/>
      </w:pPr>
      <w:r>
        <w:rPr>
          <w:rFonts w:cs="Times New Roman"/>
          <w:b/>
          <w:sz w:val="28"/>
          <w:szCs w:val="28"/>
        </w:rPr>
        <w:t xml:space="preserve">Сокращенное наименование учреждения по Уставу </w:t>
      </w:r>
      <w:r>
        <w:rPr>
          <w:rFonts w:cs="Times New Roman"/>
          <w:sz w:val="28"/>
          <w:szCs w:val="28"/>
        </w:rPr>
        <w:t>–</w:t>
      </w:r>
      <w:r>
        <w:rPr>
          <w:rFonts w:cs="Times New Roman"/>
          <w:color w:val="000000"/>
          <w:sz w:val="28"/>
          <w:szCs w:val="28"/>
        </w:rPr>
        <w:t xml:space="preserve"> ГАУК «ЦНТ»; </w:t>
      </w:r>
      <w:r>
        <w:rPr>
          <w:rFonts w:cs="Times New Roman"/>
          <w:b w:val="false"/>
          <w:bCs w:val="false"/>
          <w:color w:val="000000"/>
          <w:sz w:val="28"/>
          <w:szCs w:val="28"/>
        </w:rPr>
        <w:t xml:space="preserve">на английском языке — </w:t>
      </w:r>
      <w:r>
        <w:rPr>
          <w:rFonts w:cs="Times New Roman"/>
          <w:b w:val="false"/>
          <w:bCs w:val="false"/>
          <w:color w:val="000000"/>
          <w:sz w:val="28"/>
          <w:szCs w:val="28"/>
          <w:lang w:val="en-US"/>
        </w:rPr>
        <w:t>Folk</w:t>
      </w:r>
      <w:r>
        <w:rPr>
          <w:rFonts w:cs="Times New Roman"/>
          <w:b w:val="false"/>
          <w:bCs w:val="false"/>
          <w:color w:val="000000"/>
          <w:sz w:val="28"/>
          <w:szCs w:val="28"/>
        </w:rPr>
        <w:t xml:space="preserve"> </w:t>
      </w:r>
      <w:r>
        <w:rPr>
          <w:rFonts w:cs="Times New Roman"/>
          <w:b w:val="false"/>
          <w:bCs w:val="false"/>
          <w:color w:val="000000"/>
          <w:sz w:val="28"/>
          <w:szCs w:val="28"/>
          <w:lang w:val="en-US"/>
        </w:rPr>
        <w:t>Art</w:t>
      </w:r>
      <w:r>
        <w:rPr>
          <w:rFonts w:cs="Times New Roman"/>
          <w:b w:val="false"/>
          <w:bCs w:val="false"/>
          <w:color w:val="000000"/>
          <w:sz w:val="28"/>
          <w:szCs w:val="28"/>
        </w:rPr>
        <w:t xml:space="preserve"> </w:t>
      </w:r>
      <w:r>
        <w:rPr>
          <w:rFonts w:cs="Times New Roman"/>
          <w:b w:val="false"/>
          <w:bCs w:val="false"/>
          <w:color w:val="000000"/>
          <w:sz w:val="28"/>
          <w:szCs w:val="28"/>
          <w:lang w:val="en-US"/>
        </w:rPr>
        <w:t>Center</w:t>
      </w:r>
      <w:r>
        <w:rPr>
          <w:rFonts w:cs="Times New Roman"/>
          <w:b w:val="false"/>
          <w:bCs w:val="false"/>
          <w:color w:val="000000"/>
          <w:sz w:val="28"/>
          <w:szCs w:val="28"/>
        </w:rPr>
        <w:t>.</w:t>
      </w:r>
    </w:p>
    <w:p>
      <w:pPr>
        <w:pStyle w:val="Normal"/>
        <w:numPr>
          <w:ilvl w:val="0"/>
          <w:numId w:val="2"/>
        </w:numPr>
        <w:spacing w:lineRule="auto" w:line="240" w:before="0" w:after="0"/>
        <w:jc w:val="both"/>
        <w:rPr/>
      </w:pPr>
      <w:r>
        <w:rPr>
          <w:rFonts w:cs="Times New Roman"/>
          <w:b/>
          <w:sz w:val="28"/>
          <w:szCs w:val="28"/>
        </w:rPr>
        <w:t xml:space="preserve">Адрес учреждения </w:t>
      </w:r>
      <w:r>
        <w:rPr>
          <w:rFonts w:cs="Times New Roman"/>
          <w:sz w:val="28"/>
          <w:szCs w:val="28"/>
        </w:rPr>
        <w:t>– 299011, г. Севастополь, бульвар Приморский, 15</w:t>
      </w:r>
    </w:p>
    <w:p>
      <w:pPr>
        <w:pStyle w:val="Normal"/>
        <w:numPr>
          <w:ilvl w:val="0"/>
          <w:numId w:val="2"/>
        </w:numPr>
        <w:spacing w:lineRule="auto" w:line="240" w:before="0" w:after="0"/>
        <w:jc w:val="both"/>
        <w:rPr/>
      </w:pPr>
      <w:r>
        <w:rPr>
          <w:rFonts w:cs="Times New Roman"/>
          <w:b/>
          <w:color w:val="000000"/>
          <w:sz w:val="28"/>
          <w:szCs w:val="28"/>
        </w:rPr>
        <w:t>Тел</w:t>
      </w:r>
      <w:r>
        <w:rPr>
          <w:rFonts w:cs="Times New Roman"/>
          <w:b/>
          <w:color w:val="000000"/>
          <w:sz w:val="28"/>
          <w:szCs w:val="28"/>
          <w:lang w:val="en-US"/>
        </w:rPr>
        <w:t xml:space="preserve">./E-mail - </w:t>
      </w:r>
      <w:r>
        <w:rPr>
          <w:rFonts w:cs="Times New Roman"/>
          <w:sz w:val="28"/>
          <w:szCs w:val="28"/>
          <w:lang w:val="en-US"/>
        </w:rPr>
        <w:t xml:space="preserve">(8692) 54-06-45; </w:t>
      </w:r>
      <w:hyperlink r:id="rId3">
        <w:r>
          <w:rPr>
            <w:rStyle w:val="Style14"/>
            <w:rFonts w:cs="Times New Roman"/>
            <w:sz w:val="28"/>
            <w:szCs w:val="28"/>
            <w:lang w:val="en-US"/>
          </w:rPr>
          <w:t>cnt.sevas@mail.ru</w:t>
        </w:r>
      </w:hyperlink>
      <w:r>
        <w:rPr>
          <w:rFonts w:cs="Times New Roman"/>
          <w:sz w:val="28"/>
          <w:szCs w:val="28"/>
          <w:lang w:val="en-US"/>
        </w:rPr>
        <w:t>.</w:t>
      </w:r>
    </w:p>
    <w:p>
      <w:pPr>
        <w:pStyle w:val="Normal"/>
        <w:numPr>
          <w:ilvl w:val="0"/>
          <w:numId w:val="2"/>
        </w:numPr>
        <w:spacing w:lineRule="auto" w:line="240" w:before="0" w:after="0"/>
        <w:jc w:val="both"/>
        <w:rPr/>
      </w:pPr>
      <w:r>
        <w:rPr>
          <w:rFonts w:cs="Times New Roman"/>
          <w:b/>
          <w:bCs/>
          <w:sz w:val="28"/>
          <w:szCs w:val="28"/>
          <w:lang w:val="ru-RU"/>
        </w:rPr>
        <w:t xml:space="preserve">ИНН/КПП </w:t>
      </w:r>
      <w:r>
        <w:rPr>
          <w:rFonts w:cs="Times New Roman"/>
          <w:b/>
          <w:bCs/>
          <w:color w:val="000000"/>
          <w:sz w:val="28"/>
          <w:szCs w:val="28"/>
          <w:lang w:val="en-US"/>
        </w:rPr>
        <w:t>—</w:t>
      </w:r>
      <w:r>
        <w:rPr>
          <w:rFonts w:cs="Times New Roman"/>
          <w:b w:val="false"/>
          <w:bCs w:val="false"/>
          <w:sz w:val="28"/>
          <w:szCs w:val="28"/>
          <w:lang w:val="ru-RU"/>
        </w:rPr>
        <w:t xml:space="preserve"> </w:t>
      </w:r>
      <w:r>
        <w:rPr>
          <w:rFonts w:eastAsia="Times New Roman" w:cs="Times New Roman"/>
          <w:b w:val="false"/>
          <w:bCs w:val="false"/>
          <w:sz w:val="28"/>
          <w:szCs w:val="28"/>
          <w:lang w:val="ru-RU"/>
        </w:rPr>
        <w:t>9204561508/920401001</w:t>
      </w:r>
    </w:p>
    <w:p>
      <w:pPr>
        <w:pStyle w:val="Normal"/>
        <w:numPr>
          <w:ilvl w:val="0"/>
          <w:numId w:val="2"/>
        </w:numPr>
        <w:spacing w:lineRule="auto" w:line="240" w:before="0" w:after="0"/>
        <w:jc w:val="both"/>
        <w:rPr/>
      </w:pPr>
      <w:r>
        <w:rPr>
          <w:rFonts w:eastAsia="Times New Roman" w:cs="Times New Roman"/>
          <w:b/>
          <w:bCs/>
          <w:sz w:val="28"/>
          <w:szCs w:val="28"/>
          <w:lang w:val="ru-RU"/>
        </w:rPr>
        <w:t xml:space="preserve">ОКВЭД - </w:t>
      </w:r>
      <w:r>
        <w:rPr>
          <w:rFonts w:eastAsia="Times New Roman" w:cs="Times New Roman"/>
          <w:b w:val="false"/>
          <w:bCs w:val="false"/>
          <w:sz w:val="28"/>
          <w:szCs w:val="28"/>
          <w:lang w:val="ru-RU"/>
        </w:rPr>
        <w:t>90.0 (основной вид - деятельность.творческая, деятельность в области искусства и организации развлечений); дополнит.: 90.01 - деят.в обл.исполнит.искусств; 90.03-деят. в обл.худ.творч.; 90.04-деят.учрежд.культуры и иск.; 93.29-деят.зрелищно-развлек.прочая</w:t>
      </w:r>
    </w:p>
    <w:p>
      <w:pPr>
        <w:pStyle w:val="Normal"/>
        <w:numPr>
          <w:ilvl w:val="0"/>
          <w:numId w:val="2"/>
        </w:numPr>
        <w:spacing w:lineRule="auto" w:line="240" w:before="0" w:after="0"/>
        <w:jc w:val="both"/>
        <w:rPr/>
      </w:pPr>
      <w:r>
        <w:rPr>
          <w:rFonts w:cs="Times New Roman"/>
          <w:b/>
          <w:color w:val="000000"/>
          <w:sz w:val="28"/>
          <w:szCs w:val="28"/>
        </w:rPr>
        <w:t xml:space="preserve">Дата создания учреждения - </w:t>
      </w:r>
      <w:r>
        <w:rPr>
          <w:rFonts w:cs="Times New Roman"/>
          <w:b w:val="false"/>
          <w:bCs w:val="false"/>
          <w:color w:val="000000"/>
          <w:sz w:val="28"/>
          <w:szCs w:val="28"/>
        </w:rPr>
        <w:t xml:space="preserve">создано на основании  </w:t>
      </w:r>
      <w:r>
        <w:rPr>
          <w:rFonts w:cs="Times New Roman"/>
          <w:b w:val="false"/>
          <w:bCs w:val="false"/>
          <w:color w:val="000000"/>
          <w:sz w:val="28"/>
          <w:szCs w:val="28"/>
          <w:highlight w:val="white"/>
        </w:rPr>
        <w:t xml:space="preserve"> Постановления     Правительства    Севастополя   от 11.12.2014 № 569 </w:t>
      </w:r>
      <w:r>
        <w:rPr>
          <w:rFonts w:cs="Times New Roman"/>
          <w:b w:val="false"/>
          <w:bCs w:val="false"/>
          <w:color w:val="000000"/>
          <w:sz w:val="28"/>
          <w:szCs w:val="28"/>
        </w:rPr>
        <w:t>«О создании учреждений культуры города</w:t>
      </w:r>
      <w:r>
        <w:rPr>
          <w:rFonts w:cs="Times New Roman"/>
          <w:b/>
          <w:color w:val="000000"/>
          <w:sz w:val="28"/>
          <w:szCs w:val="28"/>
        </w:rPr>
        <w:t xml:space="preserve"> </w:t>
      </w:r>
      <w:r>
        <w:rPr>
          <w:rFonts w:cs="Times New Roman"/>
          <w:b w:val="false"/>
          <w:bCs w:val="false"/>
          <w:color w:val="000000"/>
          <w:sz w:val="28"/>
          <w:szCs w:val="28"/>
        </w:rPr>
        <w:t>Севастополя».</w:t>
      </w:r>
    </w:p>
    <w:p>
      <w:pPr>
        <w:pStyle w:val="Normal"/>
        <w:numPr>
          <w:ilvl w:val="0"/>
          <w:numId w:val="2"/>
        </w:numPr>
        <w:spacing w:lineRule="atLeast" w:line="240" w:before="0" w:after="0"/>
        <w:jc w:val="both"/>
        <w:rPr/>
      </w:pPr>
      <w:r>
        <w:rPr>
          <w:rFonts w:cs="Times New Roman"/>
          <w:b/>
          <w:color w:val="000000"/>
          <w:sz w:val="28"/>
          <w:szCs w:val="28"/>
        </w:rPr>
        <w:t xml:space="preserve">Учредитель – </w:t>
      </w:r>
      <w:r>
        <w:rPr>
          <w:rFonts w:cs="Times New Roman"/>
          <w:color w:val="000000"/>
          <w:sz w:val="28"/>
          <w:szCs w:val="28"/>
        </w:rPr>
        <w:t xml:space="preserve">Главное управление культуры города Севастополя.    </w:t>
      </w:r>
    </w:p>
    <w:p>
      <w:pPr>
        <w:pStyle w:val="Normal"/>
        <w:numPr>
          <w:ilvl w:val="0"/>
          <w:numId w:val="2"/>
        </w:numPr>
        <w:spacing w:lineRule="atLeast" w:line="240" w:before="0" w:after="0"/>
        <w:jc w:val="both"/>
        <w:rPr/>
      </w:pPr>
      <w:r>
        <w:rPr>
          <w:rFonts w:cs="Times New Roman"/>
          <w:b/>
          <w:color w:val="000000"/>
          <w:sz w:val="28"/>
          <w:szCs w:val="28"/>
        </w:rPr>
        <w:t>Является  юридическим лицом</w:t>
      </w:r>
      <w:r>
        <w:rPr>
          <w:rFonts w:cs="Times New Roman"/>
          <w:color w:val="000000"/>
          <w:sz w:val="28"/>
          <w:szCs w:val="28"/>
        </w:rPr>
        <w:t>, правовое положение которого определяется действующим законодательством РФ - Устав.</w:t>
      </w:r>
    </w:p>
    <w:p>
      <w:pPr>
        <w:pStyle w:val="Normal"/>
        <w:numPr>
          <w:ilvl w:val="0"/>
          <w:numId w:val="2"/>
        </w:numPr>
        <w:spacing w:lineRule="atLeast" w:line="240" w:before="0" w:after="0"/>
        <w:jc w:val="both"/>
        <w:rPr/>
      </w:pPr>
      <w:r>
        <w:rPr>
          <w:rFonts w:cs="Times New Roman"/>
          <w:b/>
          <w:color w:val="000000"/>
          <w:sz w:val="28"/>
          <w:szCs w:val="28"/>
        </w:rPr>
        <w:t xml:space="preserve">Наличие учредительного документа </w:t>
      </w:r>
      <w:r>
        <w:rPr>
          <w:rFonts w:cs="Times New Roman"/>
          <w:sz w:val="28"/>
          <w:szCs w:val="28"/>
        </w:rPr>
        <w:t xml:space="preserve">– Устав </w:t>
      </w:r>
      <w:r>
        <w:rPr>
          <w:rFonts w:cs="Times New Roman"/>
          <w:color w:val="000000"/>
          <w:sz w:val="28"/>
          <w:szCs w:val="28"/>
        </w:rPr>
        <w:t>(утверждён Приказом Главного управления культуры г.Севастополя от 14.12.2018 г. №410).</w:t>
      </w:r>
    </w:p>
    <w:p>
      <w:pPr>
        <w:pStyle w:val="Normal"/>
        <w:numPr>
          <w:ilvl w:val="0"/>
          <w:numId w:val="2"/>
        </w:numPr>
        <w:spacing w:lineRule="atLeast" w:line="240" w:before="0" w:after="0"/>
        <w:jc w:val="both"/>
        <w:rPr/>
      </w:pPr>
      <w:r>
        <w:rPr>
          <w:rFonts w:cs="Times New Roman"/>
          <w:b/>
          <w:sz w:val="28"/>
          <w:szCs w:val="28"/>
        </w:rPr>
        <w:t xml:space="preserve">Свидетельство о внесении записи в Единый государственный реестр юридических лиц </w:t>
      </w:r>
      <w:r>
        <w:rPr>
          <w:rFonts w:cs="Times New Roman"/>
          <w:sz w:val="28"/>
          <w:szCs w:val="28"/>
        </w:rPr>
        <w:t>за государственным регистрационным номером  1169204056746 от 27.06.2016 г..</w:t>
      </w:r>
    </w:p>
    <w:p>
      <w:pPr>
        <w:pStyle w:val="Normal"/>
        <w:numPr>
          <w:ilvl w:val="0"/>
          <w:numId w:val="2"/>
        </w:numPr>
        <w:spacing w:lineRule="atLeast" w:line="240" w:before="0" w:after="0"/>
        <w:jc w:val="both"/>
        <w:rPr/>
      </w:pPr>
      <w:r>
        <w:rPr>
          <w:rFonts w:cs="Times New Roman"/>
          <w:b/>
          <w:sz w:val="28"/>
          <w:szCs w:val="28"/>
        </w:rPr>
        <w:t xml:space="preserve">Наличие утвержденного Коллективного договора </w:t>
      </w:r>
      <w:r>
        <w:rPr>
          <w:rFonts w:cs="Times New Roman"/>
          <w:sz w:val="28"/>
          <w:szCs w:val="28"/>
        </w:rPr>
        <w:t xml:space="preserve">– </w:t>
      </w:r>
      <w:r>
        <w:rPr>
          <w:rFonts w:cs="Times New Roman"/>
          <w:sz w:val="28"/>
          <w:szCs w:val="28"/>
          <w:u w:val="none"/>
          <w:lang w:val="ru-RU"/>
        </w:rPr>
        <w:t>нет.</w:t>
      </w:r>
    </w:p>
    <w:p>
      <w:pPr>
        <w:pStyle w:val="Normal"/>
        <w:spacing w:lineRule="auto" w:line="276"/>
        <w:jc w:val="both"/>
        <w:rPr/>
      </w:pPr>
      <w:r>
        <w:rPr>
          <w:sz w:val="28"/>
          <w:szCs w:val="28"/>
        </w:rPr>
        <w:t xml:space="preserve">        </w:t>
      </w:r>
    </w:p>
    <w:p>
      <w:pPr>
        <w:pStyle w:val="Normal"/>
        <w:widowControl/>
        <w:bidi w:val="0"/>
        <w:spacing w:lineRule="auto" w:line="276"/>
        <w:ind w:left="0" w:right="0" w:firstLine="567"/>
        <w:jc w:val="both"/>
        <w:rPr/>
      </w:pPr>
      <w:r>
        <w:rPr>
          <w:b w:val="false"/>
          <w:bCs w:val="false"/>
          <w:color w:val="000000"/>
          <w:sz w:val="28"/>
          <w:szCs w:val="28"/>
        </w:rPr>
        <w:t xml:space="preserve">Финансовое обеспечение выполнения государственного задания </w:t>
      </w:r>
      <w:r>
        <w:rPr>
          <w:b w:val="false"/>
          <w:bCs w:val="false"/>
          <w:color w:val="000000"/>
          <w:sz w:val="28"/>
          <w:szCs w:val="28"/>
          <w:lang w:val="ru-RU"/>
        </w:rPr>
        <w:t>ГАУК «ЦНТ»</w:t>
      </w:r>
      <w:r>
        <w:rPr>
          <w:b w:val="false"/>
          <w:bCs w:val="false"/>
          <w:color w:val="000000"/>
          <w:sz w:val="28"/>
          <w:szCs w:val="28"/>
        </w:rPr>
        <w:t xml:space="preserve"> осуществляется в виде субсидий из бюджета города Севастополя и иных не запрещенных федеральными законами источников.</w:t>
      </w:r>
    </w:p>
    <w:p>
      <w:pPr>
        <w:pStyle w:val="Normal"/>
        <w:spacing w:lineRule="auto" w:line="276"/>
        <w:jc w:val="both"/>
        <w:rPr/>
      </w:pPr>
      <w:r>
        <w:rPr>
          <w:b w:val="false"/>
          <w:bCs w:val="false"/>
          <w:color w:val="000000"/>
          <w:sz w:val="28"/>
          <w:szCs w:val="28"/>
          <w:u w:val="none"/>
        </w:rPr>
        <w:t xml:space="preserve">      </w:t>
      </w:r>
      <w:r>
        <w:rPr>
          <w:b w:val="false"/>
          <w:bCs w:val="false"/>
          <w:color w:val="000000"/>
          <w:sz w:val="28"/>
          <w:szCs w:val="28"/>
          <w:u w:val="none"/>
          <w:lang w:val="ru-RU"/>
        </w:rPr>
        <w:t>ГАУК «ЦНТ»</w:t>
      </w:r>
      <w:r>
        <w:rPr>
          <w:b w:val="false"/>
          <w:bCs w:val="false"/>
          <w:color w:val="000000"/>
          <w:sz w:val="28"/>
          <w:szCs w:val="28"/>
          <w:u w:val="none"/>
        </w:rPr>
        <w:t xml:space="preserve">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pPr>
        <w:pStyle w:val="Normal"/>
        <w:jc w:val="center"/>
        <w:rPr>
          <w:b/>
          <w:b/>
          <w:sz w:val="28"/>
          <w:szCs w:val="28"/>
          <w:u w:val="none"/>
        </w:rPr>
      </w:pPr>
      <w:r>
        <w:rPr>
          <w:b/>
          <w:sz w:val="28"/>
          <w:szCs w:val="28"/>
          <w:u w:val="none"/>
        </w:rPr>
      </w:r>
    </w:p>
    <w:p>
      <w:pPr>
        <w:pStyle w:val="Normal"/>
        <w:spacing w:lineRule="auto" w:line="276"/>
        <w:jc w:val="center"/>
        <w:rPr>
          <w:b w:val="false"/>
          <w:b w:val="false"/>
          <w:bCs w:val="false"/>
          <w:color w:val="000000"/>
          <w:sz w:val="28"/>
          <w:szCs w:val="28"/>
        </w:rPr>
      </w:pPr>
      <w:r>
        <w:rPr>
          <w:b w:val="false"/>
          <w:bCs w:val="false"/>
          <w:color w:val="000000"/>
          <w:sz w:val="28"/>
          <w:szCs w:val="28"/>
        </w:rPr>
      </w:r>
    </w:p>
    <w:p>
      <w:pPr>
        <w:pStyle w:val="Normal"/>
        <w:spacing w:lineRule="auto" w:line="276"/>
        <w:jc w:val="center"/>
        <w:rPr/>
      </w:pPr>
      <w:r>
        <w:rPr>
          <w:b/>
          <w:sz w:val="28"/>
          <w:szCs w:val="28"/>
          <w:u w:val="single"/>
        </w:rPr>
        <w:t>Раздел 2. Достижения учреждения за 2019 год</w:t>
      </w:r>
    </w:p>
    <w:p>
      <w:pPr>
        <w:pStyle w:val="Normal"/>
        <w:widowControl/>
        <w:bidi w:val="0"/>
        <w:spacing w:lineRule="auto" w:line="276"/>
        <w:ind w:left="0" w:right="0" w:firstLine="850"/>
        <w:jc w:val="both"/>
        <w:rPr>
          <w:sz w:val="28"/>
          <w:szCs w:val="28"/>
          <w:highlight w:val="yellow"/>
          <w:lang w:val="ru-RU"/>
        </w:rPr>
      </w:pPr>
      <w:r>
        <w:rPr>
          <w:sz w:val="28"/>
          <w:szCs w:val="28"/>
          <w:highlight w:val="yellow"/>
          <w:lang w:val="ru-RU"/>
        </w:rPr>
      </w:r>
    </w:p>
    <w:p>
      <w:pPr>
        <w:pStyle w:val="Normal"/>
        <w:widowControl/>
        <w:tabs>
          <w:tab w:val="clear" w:pos="720"/>
          <w:tab w:val="left" w:pos="709" w:leader="none"/>
        </w:tabs>
        <w:suppressAutoHyphens w:val="true"/>
        <w:bidi w:val="0"/>
        <w:ind w:firstLine="709"/>
        <w:jc w:val="both"/>
        <w:rPr/>
      </w:pPr>
      <w:r>
        <w:rPr>
          <w:b/>
          <w:bCs/>
          <w:sz w:val="28"/>
          <w:szCs w:val="28"/>
          <w:lang w:val="ru-RU"/>
        </w:rPr>
        <w:t>1.</w:t>
      </w:r>
      <w:r>
        <w:rPr>
          <w:b w:val="false"/>
          <w:bCs/>
          <w:sz w:val="28"/>
          <w:szCs w:val="28"/>
          <w:lang w:val="ru-RU"/>
        </w:rPr>
        <w:t xml:space="preserve"> </w:t>
      </w:r>
      <w:r>
        <w:rPr>
          <w:b w:val="false"/>
          <w:sz w:val="28"/>
          <w:szCs w:val="28"/>
          <w:lang w:val="ru-RU"/>
        </w:rPr>
        <w:t xml:space="preserve">В  2019 году  Государственное автономное учреждение культуры города Севастополя «Центр народного творчества» в рамках выполнения государственного задания на 2019 год, утвержденного Главным управлением культуры города Севастополя 16 января 2019 г. (с изменениями  от 13 сентября 2019 г.), провело 96 культурно-массовых мероприятий на бесплатной основе, из них в 1 квартале -24, во 2 квартале- 40, в 3 квартале-28, в 4 квартале - 4  культурно-массовых мероприятия на бесплатной основе, что соответствует выполнению государственного задания на 100%. </w:t>
      </w:r>
    </w:p>
    <w:p>
      <w:pPr>
        <w:pStyle w:val="Normal"/>
        <w:widowControl/>
        <w:tabs>
          <w:tab w:val="clear" w:pos="720"/>
          <w:tab w:val="left" w:pos="709" w:leader="none"/>
        </w:tabs>
        <w:suppressAutoHyphens w:val="true"/>
        <w:bidi w:val="0"/>
        <w:ind w:firstLine="709"/>
        <w:jc w:val="both"/>
        <w:rPr/>
      </w:pPr>
      <w:r>
        <w:rPr>
          <w:b w:val="false"/>
          <w:sz w:val="28"/>
          <w:szCs w:val="28"/>
          <w:lang w:val="ru-RU"/>
        </w:rPr>
        <w:t>В 2019 году учреждением обеспечено проведение значимых культурно-массовых мероприятий   с участием любительских и профессиональных творческих коллективов города, гостей города и приглашённых звёзд российской эстрады на пл. им.П.С.Нахимова, открытых городских площадках, Эстраде Приморского бульвара, в отдаленных и малонаселенных районах пригородной зоны с использованием мобильного автоклуба ГАУК «Центр народного творчества»; оказано содействие в организации и проведении торжественных мероприятий, посвященных праздничным и юбилейным датам,  региональных самодеятельных конкурсов по видам искусств; обеспечено участие творческих коллективов в культурно-массовых мероприятиях, фестивалях и конкурсах других регионов России, участие региона в федеральной программе «Большие гастроли», проведение цикла мероприятий в рамках Большого театрального фестиваля; организовано проведение праздничных фейерверков, посвященных государственным праздникам; организовано обеспечение мероприятий цветочной продукцией, подарочной. полиграфической и другой продукцией; предоставлены сопутствующие услуги по проведению городских культурно-массовых мероприятий.</w:t>
      </w:r>
    </w:p>
    <w:p>
      <w:pPr>
        <w:pStyle w:val="Normal"/>
        <w:widowControl/>
        <w:tabs>
          <w:tab w:val="clear" w:pos="720"/>
          <w:tab w:val="left" w:pos="709" w:leader="none"/>
        </w:tabs>
        <w:suppressAutoHyphens w:val="true"/>
        <w:bidi w:val="0"/>
        <w:ind w:firstLine="709"/>
        <w:jc w:val="both"/>
        <w:rPr/>
      </w:pPr>
      <w:r>
        <w:rPr>
          <w:b/>
          <w:bCs/>
          <w:sz w:val="28"/>
          <w:szCs w:val="28"/>
          <w:lang w:val="ru-RU"/>
        </w:rPr>
        <w:t>2.</w:t>
      </w:r>
      <w:r>
        <w:rPr>
          <w:b w:val="false"/>
          <w:bCs/>
          <w:sz w:val="28"/>
          <w:szCs w:val="28"/>
          <w:lang w:val="ru-RU"/>
        </w:rPr>
        <w:t xml:space="preserve"> </w:t>
      </w:r>
      <w:bookmarkStart w:id="0" w:name="__DdeLink__6952_811283229"/>
      <w:bookmarkEnd w:id="0"/>
      <w:r>
        <w:rPr>
          <w:b w:val="false"/>
          <w:sz w:val="28"/>
          <w:szCs w:val="28"/>
          <w:lang w:val="ru-RU"/>
        </w:rPr>
        <w:t>В 2019 г.   свою работу начал методический отдел ГАУК «ЦНТ», который за период работы с целью оказания методической помощи провёл 4 семинара для работников учреждений культуры и 11 выездных методических дней преимущественно в клубных учреждениях сельской зоны Орлиновского центра культуры и досуга, Балаклавской централизованной клубной системы, Культурного комплекса «Корабел».Также проводилась работа по взаимодействию  с региональными и федеральными домами и центрами народного творчества.</w:t>
      </w:r>
    </w:p>
    <w:p>
      <w:pPr>
        <w:pStyle w:val="Normal"/>
        <w:widowControl/>
        <w:numPr>
          <w:ilvl w:val="0"/>
          <w:numId w:val="0"/>
        </w:numPr>
        <w:bidi w:val="0"/>
        <w:spacing w:lineRule="auto" w:line="288" w:before="0" w:after="6"/>
        <w:ind w:left="0" w:right="0" w:hanging="794"/>
        <w:jc w:val="left"/>
        <w:rPr/>
      </w:pPr>
      <w:r>
        <w:rPr>
          <w:rFonts w:cs="Times New Roman"/>
          <w:sz w:val="28"/>
          <w:szCs w:val="28"/>
        </w:rPr>
        <w:tab/>
        <w:tab/>
      </w:r>
      <w:r>
        <w:rPr>
          <w:rFonts w:cs="Times New Roman"/>
          <w:b/>
          <w:bCs/>
          <w:sz w:val="28"/>
          <w:szCs w:val="28"/>
        </w:rPr>
        <w:t xml:space="preserve">3. </w:t>
      </w:r>
      <w:r>
        <w:rPr>
          <w:rFonts w:cs="Times New Roman"/>
          <w:sz w:val="28"/>
          <w:szCs w:val="28"/>
        </w:rPr>
        <w:t>Для выполнения мероприятий по видам деятельности учреждения организованы работы по выполнению капитального ремонта помещений по адресам: проспект Победы, 44д; ул. Ленина, 39. Контракты на выполнение работ заключены в 2019 году, сроки сдачи работ установлены на 1 квартал 2020 года.</w:t>
      </w:r>
    </w:p>
    <w:p>
      <w:pPr>
        <w:pStyle w:val="Normal"/>
        <w:ind w:firstLine="708"/>
        <w:rPr/>
      </w:pPr>
      <w:r>
        <w:rPr>
          <w:rFonts w:cs="Times New Roman"/>
          <w:sz w:val="28"/>
          <w:szCs w:val="28"/>
        </w:rPr>
        <w:t>Автобусами учреждения в рамках государственного задания осуществлено 115 выездов для перевозки артистов, перевезено 4370 пассажиров.  Организована работа по обеспечению безопасности дорожного движения при эксплуатации автотранспорта.</w:t>
      </w:r>
    </w:p>
    <w:p>
      <w:pPr>
        <w:pStyle w:val="Style20"/>
        <w:widowControl/>
        <w:bidi w:val="0"/>
        <w:ind w:firstLine="708"/>
        <w:jc w:val="both"/>
        <w:rPr/>
      </w:pPr>
      <w:r>
        <w:rPr>
          <w:rFonts w:eastAsia="Times New Roman" w:cs="Times New Roman"/>
          <w:b w:val="false"/>
          <w:bCs w:val="false"/>
          <w:i w:val="false"/>
          <w:iCs/>
          <w:caps w:val="false"/>
          <w:smallCaps w:val="false"/>
          <w:color w:val="000000"/>
          <w:spacing w:val="0"/>
          <w:sz w:val="28"/>
          <w:szCs w:val="28"/>
          <w:lang w:val="ru-RU"/>
        </w:rPr>
        <w:t xml:space="preserve"> </w:t>
      </w:r>
      <w:r>
        <w:rPr>
          <w:rFonts w:eastAsia="Times New Roman" w:cs="Times New Roman"/>
          <w:b w:val="false"/>
          <w:bCs w:val="false"/>
          <w:i w:val="false"/>
          <w:iCs/>
          <w:caps w:val="false"/>
          <w:smallCaps w:val="false"/>
          <w:color w:val="000000"/>
          <w:spacing w:val="0"/>
          <w:sz w:val="28"/>
          <w:szCs w:val="28"/>
          <w:lang w:val="ru-RU"/>
        </w:rPr>
        <w:t>Выполнялись  мероприятия по повышению материально-технической оснащенности учреждения: приобретены мультикор, стабилизатор, подиум.</w:t>
      </w:r>
    </w:p>
    <w:p>
      <w:pPr>
        <w:pStyle w:val="Normal"/>
        <w:tabs>
          <w:tab w:val="clear" w:pos="720"/>
          <w:tab w:val="left" w:pos="709" w:leader="none"/>
        </w:tabs>
        <w:ind w:left="0" w:right="0" w:hanging="0"/>
        <w:jc w:val="both"/>
        <w:rPr/>
      </w:pPr>
      <w:r>
        <w:rPr>
          <w:b w:val="false"/>
          <w:sz w:val="28"/>
          <w:szCs w:val="28"/>
          <w:lang w:val="ru-RU" w:eastAsia="zh-CN" w:bidi="ar-SA"/>
        </w:rPr>
        <w:tab/>
      </w:r>
      <w:r>
        <w:rPr>
          <w:b/>
          <w:bCs/>
          <w:sz w:val="28"/>
          <w:szCs w:val="28"/>
          <w:lang w:val="ru-RU" w:eastAsia="zh-CN" w:bidi="ar-SA"/>
        </w:rPr>
        <w:t>4.</w:t>
      </w:r>
      <w:r>
        <w:rPr>
          <w:b w:val="false"/>
          <w:bCs/>
          <w:sz w:val="28"/>
          <w:szCs w:val="28"/>
          <w:lang w:val="ru-RU" w:eastAsia="zh-CN" w:bidi="ar-SA"/>
        </w:rPr>
        <w:t xml:space="preserve"> </w:t>
      </w:r>
      <w:r>
        <w:rPr>
          <w:b w:val="false"/>
          <w:sz w:val="28"/>
          <w:szCs w:val="28"/>
          <w:lang w:val="ru-RU" w:eastAsia="zh-CN" w:bidi="ar-SA"/>
        </w:rPr>
        <w:t>В 2019 г. в учреждении ГАУК г.Севастополя «Центр народного творчества»  создано волонтёрское формирование и  утверждено Положение о добровольчестве (волонтёрстве) в сфере культуры г.Севастополя от 10.09.2019 г. на основании приказа Главного управления культуры г.Севастополя от 28.08.2019 г. № 274 «Об утверждении Положения о добровольчестве (волонтёрстве)   в   сфере   культуры г.Севастополя и назначении ответственных в соответствии  с Федеральным законом от  11.08.1995 № 135-ФЗ «О благотворительной деятельности и добровольчестве (волонтёрстве)», в целях реализации региональной составляющей национального проекта «Культура» в части мероприятия «Вовлечено 306 волонтёров в программу «Волонтёры культуры», регионального проекта «Творческие люди». Волонтёрское формирование создано</w:t>
      </w:r>
      <w:r>
        <w:rPr>
          <w:rFonts w:eastAsia="Times New Roman" w:cs="Times New Roman"/>
          <w:b w:val="false"/>
          <w:bCs w:val="false"/>
          <w:sz w:val="28"/>
          <w:szCs w:val="28"/>
          <w:lang w:val="ru-RU" w:eastAsia="zh-CN" w:bidi="ar-SA"/>
        </w:rPr>
        <w:t xml:space="preserve">    в целях </w:t>
      </w:r>
      <w:r>
        <w:rPr>
          <w:b w:val="false"/>
          <w:bCs w:val="false"/>
          <w:sz w:val="28"/>
          <w:szCs w:val="28"/>
          <w:lang w:val="ru-RU" w:eastAsia="zh-CN" w:bidi="ar-SA"/>
        </w:rPr>
        <w:t xml:space="preserve">поддержки общественно значимых социокультурных инициатив, проектов и программ, в том числе в рамках детского и молодежного движения; сохранения и развития культурных традиций, пропаганды культурных ценностей города Севастополя; содействия развитию творческого потенциала граждан, в том числе детей и молодежи; предоставления возможности гражданам проявить себя, реализовать свой потенциал и получить заслуженное признание посредством их вовлечения в социокультурную практику. </w:t>
        <w:tab/>
      </w:r>
    </w:p>
    <w:p>
      <w:pPr>
        <w:pStyle w:val="Normal"/>
        <w:widowControl/>
        <w:bidi w:val="0"/>
        <w:ind w:left="0" w:right="0" w:hanging="0"/>
        <w:jc w:val="both"/>
        <w:rPr/>
      </w:pPr>
      <w:r>
        <w:rPr>
          <w:rFonts w:eastAsia="Times New Roman" w:cs="Times New Roman"/>
          <w:b w:val="false"/>
          <w:bCs w:val="false"/>
          <w:i w:val="false"/>
          <w:iCs/>
          <w:caps w:val="false"/>
          <w:smallCaps w:val="false"/>
          <w:color w:val="000000"/>
          <w:spacing w:val="0"/>
          <w:sz w:val="28"/>
          <w:szCs w:val="28"/>
          <w:lang w:val="ru-RU"/>
        </w:rPr>
        <w:tab/>
        <w:t>В 2019 году проводилась работа по привлечению в формирование участников на добровольной основе,в т.ч.  работа на  информационном  портале «Добровольцы России.рф»,  проведению обучающих семинаров,  культурно-массовых мероприятий учреждения с участием волонтёров. На сумму 100000,00 руб. (бюджетные средства города Севастополя) была закуплена имиджевая  одежда для волонтёров (жилеты, кепки, банданы).</w:t>
      </w:r>
    </w:p>
    <w:p>
      <w:pPr>
        <w:pStyle w:val="Normal"/>
        <w:widowControl/>
        <w:bidi w:val="0"/>
        <w:ind w:left="0" w:right="0" w:hanging="0"/>
        <w:jc w:val="both"/>
        <w:rPr/>
      </w:pPr>
      <w:r>
        <w:rPr>
          <w:rFonts w:eastAsia="Times New Roman" w:cs="Times New Roman"/>
          <w:b w:val="false"/>
          <w:bCs w:val="false"/>
          <w:i w:val="false"/>
          <w:iCs/>
          <w:caps w:val="false"/>
          <w:smallCaps w:val="false"/>
          <w:color w:val="000000"/>
          <w:spacing w:val="0"/>
          <w:sz w:val="28"/>
          <w:szCs w:val="28"/>
          <w:lang w:val="ru-RU"/>
        </w:rPr>
        <w:tab/>
        <w:t xml:space="preserve">Деятельность волонтёров осуществлялась  по направлениям: работа с детьми, благоустройство и экология, фотоотчеты мероприятий. </w:t>
      </w:r>
    </w:p>
    <w:p>
      <w:pPr>
        <w:pStyle w:val="Normal"/>
        <w:widowControl/>
        <w:bidi w:val="0"/>
        <w:ind w:left="0" w:right="0" w:hanging="0"/>
        <w:jc w:val="both"/>
        <w:rPr/>
      </w:pPr>
      <w:r>
        <w:rPr>
          <w:rFonts w:eastAsia="Times New Roman" w:cs="Times New Roman"/>
          <w:b w:val="false"/>
          <w:bCs w:val="false"/>
          <w:i w:val="false"/>
          <w:iCs/>
          <w:caps w:val="false"/>
          <w:smallCaps w:val="false"/>
          <w:color w:val="000000"/>
          <w:spacing w:val="0"/>
          <w:sz w:val="28"/>
          <w:szCs w:val="28"/>
          <w:lang w:val="ru-RU"/>
        </w:rPr>
        <w:tab/>
        <w:t>Волонтёры приняли участие в проведении  культурно-массовых мероприятий на пл. им. П. С.Нахимова: 4 ноября, в День народного единства, при проведении праздничной концертной программы на пл. им. П.С. Нахимова волонтёры оказали помощь в поддержании порядка в артистических гримёрных  и на территории площади.</w:t>
      </w:r>
    </w:p>
    <w:p>
      <w:pPr>
        <w:pStyle w:val="Normal"/>
        <w:widowControl/>
        <w:tabs>
          <w:tab w:val="clear" w:pos="720"/>
          <w:tab w:val="left" w:pos="709" w:leader="none"/>
        </w:tabs>
        <w:bidi w:val="0"/>
        <w:ind w:left="0" w:right="0" w:hanging="0"/>
        <w:jc w:val="both"/>
        <w:rPr/>
      </w:pPr>
      <w:r>
        <w:rPr>
          <w:rFonts w:eastAsia="Times New Roman" w:cs="Times New Roman"/>
          <w:b w:val="false"/>
          <w:bCs w:val="false"/>
          <w:i w:val="false"/>
          <w:iCs/>
          <w:caps w:val="false"/>
          <w:smallCaps w:val="false"/>
          <w:color w:val="000000"/>
          <w:spacing w:val="0"/>
          <w:sz w:val="28"/>
          <w:szCs w:val="28"/>
          <w:lang w:val="ru-RU" w:eastAsia="zh-CN" w:bidi="ar-SA"/>
        </w:rPr>
        <w:tab/>
        <w:t>14 ноября  в помещении Центральной библиотеки им. Л.Н. Толстого сотрудники ГАУК «Центр народного творчества» совместно со специалистами Управления  по делам молодёжи и спорта провели для семинар для сотрудников ГАУК «ЦНТ», школьников и студентов  по волонтёрскому движению «Перспективы деятельности волонтёров Севастополя в сфере культуры», на котором рассматривались вопросы о единой информационной системе «Добровольцы России. РФ», регистрации на портале, преимущества волонтёрской деятельности.</w:t>
      </w:r>
    </w:p>
    <w:p>
      <w:pPr>
        <w:pStyle w:val="Normal"/>
        <w:widowControl/>
        <w:bidi w:val="0"/>
        <w:ind w:left="0" w:right="0" w:hanging="0"/>
        <w:jc w:val="both"/>
        <w:rPr/>
      </w:pPr>
      <w:r>
        <w:rPr>
          <w:rFonts w:eastAsia="Times New Roman" w:cs="Times New Roman"/>
          <w:b w:val="false"/>
          <w:bCs w:val="false"/>
          <w:i w:val="false"/>
          <w:iCs/>
          <w:caps w:val="false"/>
          <w:smallCaps w:val="false"/>
          <w:color w:val="000000"/>
          <w:spacing w:val="0"/>
          <w:sz w:val="28"/>
          <w:szCs w:val="28"/>
          <w:lang w:val="ru-RU"/>
        </w:rPr>
        <w:tab/>
        <w:t>21 декабря на открытии Главной новогодней ёлки Севастополя активную поддержку  в проведении  мероприятия оказали  участники волонтёрского формирования ГАУК «Центр народного творчества», проводившие работу по следующим направлениям:  помощь   аниматорам в проведении игр и конкурсов с детьми и взрослыми,  поддержание порядка в артистической палатке и на территории площади, фотоотчёт мероприятия.</w:t>
      </w:r>
    </w:p>
    <w:p>
      <w:pPr>
        <w:pStyle w:val="Normal"/>
        <w:widowControl/>
        <w:bidi w:val="0"/>
        <w:ind w:left="0" w:right="0" w:hanging="0"/>
        <w:jc w:val="both"/>
        <w:rPr/>
      </w:pPr>
      <w:r>
        <w:rPr>
          <w:rFonts w:eastAsia="Times New Roman" w:cs="Times New Roman"/>
          <w:b w:val="false"/>
          <w:bCs w:val="false"/>
          <w:i w:val="false"/>
          <w:iCs/>
          <w:caps w:val="false"/>
          <w:smallCaps w:val="false"/>
          <w:color w:val="000000"/>
          <w:spacing w:val="0"/>
          <w:sz w:val="28"/>
          <w:szCs w:val="28"/>
          <w:lang w:val="ru-RU"/>
        </w:rPr>
        <w:t xml:space="preserve"> </w:t>
      </w:r>
      <w:r>
        <w:rPr>
          <w:rFonts w:eastAsia="Times New Roman" w:cs="Times New Roman"/>
          <w:b w:val="false"/>
          <w:bCs w:val="false"/>
          <w:i w:val="false"/>
          <w:iCs/>
          <w:caps w:val="false"/>
          <w:smallCaps w:val="false"/>
          <w:color w:val="000000"/>
          <w:spacing w:val="0"/>
          <w:sz w:val="28"/>
          <w:szCs w:val="28"/>
          <w:lang w:val="ru-RU"/>
        </w:rPr>
        <w:tab/>
        <w:t xml:space="preserve">24 декабря добровольцы  волонтёрского формирования ГАУК «Центр народного творчества» приняли участие в организации и проведении выдачи на Губернаторской ёлке   в театре им. А.В. Луначарского  новогодних   подарков  детям  - </w:t>
      </w:r>
      <w:bookmarkStart w:id="1" w:name="__DdeLink__19967_8351041391"/>
      <w:r>
        <w:rPr>
          <w:rFonts w:eastAsia="Times New Roman" w:cs="Times New Roman"/>
          <w:b w:val="false"/>
          <w:bCs w:val="false"/>
          <w:i w:val="false"/>
          <w:iCs/>
          <w:caps w:val="false"/>
          <w:smallCaps w:val="false"/>
          <w:color w:val="000000"/>
          <w:spacing w:val="0"/>
          <w:sz w:val="28"/>
          <w:szCs w:val="28"/>
          <w:lang w:val="ru-RU"/>
        </w:rPr>
        <w:t>победителям  международных, всероссийских и региональных  смотров,  фестивалей, конкурсов и спортивных соревнований города Севастополя.</w:t>
      </w:r>
    </w:p>
    <w:p>
      <w:pPr>
        <w:pStyle w:val="Normal"/>
        <w:widowControl/>
        <w:tabs>
          <w:tab w:val="clear" w:pos="720"/>
          <w:tab w:val="left" w:pos="709" w:leader="none"/>
        </w:tabs>
        <w:bidi w:val="0"/>
        <w:ind w:left="0" w:right="0" w:hanging="0"/>
        <w:jc w:val="both"/>
        <w:rPr/>
      </w:pPr>
      <w:bookmarkStart w:id="2" w:name="__DdeLink__19967_835104139"/>
      <w:bookmarkEnd w:id="1"/>
      <w:bookmarkEnd w:id="2"/>
      <w:r>
        <w:rPr>
          <w:rFonts w:eastAsia="Times New Roman" w:cs="Times New Roman"/>
          <w:b w:val="false"/>
          <w:bCs w:val="false"/>
          <w:i w:val="false"/>
          <w:iCs/>
          <w:caps w:val="false"/>
          <w:smallCaps w:val="false"/>
          <w:color w:val="000000"/>
          <w:spacing w:val="0"/>
          <w:sz w:val="28"/>
          <w:szCs w:val="28"/>
          <w:lang w:val="ru-RU" w:eastAsia="zh-CN" w:bidi="ar-SA"/>
        </w:rPr>
        <w:tab/>
        <w:t>28 декабря  в учреждении состоялась встреча с участниками волонтёрского формирования, на которой подводились итоги работы волонтёрского формирования ГАУК «Центр народного творчества» в 2019 году, обсуждались вопросы по плану работы на 2020 год.</w:t>
      </w:r>
    </w:p>
    <w:p>
      <w:pPr>
        <w:pStyle w:val="Normal"/>
        <w:widowControl/>
        <w:numPr>
          <w:ilvl w:val="0"/>
          <w:numId w:val="0"/>
        </w:numPr>
        <w:bidi w:val="0"/>
        <w:spacing w:lineRule="auto" w:line="288" w:before="0" w:after="6"/>
        <w:ind w:left="0" w:right="0" w:hanging="794"/>
        <w:jc w:val="left"/>
        <w:rPr/>
      </w:pPr>
      <w:bookmarkStart w:id="3" w:name="__DdeLink__19967_8351041392"/>
      <w:bookmarkEnd w:id="3"/>
      <w:r>
        <w:rPr>
          <w:rFonts w:cs="Times New Roman"/>
          <w:sz w:val="28"/>
          <w:szCs w:val="28"/>
        </w:rPr>
        <w:tab/>
        <w:tab/>
      </w:r>
    </w:p>
    <w:p>
      <w:pPr>
        <w:pStyle w:val="Normal"/>
        <w:ind w:left="0" w:right="0" w:hanging="0"/>
        <w:jc w:val="both"/>
        <w:rPr/>
      </w:pPr>
      <w:r>
        <w:rPr>
          <w:rFonts w:eastAsia="Times New Roman" w:cs="Times New Roman"/>
          <w:b w:val="false"/>
          <w:bCs w:val="false"/>
          <w:i w:val="false"/>
          <w:iCs/>
          <w:caps w:val="false"/>
          <w:smallCaps w:val="false"/>
          <w:color w:val="000000"/>
          <w:spacing w:val="0"/>
          <w:sz w:val="28"/>
          <w:szCs w:val="28"/>
          <w:lang w:val="ru-RU"/>
        </w:rPr>
        <w:t xml:space="preserve">                                                         </w:t>
      </w:r>
      <w:r>
        <w:rPr>
          <w:b/>
          <w:color w:val="000000"/>
          <w:sz w:val="28"/>
          <w:szCs w:val="28"/>
          <w:u w:val="single"/>
        </w:rPr>
        <w:t xml:space="preserve">Раздел 3. Культурные события </w:t>
      </w:r>
      <w:r>
        <w:rPr>
          <w:b/>
          <w:bCs/>
          <w:color w:val="000000"/>
          <w:sz w:val="28"/>
          <w:szCs w:val="28"/>
          <w:u w:val="single"/>
          <w:lang w:val="ru-RU"/>
        </w:rPr>
        <w:t xml:space="preserve"> в  </w:t>
      </w:r>
      <w:r>
        <w:rPr>
          <w:b/>
          <w:color w:val="000000"/>
          <w:sz w:val="28"/>
          <w:szCs w:val="28"/>
          <w:u w:val="single"/>
        </w:rPr>
        <w:t>2019 г.</w:t>
      </w:r>
      <w:r>
        <w:rPr>
          <w:rFonts w:eastAsia="Times New Roman" w:cs="Times New Roman"/>
          <w:b w:val="false"/>
          <w:bCs w:val="false"/>
          <w:color w:val="000000"/>
          <w:sz w:val="28"/>
          <w:szCs w:val="28"/>
          <w:u w:val="none"/>
          <w:lang w:val="ru-RU"/>
        </w:rPr>
        <w:t xml:space="preserve">                                                       </w:t>
      </w:r>
    </w:p>
    <w:p>
      <w:pPr>
        <w:pStyle w:val="Normal"/>
        <w:ind w:left="0" w:right="0" w:hanging="0"/>
        <w:jc w:val="both"/>
        <w:rPr>
          <w:rFonts w:eastAsia="Times New Roman" w:cs="Times New Roman"/>
          <w:b w:val="false"/>
          <w:b w:val="false"/>
          <w:bCs w:val="false"/>
          <w:i/>
          <w:i/>
          <w:iCs/>
          <w:sz w:val="28"/>
          <w:szCs w:val="28"/>
          <w:lang w:val="ru-RU"/>
        </w:rPr>
      </w:pPr>
      <w:r>
        <w:rPr>
          <w:rFonts w:eastAsia="Times New Roman" w:cs="Times New Roman"/>
          <w:b w:val="false"/>
          <w:bCs w:val="false"/>
          <w:i/>
          <w:iCs/>
          <w:sz w:val="28"/>
          <w:szCs w:val="28"/>
          <w:lang w:val="ru-RU"/>
        </w:rPr>
      </w:r>
    </w:p>
    <w:p>
      <w:pPr>
        <w:pStyle w:val="Normal"/>
        <w:rPr/>
      </w:pPr>
      <w:r>
        <w:rPr>
          <w:lang w:val="ru-RU"/>
        </w:rPr>
        <w:t xml:space="preserve">             </w:t>
      </w:r>
      <w:r>
        <w:rPr>
          <w:sz w:val="28"/>
          <w:szCs w:val="28"/>
          <w:lang w:val="ru-RU"/>
        </w:rPr>
        <w:t>В 2019 году ГАУК «Центр народного творчества» обеспечил проведение  значимых городских культурно-массовых мероприятий   на пл.им.П.С.Нахимова, открытых площадках, Эстраде Приморского бульвара, а также в отдаленных  районах и городе с использованием передвижного культурного центра - мобильного автоклуба ГАУК «ЦНТ» согласно  Плану культурно-массовых мероприятий ГАУК «Центр народного творчества» на 2019 г.  и дополнительным заявкам в течение года</w:t>
      </w:r>
      <w:r>
        <w:rPr>
          <w:lang w:val="ru-RU"/>
        </w:rPr>
        <w:t xml:space="preserve"> .                                </w:t>
      </w:r>
    </w:p>
    <w:p>
      <w:pPr>
        <w:pStyle w:val="Normal"/>
        <w:jc w:val="both"/>
        <w:rPr/>
      </w:pPr>
      <w:r>
        <w:rPr>
          <w:lang w:val="ru-RU"/>
        </w:rPr>
        <w:tab/>
      </w:r>
    </w:p>
    <w:p>
      <w:pPr>
        <w:pStyle w:val="Normal"/>
        <w:jc w:val="both"/>
        <w:rPr>
          <w:lang w:val="ru-RU"/>
        </w:rPr>
      </w:pPr>
      <w:r>
        <w:rPr>
          <w:lang w:val="ru-RU"/>
        </w:rPr>
      </w:r>
    </w:p>
    <w:p>
      <w:pPr>
        <w:pStyle w:val="Normal"/>
        <w:jc w:val="both"/>
        <w:rPr>
          <w:lang w:val="ru-RU"/>
        </w:rPr>
      </w:pPr>
      <w:r>
        <w:rPr>
          <w:lang w:val="ru-RU"/>
        </w:rPr>
      </w:r>
    </w:p>
    <w:p>
      <w:pPr>
        <w:pStyle w:val="Normal"/>
        <w:ind w:left="0" w:right="0" w:hanging="0"/>
        <w:jc w:val="both"/>
        <w:rPr/>
      </w:pPr>
      <w:r>
        <w:rPr>
          <w:rFonts w:eastAsia="Times New Roman" w:cs="Times New Roman"/>
          <w:b w:val="false"/>
          <w:bCs w:val="false"/>
          <w:color w:val="000000"/>
          <w:sz w:val="28"/>
          <w:szCs w:val="28"/>
          <w:u w:val="none"/>
          <w:lang w:val="ru-RU"/>
        </w:rPr>
        <w:t xml:space="preserve">                                                             </w:t>
      </w:r>
      <w:r>
        <w:rPr>
          <w:rFonts w:eastAsia="Times New Roman" w:cs="Times New Roman"/>
          <w:b/>
          <w:bCs/>
          <w:i/>
          <w:iCs/>
          <w:color w:val="000000"/>
          <w:sz w:val="28"/>
          <w:szCs w:val="28"/>
          <w:u w:val="none"/>
          <w:lang w:val="ru-RU"/>
        </w:rPr>
        <w:t>К</w:t>
      </w:r>
      <w:r>
        <w:rPr>
          <w:rFonts w:eastAsia="Times New Roman" w:cs="Times New Roman"/>
          <w:b/>
          <w:bCs/>
          <w:i/>
          <w:iCs/>
          <w:sz w:val="28"/>
          <w:szCs w:val="28"/>
          <w:lang w:val="ru-RU"/>
        </w:rPr>
        <w:t>ультурно-массовые мероприятия</w:t>
      </w:r>
    </w:p>
    <w:p>
      <w:pPr>
        <w:pStyle w:val="Normal"/>
        <w:ind w:left="0" w:right="0" w:hanging="0"/>
        <w:jc w:val="both"/>
        <w:rPr/>
      </w:pPr>
      <w:r>
        <w:rPr>
          <w:rFonts w:eastAsia="Times New Roman" w:cs="Times New Roman"/>
          <w:b/>
          <w:bCs/>
          <w:i/>
          <w:iCs/>
          <w:sz w:val="28"/>
          <w:szCs w:val="28"/>
          <w:lang w:val="ru-RU"/>
        </w:rPr>
        <w:t xml:space="preserve">                                                        </w:t>
      </w:r>
      <w:r>
        <w:rPr>
          <w:rFonts w:eastAsia="Times New Roman" w:cs="Times New Roman"/>
          <w:b/>
          <w:bCs/>
          <w:i/>
          <w:iCs/>
          <w:sz w:val="28"/>
          <w:szCs w:val="28"/>
          <w:lang w:val="ru-RU"/>
        </w:rPr>
        <w:t>на  площади  им.П.С.Нахимова в 2019 году</w:t>
      </w:r>
    </w:p>
    <w:p>
      <w:pPr>
        <w:pStyle w:val="Normal"/>
        <w:jc w:val="both"/>
        <w:rPr>
          <w:sz w:val="28"/>
          <w:szCs w:val="28"/>
          <w:lang w:val="ru-RU"/>
        </w:rPr>
      </w:pPr>
      <w:r>
        <w:rPr>
          <w:sz w:val="28"/>
          <w:szCs w:val="28"/>
          <w:lang w:val="ru-RU"/>
        </w:rPr>
      </w:r>
    </w:p>
    <w:p>
      <w:pPr>
        <w:pStyle w:val="Normal"/>
        <w:jc w:val="both"/>
        <w:rPr/>
      </w:pPr>
      <w:r>
        <w:rPr>
          <w:sz w:val="28"/>
          <w:szCs w:val="28"/>
          <w:lang w:val="ru-RU"/>
        </w:rPr>
        <w:tab/>
        <w:t>7</w:t>
      </w:r>
      <w:r>
        <w:rPr>
          <w:lang w:val="ru-RU"/>
        </w:rPr>
        <w:t xml:space="preserve"> </w:t>
      </w:r>
      <w:r>
        <w:rPr>
          <w:sz w:val="28"/>
          <w:szCs w:val="28"/>
          <w:lang w:val="ru-RU"/>
        </w:rPr>
        <w:t xml:space="preserve">января на площади им. П.С.Нахимова  прошёл  праздничный Рождественский концерт с участием образцового фольклорного ансамбля «Калинка» Севастопольского Дворца детского и юношеского творчества. Все православные севастопольцы и гости города смогли принять участие в молебне, который по  традиции завершает  Общегородской  Рождественский Крестный ход на  главной площади города Севастополя. Благочинный Севастополя  протоиерей Сергий Халюта, председатель Законодательного собрания  Севастополя  Екатерина Алтабаева, представитель Федерального собрания РФ от Республики Крым Ольга Ковитиди  сердечно поздравили  всех  горожан  с  праздником Рождества Христова и  искренне пожелали  всего самого доброго и светлого  севастопольцам  их семьям. </w:t>
      </w:r>
    </w:p>
    <w:p>
      <w:pPr>
        <w:pStyle w:val="Style20"/>
        <w:spacing w:before="0" w:after="120"/>
        <w:jc w:val="both"/>
        <w:rPr/>
      </w:pPr>
      <w:r>
        <w:rPr>
          <w:b w:val="false"/>
          <w:i w:val="false"/>
          <w:caps w:val="false"/>
          <w:smallCaps w:val="false"/>
          <w:color w:val="0A0A0A"/>
          <w:spacing w:val="0"/>
          <w:sz w:val="28"/>
          <w:szCs w:val="28"/>
          <w:lang w:val="ru-RU"/>
        </w:rPr>
        <w:tab/>
        <w:t>23 февраля на пл.им. П.С.Нахимова состоялся большой праздничный концерт, посвященный  празднованию Дня Защитника Отечества и Дня народной воли. В торжественной обстановке на главной сцене города-героя севастопольцев поздравляли творческие коллективы и солисты Культурно-информационного центра, Севастопольского центра культуры и искусств, Культурного комплекса «Корабел».</w:t>
      </w:r>
      <w:r>
        <w:rPr>
          <w:b w:val="false"/>
          <w:i w:val="false"/>
          <w:caps w:val="false"/>
          <w:smallCaps w:val="false"/>
          <w:color w:val="0A0A0A"/>
          <w:spacing w:val="0"/>
          <w:sz w:val="28"/>
          <w:szCs w:val="28"/>
        </w:rPr>
        <w:t xml:space="preserve"> Концертная программа, в которую вошли песни о воинской доблести, о России, о моряках — черноморцах, стала признанием в любви защитникам Отечества, в их адрес звучали самые сердечные поздравления и добрые пожелания.</w:t>
      </w:r>
      <w:r>
        <w:rPr>
          <w:sz w:val="28"/>
          <w:szCs w:val="28"/>
        </w:rPr>
        <w:t xml:space="preserve"> </w:t>
      </w:r>
      <w:r>
        <w:rPr>
          <w:b w:val="false"/>
          <w:i w:val="false"/>
          <w:caps w:val="false"/>
          <w:smallCaps w:val="false"/>
          <w:color w:val="0A0A0A"/>
          <w:spacing w:val="0"/>
          <w:sz w:val="28"/>
          <w:szCs w:val="28"/>
        </w:rPr>
        <w:t>Финальным аккордом программы стал гимн города-героя — «Легендарный Севастополь», который в едином порыве вместе с артистами пела вся площадь. Затем красочный фейерверк озарил  небо над акваторией Севастопольской бухты.</w:t>
      </w:r>
      <w:r>
        <w:rPr>
          <w:sz w:val="28"/>
          <w:szCs w:val="28"/>
        </w:rPr>
        <w:t xml:space="preserve"> </w:t>
      </w:r>
    </w:p>
    <w:p>
      <w:pPr>
        <w:pStyle w:val="Style20"/>
        <w:spacing w:before="0" w:after="120"/>
        <w:jc w:val="both"/>
        <w:rPr/>
      </w:pPr>
      <w:r>
        <w:rPr>
          <w:sz w:val="28"/>
          <w:szCs w:val="28"/>
        </w:rPr>
        <w:t xml:space="preserve">  </w:t>
      </w:r>
      <w:r>
        <w:rPr>
          <w:sz w:val="28"/>
          <w:szCs w:val="28"/>
        </w:rPr>
        <w:tab/>
      </w:r>
      <w:r>
        <w:rPr>
          <w:rFonts w:eastAsia="Times New Roman" w:cs="Times New Roman"/>
          <w:b w:val="false"/>
          <w:bCs w:val="false"/>
          <w:sz w:val="28"/>
          <w:szCs w:val="28"/>
          <w:lang w:val="ru-RU"/>
        </w:rPr>
        <w:t xml:space="preserve">18 марта 2019 г..  на пл. им.П.С.Нахимова  обеспечено проведение  большого праздничного  концерта, посвященного  5-й годовщине   Дня возвращения   Севастополя в Россию. В концертной </w:t>
      </w:r>
      <w:r>
        <w:rPr>
          <w:rFonts w:eastAsia="Times New Roman" w:cs="Times New Roman"/>
          <w:sz w:val="28"/>
          <w:szCs w:val="28"/>
          <w:lang w:val="ru-RU"/>
        </w:rPr>
        <w:t xml:space="preserve">программе  приняли участие   приглашенные звезды  российской эстрады: </w:t>
      </w:r>
      <w:r>
        <w:rPr>
          <w:b w:val="false"/>
          <w:i w:val="false"/>
          <w:caps w:val="false"/>
          <w:smallCaps w:val="false"/>
          <w:color w:val="323232"/>
          <w:spacing w:val="0"/>
          <w:sz w:val="28"/>
          <w:szCs w:val="28"/>
        </w:rPr>
        <w:t xml:space="preserve">Александр Маршал, Стас Пьеха, Вика Цыганова, Юлия Савичева, Ольга Кормухина, Елена Максимова, </w:t>
      </w:r>
      <w:r>
        <w:rPr>
          <w:b w:val="false"/>
          <w:i w:val="false"/>
          <w:caps w:val="false"/>
          <w:smallCaps w:val="false"/>
          <w:color w:val="323232"/>
          <w:spacing w:val="0"/>
          <w:sz w:val="28"/>
          <w:szCs w:val="28"/>
          <w:lang w:val="ru-RU"/>
        </w:rPr>
        <w:t>м</w:t>
      </w:r>
      <w:r>
        <w:rPr>
          <w:b w:val="false"/>
          <w:i w:val="false"/>
          <w:caps w:val="false"/>
          <w:smallCaps w:val="false"/>
          <w:color w:val="323232"/>
          <w:spacing w:val="0"/>
          <w:sz w:val="28"/>
          <w:szCs w:val="28"/>
        </w:rPr>
        <w:t>узыкальные группы «Город 312», «Земляне», «Градусы»,</w:t>
      </w:r>
      <w:r>
        <w:rPr>
          <w:b w:val="false"/>
          <w:i w:val="false"/>
          <w:caps w:val="false"/>
          <w:smallCaps w:val="false"/>
          <w:color w:val="323232"/>
          <w:spacing w:val="0"/>
          <w:sz w:val="28"/>
          <w:szCs w:val="28"/>
          <w:lang w:val="ru-RU"/>
        </w:rPr>
        <w:t>Олег Шаумаров - уч</w:t>
      </w:r>
      <w:r>
        <w:rPr>
          <w:b w:val="false"/>
          <w:bCs w:val="false"/>
          <w:i w:val="false"/>
          <w:caps w:val="false"/>
          <w:smallCaps w:val="false"/>
          <w:color w:val="323232"/>
          <w:spacing w:val="0"/>
          <w:sz w:val="28"/>
          <w:szCs w:val="28"/>
          <w:lang w:val="ru-RU"/>
        </w:rPr>
        <w:t>астник телепроекта Первого канала  «Голос» и др. Закончился концерт</w:t>
      </w:r>
      <w:r>
        <w:rPr>
          <w:b/>
          <w:bCs/>
          <w:i w:val="false"/>
          <w:caps w:val="false"/>
          <w:smallCaps w:val="false"/>
          <w:color w:val="323232"/>
          <w:spacing w:val="0"/>
          <w:sz w:val="28"/>
          <w:szCs w:val="28"/>
          <w:lang w:val="ru-RU"/>
        </w:rPr>
        <w:t xml:space="preserve"> </w:t>
      </w:r>
      <w:r>
        <w:rPr>
          <w:b w:val="false"/>
          <w:i w:val="false"/>
          <w:caps w:val="false"/>
          <w:smallCaps w:val="false"/>
          <w:color w:val="323232"/>
          <w:spacing w:val="0"/>
          <w:sz w:val="28"/>
          <w:szCs w:val="28"/>
          <w:lang w:val="ru-RU"/>
        </w:rPr>
        <w:t>праздничным  фейерверком.</w:t>
      </w:r>
      <w:r>
        <w:rPr>
          <w:sz w:val="28"/>
          <w:szCs w:val="28"/>
        </w:rPr>
        <w:t xml:space="preserve"> </w:t>
      </w:r>
      <w:r>
        <w:rPr>
          <w:sz w:val="28"/>
          <w:szCs w:val="28"/>
          <w:lang w:val="ru-RU"/>
        </w:rPr>
        <w:t>Мероприятие посетили  севастопольцы и гости города-около 25.000 человек.</w:t>
      </w:r>
      <w:r>
        <w:rPr>
          <w:b w:val="false"/>
          <w:bCs w:val="false"/>
          <w:i w:val="false"/>
          <w:caps w:val="false"/>
          <w:smallCaps w:val="false"/>
          <w:color w:val="000000"/>
          <w:spacing w:val="0"/>
          <w:sz w:val="28"/>
          <w:szCs w:val="28"/>
        </w:rPr>
        <w:t xml:space="preserve">   </w:t>
        <w:tab/>
      </w:r>
      <w:r>
        <w:rPr>
          <w:b w:val="false"/>
          <w:bCs w:val="false"/>
          <w:i w:val="false"/>
          <w:iCs w:val="false"/>
          <w:caps w:val="false"/>
          <w:smallCaps w:val="false"/>
          <w:color w:val="4D4D4D"/>
          <w:spacing w:val="0"/>
          <w:sz w:val="28"/>
          <w:szCs w:val="28"/>
          <w:u w:val="none"/>
          <w:lang w:val="ru-RU"/>
        </w:rPr>
        <w:t xml:space="preserve"> </w:t>
      </w:r>
      <w:r>
        <w:rPr>
          <w:b w:val="false"/>
          <w:bCs w:val="false"/>
          <w:i w:val="false"/>
          <w:caps w:val="false"/>
          <w:smallCaps w:val="false"/>
          <w:color w:val="4D4D4D"/>
          <w:spacing w:val="0"/>
          <w:sz w:val="28"/>
          <w:szCs w:val="28"/>
          <w:lang w:val="ru-RU"/>
        </w:rPr>
        <w:br/>
        <w:tab/>
        <w:t>9 мая  на площади им.П.С.Нахимова  прошел  большой праздничный концерт, посвященный 74-й годовщине Победы в Великой Отечественной войне 1941-1945 и 75-й годовщине со Дня освобождения Севастополя от немецко-фашистских захватчиков. В концерте приняли участие сводный юнармейский хор, ш</w:t>
      </w:r>
      <w:r>
        <w:rPr>
          <w:rFonts w:eastAsia="Times New Roman" w:cs="Times New Roman"/>
          <w:b w:val="false"/>
          <w:bCs w:val="false"/>
          <w:i w:val="false"/>
          <w:iCs w:val="false"/>
          <w:color w:val="00000A"/>
          <w:sz w:val="28"/>
          <w:szCs w:val="28"/>
          <w:lang w:val="ru-RU" w:eastAsia="zh-CN" w:bidi="ar-SA"/>
        </w:rPr>
        <w:t xml:space="preserve">кола-студия Аллы Духовой «Тодес» </w:t>
      </w:r>
      <w:r>
        <w:rPr>
          <w:rFonts w:eastAsia="Times New Roman" w:cs="Times New Roman"/>
          <w:b w:val="false"/>
          <w:bCs w:val="false"/>
          <w:i w:val="false"/>
          <w:iCs w:val="false"/>
          <w:color w:val="00000A"/>
          <w:sz w:val="28"/>
          <w:szCs w:val="28"/>
          <w:lang w:val="ru-RU" w:eastAsia="ru-RU" w:bidi="ar-SA"/>
        </w:rPr>
        <w:t>Ансамбль песни и пляски Черноморского Флота, Диана Гурцкая, Заслуженный артист Российской Федерации Алексей Глызин, золотой состав группы «Комбинация»  Алена Апина и Татьяна Иванова, Витас, Ансамбль песни и пляски ЧФ РФ «</w:t>
      </w:r>
      <w:r>
        <w:rPr>
          <w:b w:val="false"/>
          <w:bCs w:val="false"/>
          <w:i w:val="false"/>
          <w:iCs w:val="false"/>
          <w:sz w:val="28"/>
          <w:szCs w:val="28"/>
        </w:rPr>
        <w:t>День Победы</w:t>
      </w:r>
      <w:r>
        <w:rPr>
          <w:rFonts w:eastAsia="Times New Roman" w:cs="Times New Roman"/>
          <w:b w:val="false"/>
          <w:bCs w:val="false"/>
          <w:i w:val="false"/>
          <w:iCs w:val="false"/>
          <w:color w:val="00000A"/>
          <w:sz w:val="28"/>
          <w:szCs w:val="28"/>
          <w:lang w:val="ru-RU" w:eastAsia="ru-RU" w:bidi="ar-SA"/>
        </w:rPr>
        <w:t xml:space="preserve">». </w:t>
      </w:r>
      <w:r>
        <w:rPr>
          <w:b w:val="false"/>
          <w:bCs w:val="false"/>
          <w:i w:val="false"/>
          <w:iCs w:val="false"/>
          <w:sz w:val="28"/>
          <w:szCs w:val="28"/>
          <w:lang w:val="ru-RU"/>
        </w:rPr>
        <w:t>По окончании концерта  состоялось  п</w:t>
      </w:r>
      <w:r>
        <w:rPr>
          <w:b w:val="false"/>
          <w:bCs w:val="false"/>
          <w:i w:val="false"/>
          <w:iCs w:val="false"/>
          <w:sz w:val="28"/>
          <w:szCs w:val="28"/>
        </w:rPr>
        <w:t>раздничное пиротехническое шоу.</w:t>
        <w:tab/>
      </w:r>
      <w:r>
        <w:rPr>
          <w:rFonts w:eastAsia="Times New Roman" w:cs="Times New Roman"/>
          <w:sz w:val="28"/>
          <w:szCs w:val="28"/>
        </w:rPr>
        <w:tab/>
      </w:r>
    </w:p>
    <w:p>
      <w:pPr>
        <w:pStyle w:val="Normal"/>
        <w:spacing w:before="0" w:after="120"/>
        <w:jc w:val="both"/>
        <w:rPr/>
      </w:pPr>
      <w:r>
        <w:rPr>
          <w:b w:val="false"/>
          <w:bCs w:val="false"/>
          <w:i w:val="false"/>
          <w:iCs w:val="false"/>
          <w:sz w:val="28"/>
          <w:szCs w:val="28"/>
        </w:rPr>
        <w:tab/>
        <w:t xml:space="preserve"> </w:t>
      </w:r>
      <w:r>
        <w:rPr>
          <w:b w:val="false"/>
          <w:bCs w:val="false"/>
          <w:i w:val="false"/>
          <w:iCs w:val="false"/>
          <w:sz w:val="28"/>
          <w:szCs w:val="28"/>
          <w:lang w:val="ru-RU"/>
        </w:rPr>
        <w:t>В соответствии с распоряжением Губернатора г.Севастополя от 31.05.2019 № 272-РГ «Об организации проведения и обеспечении безопасности в время проведения мероприятий, приуроченных ко Дню России и 236-й годовщине со дня основания города Севастополя, обеспечено  проведение  ряда   мероприятий:</w:t>
        <w:tab/>
        <w:t>8 июня  на пл.им.П.С.Нахимова состоялась торжественная церемония закрытия конкурса по воздушной выучке экипажей Вооруженных Сил Российской Федерации «Авиадартс-2019», танцевальный флэшмоб в рамках проведения Севастопольского офицерского бала,</w:t>
      </w:r>
      <w:r>
        <w:rPr>
          <w:rFonts w:cs="Times New Roman"/>
          <w:b w:val="false"/>
          <w:bCs w:val="false"/>
          <w:i w:val="false"/>
          <w:iCs w:val="false"/>
          <w:sz w:val="28"/>
          <w:szCs w:val="28"/>
          <w:lang w:val="ru-RU"/>
        </w:rPr>
        <w:t>12 июня на пл.им.П.С.Нахимова   выступил джаз-оркестр ГБУОУ г.Москвы «Государственное училище духового искусства» (рук.-И.Бутман),состоялся марш-парад и гала-концерт участников 3-го Всероссийского фестиваля военных оркестров войск Национальной гвардии России «Всегда на страже-2019».</w:t>
      </w:r>
    </w:p>
    <w:p>
      <w:pPr>
        <w:pStyle w:val="Normal"/>
        <w:widowControl/>
        <w:suppressAutoHyphens w:val="true"/>
        <w:overflowPunct w:val="false"/>
        <w:bidi w:val="0"/>
        <w:ind w:left="0" w:right="0" w:hanging="0"/>
        <w:jc w:val="both"/>
        <w:rPr/>
      </w:pPr>
      <w:r>
        <w:rPr>
          <w:b w:val="false"/>
          <w:bCs w:val="false"/>
          <w:sz w:val="28"/>
          <w:szCs w:val="28"/>
          <w:lang w:val="ru-RU"/>
        </w:rPr>
        <w:tab/>
        <w:t xml:space="preserve">14 июня в на пл. им.П.С.Нахимова  состоялась  праздничная концертная программа, посвященная  Дню города Севастополя. В концерте приняли  участие творческие коллективы г.Севастополя: школа-студия Аллы Духовой «Тодес», народный вокальный ансамбль «Ремикс»  </w:t>
        <w:tab/>
        <w:t>КК «Корабел», солисты Мария Мандзий, Вячеслав Музыченко, Дмитрий Морозов, заслуженная артистка России Ольга Панкратова, Ангелина Астахова КИЦ,  солистка Снежана Варданашвили, автор-исполнитель, заслуженный деятель искусств Крыма Сергей Бурштейн, вокальный ансамбль «Жар-птица», группа «Мюзик-экс», солистка Оксана Дунаева  СЦКИ, шоу-группа «Гуляй, душа» БДК, солистка КК «Корабел», заслуженная артистка Украины Татьяна Барткова, звёзды российской эстрады: группа «Блестящие», М.Суханкина и группа «Мираж», группа «Дискотека Авария». По окончании концертной программы зрителей радовал праздничный фейерверк.</w:t>
      </w:r>
    </w:p>
    <w:p>
      <w:pPr>
        <w:pStyle w:val="Normal"/>
        <w:widowControl/>
        <w:suppressAutoHyphens w:val="true"/>
        <w:overflowPunct w:val="false"/>
        <w:bidi w:val="0"/>
        <w:spacing w:before="0" w:after="120"/>
        <w:ind w:left="0" w:right="0" w:hanging="0"/>
        <w:jc w:val="both"/>
        <w:rPr/>
      </w:pPr>
      <w:r>
        <w:rPr>
          <w:b w:val="false"/>
          <w:bCs w:val="false"/>
          <w:sz w:val="28"/>
          <w:szCs w:val="28"/>
          <w:lang w:val="ru-RU"/>
        </w:rPr>
        <w:tab/>
      </w:r>
      <w:bookmarkStart w:id="4" w:name="__DdeLink__178_1218279236"/>
      <w:r>
        <w:rPr>
          <w:b w:val="false"/>
          <w:i w:val="false"/>
          <w:caps w:val="false"/>
          <w:smallCaps w:val="false"/>
          <w:color w:val="222222"/>
          <w:spacing w:val="0"/>
          <w:sz w:val="28"/>
          <w:szCs w:val="28"/>
          <w:lang w:val="zxx"/>
        </w:rPr>
        <w:t xml:space="preserve">28 </w:t>
      </w:r>
      <w:r>
        <w:rPr>
          <w:b w:val="false"/>
          <w:i w:val="false"/>
          <w:caps w:val="false"/>
          <w:smallCaps w:val="false"/>
          <w:color w:val="222222"/>
          <w:spacing w:val="0"/>
          <w:sz w:val="28"/>
          <w:szCs w:val="28"/>
          <w:lang w:val="ru-RU"/>
        </w:rPr>
        <w:t xml:space="preserve">июля на площади им. П.С.Нахимова состоялся праздничный концерт, посвященный Дню Военно-Морского Флота России и 80-летию самого главного для Севастополя праздника. ГАУК «Центр народного творчества» принял участие в техническом обеспечении проведения </w:t>
      </w:r>
      <w:r>
        <w:rPr>
          <w:b w:val="false"/>
          <w:i w:val="false"/>
          <w:caps w:val="false"/>
          <w:smallCaps w:val="false"/>
          <w:color w:val="00000A"/>
          <w:spacing w:val="0"/>
          <w:sz w:val="28"/>
          <w:szCs w:val="28"/>
          <w:lang w:val="ru-RU"/>
        </w:rPr>
        <w:t xml:space="preserve">концерта. </w:t>
      </w:r>
    </w:p>
    <w:p>
      <w:pPr>
        <w:pStyle w:val="Style20"/>
        <w:widowControl/>
        <w:suppressAutoHyphens w:val="true"/>
        <w:overflowPunct w:val="false"/>
        <w:bidi w:val="0"/>
        <w:spacing w:before="0" w:after="120"/>
        <w:ind w:left="0" w:right="0" w:hanging="0"/>
        <w:jc w:val="both"/>
        <w:rPr/>
      </w:pPr>
      <w:r>
        <w:rPr>
          <w:b w:val="false"/>
          <w:i w:val="false"/>
          <w:caps w:val="false"/>
          <w:smallCaps w:val="false"/>
          <w:color w:val="00000A"/>
          <w:spacing w:val="0"/>
          <w:sz w:val="28"/>
          <w:szCs w:val="28"/>
          <w:lang w:val="ru-RU"/>
        </w:rPr>
        <w:t>С тематической программой перед севастопольцами и гостями города выступили оркестр штаба Черноморского Флота, вокальный ансамбль «Сюрприз» Севастопольского Дворца детского и юношеского творчества, вокальная студия «Фантазия» Севастопольского Дома офицеров, народный вокальный мужской коллектив «Морская душа», дуэт в составе заслуженной артистки Украины Татьяны Бартковой и Рафика Асадова, артисты Артём Фёдоров и Алина Барановская Культурного комплекса «Корабел», вокальный ансамбль «Триколор» юнармейского отряда Дома офицеров Черноморского флота, заслуженная артистка России Анна Масорина и победитель Всероссийского конкурса «Семья года» вокально-инструментальный ансамбль «Семейный альбом», заслуженная артистка России Юлия Панова, артисты Дворца культуры рыбаков заслуженная артистка России Ольга Панкратова, Вячеслав Музыченко, Мария Мандзий, Ирина Князева, заслуженный артист Севастополя Дмитрий Морозов, группа Республики Крым «Крым-Россия-навсегда», гости из Луганской Народной Республики группа «Новороссия».</w:t>
      </w:r>
    </w:p>
    <w:p>
      <w:pPr>
        <w:pStyle w:val="Style20"/>
        <w:widowControl/>
        <w:suppressAutoHyphens w:val="true"/>
        <w:overflowPunct w:val="false"/>
        <w:bidi w:val="0"/>
        <w:spacing w:before="0" w:after="120"/>
        <w:ind w:left="0" w:right="0" w:hanging="0"/>
        <w:jc w:val="both"/>
        <w:rPr/>
      </w:pPr>
      <w:r>
        <w:rPr>
          <w:rFonts w:eastAsia="Times New Roman" w:cs="Times New Roman"/>
          <w:b w:val="false"/>
          <w:bCs w:val="false"/>
          <w:i w:val="false"/>
          <w:caps w:val="false"/>
          <w:smallCaps w:val="false"/>
          <w:color w:val="00000A"/>
          <w:spacing w:val="0"/>
          <w:sz w:val="28"/>
          <w:szCs w:val="28"/>
          <w:lang w:val="ru-RU" w:eastAsia="zh-CN" w:bidi="ar-SA"/>
        </w:rPr>
        <w:t xml:space="preserve">    </w:t>
      </w:r>
      <w:r>
        <w:rPr>
          <w:rFonts w:eastAsia="Times New Roman" w:cs="Times New Roman"/>
          <w:b w:val="false"/>
          <w:bCs w:val="false"/>
          <w:i w:val="false"/>
          <w:caps w:val="false"/>
          <w:smallCaps w:val="false"/>
          <w:color w:val="00000A"/>
          <w:spacing w:val="0"/>
          <w:sz w:val="28"/>
          <w:szCs w:val="28"/>
          <w:lang w:val="ru-RU" w:eastAsia="zh-CN" w:bidi="ar-SA"/>
        </w:rPr>
        <w:tab/>
        <w:t>11 августа ГАУК «Центр народного творчества»  принял участие в техническом обеспечении  проведения на пл.им. П.С.Нахимова   культурно-массового мероприятия  в рамках «ХХ</w:t>
      </w:r>
      <w:r>
        <w:rPr>
          <w:rFonts w:eastAsia="Times New Roman" w:cs="Times New Roman"/>
          <w:b w:val="false"/>
          <w:bCs w:val="false"/>
          <w:i w:val="false"/>
          <w:caps w:val="false"/>
          <w:smallCaps w:val="false"/>
          <w:color w:val="00000A"/>
          <w:spacing w:val="0"/>
          <w:sz w:val="28"/>
          <w:szCs w:val="28"/>
          <w:lang w:val="en-US" w:eastAsia="zh-CN" w:bidi="ar-SA"/>
        </w:rPr>
        <w:t>IV</w:t>
      </w:r>
      <w:bookmarkEnd w:id="4"/>
      <w:r>
        <w:rPr>
          <w:rFonts w:eastAsia="Times New Roman" w:cs="Times New Roman"/>
          <w:b w:val="false"/>
          <w:bCs w:val="false"/>
          <w:i w:val="false"/>
          <w:caps w:val="false"/>
          <w:smallCaps w:val="false"/>
          <w:color w:val="00000A"/>
          <w:spacing w:val="0"/>
          <w:sz w:val="28"/>
          <w:szCs w:val="28"/>
          <w:lang w:val="ru-RU" w:eastAsia="zh-CN" w:bidi="ar-SA"/>
        </w:rPr>
        <w:t xml:space="preserve"> Байк-шоу «Тень Вавилона» в городе Севастополе.</w:t>
      </w:r>
    </w:p>
    <w:p>
      <w:pPr>
        <w:pStyle w:val="Normal"/>
        <w:spacing w:before="0" w:after="120"/>
        <w:jc w:val="both"/>
        <w:rPr/>
      </w:pPr>
      <w:r>
        <w:rPr>
          <w:rFonts w:ascii="Helvetica Neue;Helvetica;Arial;Lucida Grande;sans-serif" w:hAnsi="Helvetica Neue;Helvetica;Arial;Lucida Grande;sans-serif"/>
          <w:b w:val="false"/>
          <w:i w:val="false"/>
          <w:caps w:val="false"/>
          <w:smallCaps w:val="false"/>
          <w:color w:val="0A0A0A"/>
          <w:spacing w:val="0"/>
          <w:sz w:val="16"/>
          <w:szCs w:val="28"/>
          <w:lang w:val="ru-RU"/>
        </w:rPr>
        <w:tab/>
      </w:r>
      <w:r>
        <w:rPr>
          <w:b w:val="false"/>
          <w:i w:val="false"/>
          <w:caps w:val="false"/>
          <w:smallCaps w:val="false"/>
          <w:color w:val="0A0A0A"/>
          <w:spacing w:val="0"/>
          <w:sz w:val="28"/>
          <w:szCs w:val="28"/>
          <w:lang w:val="ru-RU"/>
        </w:rPr>
        <w:t>4 ноября на площади им. П.С. Нахимова ГАУК «Центр народного творчества» обеспечило проведение  праздничного мероприятия в честь Дня народного единства.</w:t>
      </w:r>
      <w:bookmarkStart w:id="5" w:name="more-43982"/>
      <w:bookmarkEnd w:id="5"/>
      <w:r>
        <w:rPr>
          <w:b w:val="false"/>
          <w:i w:val="false"/>
          <w:caps w:val="false"/>
          <w:smallCaps w:val="false"/>
          <w:color w:val="0A0A0A"/>
          <w:spacing w:val="0"/>
          <w:sz w:val="28"/>
          <w:szCs w:val="28"/>
          <w:lang w:val="ru-RU"/>
        </w:rPr>
        <w:t xml:space="preserve"> В этот день вся страна чтит исторические события, повлекшие за собой объединение    огромной нации   против врага. Перед севастопольцами со своей речью выступили врио Губернатора Михаил Развожаев, Председатель Законодательного собрания Владимир Немцев, сенатор от города Севастополя в Совете Федерации Екатерина Алтабаева и заместитель командующего Черноморского флота по военно-политической работе контр-адмирал Игорь Курочкин. Со сцены звучали слова о неповторимой, красивой, богатой русской земле, славных исторических событиях и объединённой нации.</w:t>
      </w:r>
      <w:r>
        <w:rPr>
          <w:sz w:val="28"/>
          <w:szCs w:val="28"/>
          <w:lang w:val="ru-RU"/>
        </w:rPr>
        <w:t xml:space="preserve"> </w:t>
      </w:r>
      <w:r>
        <w:rPr>
          <w:b w:val="false"/>
          <w:i w:val="false"/>
          <w:caps w:val="false"/>
          <w:smallCaps w:val="false"/>
          <w:color w:val="0A0A0A"/>
          <w:spacing w:val="0"/>
          <w:sz w:val="28"/>
          <w:szCs w:val="28"/>
          <w:lang w:val="ru-RU"/>
        </w:rPr>
        <w:t>Для севастопольцев в концертной программе свою любовь к Родине выразили творческие коллективы Дворца культуры рыбаков, Севастопольского центра культуры и искусства, Балаклавского Дворца культуры, национально-культурные общества, заслуженные артисты России, Крыма и Севастополя.</w:t>
      </w:r>
      <w:r>
        <w:rPr>
          <w:sz w:val="28"/>
          <w:szCs w:val="28"/>
          <w:lang w:val="ru-RU"/>
        </w:rPr>
        <w:t xml:space="preserve"> </w:t>
      </w:r>
    </w:p>
    <w:p>
      <w:pPr>
        <w:pStyle w:val="Normal"/>
        <w:spacing w:before="0" w:after="120"/>
        <w:jc w:val="both"/>
        <w:rPr/>
      </w:pPr>
      <w:r>
        <w:rPr>
          <w:sz w:val="28"/>
          <w:szCs w:val="28"/>
          <w:lang w:val="ru-RU"/>
        </w:rPr>
        <w:tab/>
        <w:t xml:space="preserve">21 декабря    ГАУК «Центр народного творчества»  обеспечил проведение музыкально-театрализованного представления «Сказочное путешествие» на открытии Главной новогодней ёлки Севастополя. </w:t>
      </w:r>
      <w:r>
        <w:rPr>
          <w:b w:val="false"/>
          <w:bCs w:val="false"/>
          <w:sz w:val="28"/>
          <w:szCs w:val="28"/>
          <w:lang w:val="ru-RU"/>
        </w:rPr>
        <w:t xml:space="preserve">Юные  и взрослые зрители  смогли поучаствовать в интерактивных играх и конкурсах   с участием аниматоров Дворца культуры рыбаков, Балаклавского Дворца культуры, Терновского и Орлиновского центров культуры и досуга. За участие   в конкурсах  зрители получали сладкие подарки — севастопольские медово - имбирные пряники. В  программе приняли участие артисты Севастопольского театра юного зрителя.   Ярким и запоминающимся  стал эпизод «Путешествие с Грифоном», подготовленный артистами Севастопольского академического русского драматического театра им.А.В.Луначарского и ансамбля песни и пляски Черноморского флота. Дружными аплодисментами  дети и взрослые встречали   Деда Мороза и Снегурочку. Со </w:t>
      </w:r>
      <w:r>
        <w:rPr>
          <w:b w:val="false"/>
          <w:bCs w:val="false"/>
          <w:sz w:val="28"/>
          <w:szCs w:val="28"/>
          <w:lang w:val="en-US"/>
        </w:rPr>
        <w:t>c</w:t>
      </w:r>
      <w:r>
        <w:rPr>
          <w:b w:val="false"/>
          <w:bCs w:val="false"/>
          <w:sz w:val="28"/>
          <w:szCs w:val="28"/>
          <w:lang w:val="ru-RU"/>
        </w:rPr>
        <w:t xml:space="preserve">ловами поздравления </w:t>
      </w:r>
      <w:r>
        <w:rPr>
          <w:b w:val="false"/>
          <w:bCs w:val="false"/>
          <w:sz w:val="28"/>
          <w:szCs w:val="28"/>
          <w:lang w:val="en-US"/>
        </w:rPr>
        <w:t xml:space="preserve"> </w:t>
      </w:r>
      <w:r>
        <w:rPr>
          <w:b w:val="false"/>
          <w:bCs w:val="false"/>
          <w:sz w:val="28"/>
          <w:szCs w:val="28"/>
          <w:lang w:val="ru-RU"/>
        </w:rPr>
        <w:t xml:space="preserve">и теплыми новогодними пожеланиями к зрителям обратился врио Губернатора  города Севастополя Развожаев Михаил  Владимирович. </w:t>
      </w:r>
    </w:p>
    <w:p>
      <w:pPr>
        <w:pStyle w:val="Normal"/>
        <w:spacing w:before="0" w:after="120"/>
        <w:jc w:val="both"/>
        <w:rPr/>
      </w:pPr>
      <w:r>
        <w:rPr>
          <w:b w:val="false"/>
          <w:bCs w:val="false"/>
          <w:sz w:val="28"/>
          <w:szCs w:val="28"/>
          <w:lang w:val="ru-RU"/>
        </w:rPr>
        <w:tab/>
      </w:r>
      <w:bookmarkStart w:id="6" w:name="__DdeLink__2799_12287935"/>
      <w:r>
        <w:rPr>
          <w:b w:val="false"/>
          <w:bCs w:val="false"/>
          <w:sz w:val="28"/>
          <w:szCs w:val="28"/>
          <w:lang w:val="ru-RU"/>
        </w:rPr>
        <w:t xml:space="preserve"> Новогодней концертной программой гостей праздника радовали творческие коллективы города: образцовый вокальный ансамбль «Маленький принц», народный ансамбль традиционной культуры «Марьины кудесы», солисты Мария Мандзий, Ирина Князева, Вячеслав Музыченко, заслуженная артистка России Ольга Панкратова, заслуженный артист Севастополя Дмитрий Морозов, Анна Коржова Дворца культуры рыбаков, образцовый ансамбль «Веснушки», народный вокальный ансамбль «Севастопольские чайки» Севастопольского центра культуры и искусств, народный вокальный ансамбль «Ремикс», солистка заслуженная артистка Украины Татьяна Барткова Культурного комплекса «Корабел». </w:t>
      </w:r>
      <w:r>
        <w:rPr>
          <w:b w:val="false"/>
          <w:bCs w:val="false"/>
          <w:sz w:val="28"/>
          <w:szCs w:val="28"/>
          <w:lang w:val="en-US"/>
        </w:rPr>
        <w:t xml:space="preserve"> </w:t>
      </w:r>
      <w:bookmarkEnd w:id="6"/>
      <w:r>
        <w:rPr>
          <w:b w:val="false"/>
          <w:bCs w:val="false"/>
          <w:sz w:val="28"/>
          <w:szCs w:val="28"/>
          <w:lang w:val="ru-RU"/>
        </w:rPr>
        <w:t xml:space="preserve">Активную поддержку  в проведении    открытия Главной новогодней ёлки Севастополя  оказали  добровольцы волонтёрского формирования ГАУК «ЦНТ», которые  помогали  аниматорам в проведении игр и конкурсов с детьми и взрослыми,  поддерживали чистоту и  порядок  в артистической палатке и на территории площади,  фотографировали  мероприятие. Завершился праздник   красочным  новогодним фейерверком. </w:t>
        <w:tab/>
      </w:r>
    </w:p>
    <w:p>
      <w:pPr>
        <w:pStyle w:val="Normal"/>
        <w:spacing w:before="0" w:after="120"/>
        <w:jc w:val="left"/>
        <w:rPr/>
      </w:pPr>
      <w:r>
        <w:rPr>
          <w:b w:val="false"/>
          <w:bCs w:val="false"/>
          <w:sz w:val="28"/>
          <w:szCs w:val="28"/>
        </w:rPr>
        <w:t xml:space="preserve"> </w:t>
      </w:r>
      <w:r>
        <w:rPr>
          <w:b/>
          <w:sz w:val="28"/>
          <w:szCs w:val="28"/>
        </w:rPr>
        <w:t xml:space="preserve">         </w:t>
      </w:r>
      <w:r>
        <w:rPr>
          <w:rFonts w:eastAsia="Times New Roman" w:cs="Arial"/>
          <w:b w:val="false"/>
          <w:bCs w:val="false"/>
          <w:i w:val="false"/>
          <w:caps w:val="false"/>
          <w:smallCaps w:val="false"/>
          <w:color w:val="000000"/>
          <w:spacing w:val="0"/>
          <w:sz w:val="28"/>
          <w:szCs w:val="28"/>
          <w:lang w:val="ru-RU"/>
        </w:rPr>
        <w:t>31 декабря в г.Севастополе на площади им. П.С. Нахимова прошла традиционная праздничная концертная программа «Встреча Нового 2020 года». Организаторы мероприятия — ГАУК «Центр народного творчества» и ГБУК «Севастопольский центр культуры и искусств».</w:t>
      </w:r>
      <w:r>
        <w:rPr>
          <w:b w:val="false"/>
          <w:i w:val="false"/>
          <w:caps w:val="false"/>
          <w:smallCaps w:val="false"/>
          <w:color w:val="222222"/>
          <w:spacing w:val="0"/>
          <w:sz w:val="28"/>
          <w:szCs w:val="28"/>
        </w:rPr>
        <w:t>Весёлую новогоднюю концертно - развлекательную программу севастопольцам и гостям города дарили профессиональные творческие коллективы: группа «Мюзик-экс» и вокальный ансамбль «Жар-птица». Состоялась долгожданная встреча с самым главным персонажем праздника-Дедом Морозом. Прозвучали праздничные новогодние поздравления Президента России, руководителей города Севастополя и командования Черноморского флота. В полночь небо над площадью засверкало разноцветными огнями праздничного фейерверка. Программу продолжила новогодняя дискотека.</w:t>
      </w:r>
    </w:p>
    <w:p>
      <w:pPr>
        <w:pStyle w:val="Normal"/>
        <w:spacing w:before="0" w:after="120"/>
        <w:jc w:val="left"/>
        <w:rPr>
          <w:rFonts w:eastAsia="Times New Roman" w:cs="Arial"/>
          <w:b w:val="false"/>
          <w:b w:val="false"/>
          <w:bCs w:val="false"/>
          <w:i w:val="false"/>
          <w:i w:val="false"/>
          <w:iCs w:val="false"/>
          <w:caps w:val="false"/>
          <w:smallCaps w:val="false"/>
          <w:color w:val="000000"/>
          <w:spacing w:val="0"/>
          <w:sz w:val="28"/>
          <w:szCs w:val="28"/>
          <w:u w:val="none"/>
          <w:lang w:val="ru-RU"/>
        </w:rPr>
      </w:pPr>
      <w:r>
        <w:rPr>
          <w:rFonts w:eastAsia="Times New Roman" w:cs="Arial"/>
          <w:b w:val="false"/>
          <w:bCs w:val="false"/>
          <w:i w:val="false"/>
          <w:iCs w:val="false"/>
          <w:caps w:val="false"/>
          <w:smallCaps w:val="false"/>
          <w:color w:val="000000"/>
          <w:spacing w:val="0"/>
          <w:sz w:val="28"/>
          <w:szCs w:val="28"/>
          <w:u w:val="none"/>
          <w:lang w:val="ru-RU"/>
        </w:rPr>
      </w:r>
    </w:p>
    <w:p>
      <w:pPr>
        <w:pStyle w:val="Normal"/>
        <w:spacing w:before="0" w:after="120"/>
        <w:rPr/>
      </w:pPr>
      <w:r>
        <w:rPr>
          <w:i/>
          <w:iCs/>
          <w:sz w:val="28"/>
          <w:szCs w:val="28"/>
          <w:lang w:val="ru-RU"/>
        </w:rPr>
        <w:t xml:space="preserve">                                                                    </w:t>
      </w:r>
      <w:r>
        <w:rPr>
          <w:b/>
          <w:bCs/>
          <w:i/>
          <w:iCs/>
          <w:sz w:val="28"/>
          <w:szCs w:val="28"/>
          <w:lang w:val="ru-RU"/>
        </w:rPr>
        <w:t xml:space="preserve">  </w:t>
      </w:r>
      <w:r>
        <w:rPr>
          <w:b/>
          <w:bCs/>
          <w:i/>
          <w:iCs/>
          <w:sz w:val="28"/>
          <w:szCs w:val="28"/>
          <w:lang w:val="ru-RU"/>
        </w:rPr>
        <w:t xml:space="preserve">Культурно-массовые мероприятия </w:t>
      </w:r>
    </w:p>
    <w:p>
      <w:pPr>
        <w:pStyle w:val="Style20"/>
        <w:spacing w:lineRule="auto" w:line="240" w:before="0" w:after="120"/>
        <w:jc w:val="both"/>
        <w:rPr>
          <w:b/>
          <w:b/>
          <w:bCs/>
        </w:rPr>
      </w:pPr>
      <w:r>
        <w:rPr>
          <w:rFonts w:cs="Times New Roman"/>
          <w:b/>
          <w:bCs/>
          <w:i/>
          <w:iCs/>
          <w:sz w:val="28"/>
          <w:szCs w:val="28"/>
          <w:lang w:val="ru-RU"/>
        </w:rPr>
        <w:t xml:space="preserve">                                                             </w:t>
      </w:r>
      <w:r>
        <w:rPr>
          <w:rFonts w:cs="Times New Roman"/>
          <w:b/>
          <w:bCs/>
          <w:i/>
          <w:iCs/>
          <w:sz w:val="28"/>
          <w:szCs w:val="28"/>
          <w:lang w:val="ru-RU"/>
        </w:rPr>
        <w:t>Эстрады Приморского бульвара  в 2019 году</w:t>
      </w:r>
    </w:p>
    <w:p>
      <w:pPr>
        <w:pStyle w:val="Normal"/>
        <w:widowControl/>
        <w:bidi w:val="0"/>
        <w:ind w:left="0" w:right="0" w:firstLine="794"/>
        <w:jc w:val="both"/>
        <w:rPr/>
      </w:pPr>
      <w:r>
        <w:rPr>
          <w:sz w:val="28"/>
          <w:szCs w:val="28"/>
          <w:lang w:val="ru-RU"/>
        </w:rPr>
        <w:t xml:space="preserve">Летняя Эстрада Приморского бульвара традиционно остается одним из самых любимых мест отдыха  севастопольцев и гостей города Севастополя.      </w:t>
      </w:r>
    </w:p>
    <w:p>
      <w:pPr>
        <w:pStyle w:val="Normal"/>
        <w:widowControl/>
        <w:bidi w:val="0"/>
        <w:ind w:left="0" w:right="0" w:firstLine="794"/>
        <w:jc w:val="both"/>
        <w:rPr/>
      </w:pPr>
      <w:r>
        <w:rPr>
          <w:sz w:val="28"/>
          <w:szCs w:val="28"/>
          <w:lang w:val="ru-RU"/>
        </w:rPr>
        <w:t>В 2019 году Эстрада Приморского бульвара   работала  с 01 января  до 04 августа.</w:t>
      </w:r>
    </w:p>
    <w:p>
      <w:pPr>
        <w:pStyle w:val="Normal"/>
        <w:widowControl/>
        <w:bidi w:val="0"/>
        <w:spacing w:lineRule="auto" w:line="240" w:before="0" w:after="120"/>
        <w:ind w:left="0" w:right="0" w:firstLine="737"/>
        <w:jc w:val="both"/>
        <w:rPr/>
      </w:pPr>
      <w:r>
        <w:rPr>
          <w:rFonts w:eastAsia="Times New Roman" w:cs="Times New Roman"/>
          <w:i w:val="false"/>
          <w:iCs w:val="false"/>
          <w:sz w:val="28"/>
          <w:szCs w:val="28"/>
          <w:lang w:val="ru-RU"/>
        </w:rPr>
        <w:t>На сценической площадке проводились   концерты артистов различных музыкальных направлений, музыкальные фестивали с участием  фольклорных  и эстрадных коллективов, хореографических коллективов, хоров, симфонических оркестров, оркестров духовых и народных инструментов.  На летней Эстраде Приморского бульвара  в рамках  праздников, конкурсов, фестивалей народного творчества,     праздничных концертов  выступили творческие коллективы, солисты  города и творческие коллективы - гости города: профессионалы и любители. Проводились  праздники к знаменательным датам и государственным праздникам с участием учреждений культуры, образования, спорта, предприятий, общественных организаций, спортивных  и молодежных организаций, детско-юношеских клубов. Свое творчество зрителям дарили   театральные коллективы Севастополя и гостей  города, проходили  встречи участников автопробегов, мероприятия Парусной регаты, праздники исторических клубов т.д. Эстрада Приморского бульвара становится все более привлекательным местом для проведения международных и всероссийских  конкурсов и фестивалей, что  радует   не только севастопольцев, но и гостей  города.</w:t>
      </w:r>
    </w:p>
    <w:p>
      <w:pPr>
        <w:pStyle w:val="Normal"/>
        <w:spacing w:lineRule="auto" w:line="240" w:before="0" w:after="0"/>
        <w:jc w:val="both"/>
        <w:rPr/>
      </w:pPr>
      <w:r>
        <w:rPr>
          <w:rFonts w:cs="Times New Roman"/>
          <w:sz w:val="28"/>
          <w:szCs w:val="28"/>
          <w:lang w:val="ru-RU"/>
        </w:rPr>
        <w:tab/>
        <w:t>1 января на Эстраде Приморского бульвара с  праздничной новогодней  программой выступили участники севастопольской группы «Курага», в исполнении которых прозвучали хиты российской и зарубежной популярной и рок-музыки.</w:t>
      </w:r>
    </w:p>
    <w:p>
      <w:pPr>
        <w:pStyle w:val="Normal"/>
        <w:jc w:val="both"/>
        <w:rPr/>
      </w:pPr>
      <w:r>
        <w:rPr>
          <w:rFonts w:cs="Times New Roman"/>
          <w:sz w:val="28"/>
          <w:szCs w:val="28"/>
          <w:lang w:val="ru-RU"/>
        </w:rPr>
        <w:tab/>
        <w:t xml:space="preserve">2,6,12 января свое творчество севастопольцам и  гостям города дарили участники популярной   группы  </w:t>
      </w:r>
      <w:bookmarkStart w:id="7" w:name="__DdeLink__438_809330748"/>
      <w:r>
        <w:rPr>
          <w:rFonts w:cs="Times New Roman"/>
          <w:sz w:val="28"/>
          <w:szCs w:val="28"/>
          <w:lang w:val="ru-RU"/>
        </w:rPr>
        <w:t>«</w:t>
      </w:r>
      <w:r>
        <w:rPr>
          <w:rFonts w:cs="Times New Roman"/>
          <w:sz w:val="28"/>
          <w:szCs w:val="28"/>
          <w:lang w:val="en-US"/>
        </w:rPr>
        <w:t xml:space="preserve">Rock-n-roll Gang Fellas”. </w:t>
      </w:r>
      <w:bookmarkEnd w:id="7"/>
      <w:r>
        <w:rPr>
          <w:rFonts w:cs="Times New Roman"/>
          <w:sz w:val="28"/>
          <w:szCs w:val="28"/>
          <w:lang w:val="en-US"/>
        </w:rPr>
        <w:t xml:space="preserve">          </w:t>
      </w:r>
      <w:r>
        <w:rPr>
          <w:rFonts w:cs="Times New Roman"/>
          <w:sz w:val="28"/>
          <w:szCs w:val="28"/>
          <w:lang w:val="ru-RU"/>
        </w:rPr>
        <w:tab/>
      </w:r>
    </w:p>
    <w:p>
      <w:pPr>
        <w:pStyle w:val="Normal"/>
        <w:jc w:val="both"/>
        <w:rPr/>
      </w:pPr>
      <w:r>
        <w:rPr>
          <w:rFonts w:cs="Times New Roman"/>
          <w:sz w:val="28"/>
          <w:szCs w:val="28"/>
          <w:lang w:val="ru-RU"/>
        </w:rPr>
        <w:tab/>
        <w:t xml:space="preserve">13    января  с  новогодней программой «Этот Старый Новый год»  на сцене Эстрады Приморского бульвара выступили участники </w:t>
      </w:r>
      <w:bookmarkStart w:id="8" w:name="__DdeLink__423_687363362"/>
      <w:r>
        <w:rPr>
          <w:rFonts w:cs="Times New Roman"/>
          <w:sz w:val="28"/>
          <w:szCs w:val="28"/>
          <w:lang w:val="ru-RU"/>
        </w:rPr>
        <w:t xml:space="preserve">севастопольских </w:t>
      </w:r>
      <w:bookmarkEnd w:id="8"/>
      <w:r>
        <w:rPr>
          <w:rFonts w:cs="Times New Roman"/>
          <w:sz w:val="28"/>
          <w:szCs w:val="28"/>
          <w:lang w:val="ru-RU"/>
        </w:rPr>
        <w:t>вокально-инструментальных групп</w:t>
      </w:r>
      <w:r>
        <w:rPr>
          <w:rFonts w:cs="Times New Roman"/>
          <w:sz w:val="28"/>
          <w:szCs w:val="28"/>
          <w:lang w:val="en-US"/>
        </w:rPr>
        <w:t xml:space="preserve">. </w:t>
      </w:r>
    </w:p>
    <w:p>
      <w:pPr>
        <w:pStyle w:val="Normal"/>
        <w:jc w:val="both"/>
        <w:rPr/>
      </w:pPr>
      <w:r>
        <w:rPr>
          <w:rFonts w:cs="Times New Roman"/>
          <w:sz w:val="28"/>
          <w:szCs w:val="28"/>
          <w:lang w:val="ru-RU"/>
        </w:rPr>
        <w:tab/>
      </w:r>
      <w:r>
        <w:rPr>
          <w:rFonts w:cs="Times New Roman"/>
          <w:sz w:val="28"/>
          <w:szCs w:val="28"/>
          <w:u w:val="none"/>
          <w:lang w:val="ru-RU"/>
        </w:rPr>
        <w:t xml:space="preserve">20 </w:t>
      </w:r>
      <w:r>
        <w:rPr>
          <w:rFonts w:cs="Times New Roman"/>
          <w:sz w:val="28"/>
          <w:szCs w:val="28"/>
          <w:lang w:val="ru-RU"/>
        </w:rPr>
        <w:t xml:space="preserve"> января состоялся  концерт  группы «</w:t>
      </w:r>
      <w:r>
        <w:rPr>
          <w:rFonts w:cs="Times New Roman"/>
          <w:sz w:val="28"/>
          <w:szCs w:val="28"/>
          <w:lang w:val="en-US"/>
        </w:rPr>
        <w:t xml:space="preserve">Rock-n-roll Gang Fellas” </w:t>
      </w:r>
      <w:r>
        <w:rPr>
          <w:rFonts w:cs="Times New Roman"/>
          <w:sz w:val="28"/>
          <w:szCs w:val="28"/>
          <w:lang w:val="ru-RU"/>
        </w:rPr>
        <w:t>в рамках проекта «Музыка становится ближе».</w:t>
      </w:r>
    </w:p>
    <w:p>
      <w:pPr>
        <w:pStyle w:val="Normal"/>
        <w:jc w:val="both"/>
        <w:rPr/>
      </w:pPr>
      <w:r>
        <w:rPr>
          <w:rFonts w:cs="Times New Roman"/>
          <w:b w:val="false"/>
          <w:bCs w:val="false"/>
          <w:sz w:val="28"/>
          <w:szCs w:val="28"/>
          <w:lang w:val="ru-RU"/>
        </w:rPr>
        <w:tab/>
        <w:t xml:space="preserve">24,25,29,30 и 31 января  состоялись концерты севастопольских вокально-инструментальных  групп </w:t>
      </w:r>
      <w:r>
        <w:rPr>
          <w:rFonts w:cs="Times New Roman"/>
          <w:b w:val="false"/>
          <w:bCs w:val="false"/>
          <w:sz w:val="28"/>
          <w:szCs w:val="28"/>
          <w:lang w:val="en-US"/>
        </w:rPr>
        <w:t xml:space="preserve"> </w:t>
      </w:r>
      <w:r>
        <w:rPr>
          <w:rFonts w:cs="Times New Roman"/>
          <w:b w:val="false"/>
          <w:bCs w:val="false"/>
          <w:sz w:val="28"/>
          <w:szCs w:val="28"/>
          <w:lang w:val="ru-RU"/>
        </w:rPr>
        <w:t>в рамках проекта «Джем»</w:t>
      </w:r>
      <w:r>
        <w:rPr>
          <w:rFonts w:cs="Times New Roman"/>
          <w:b w:val="false"/>
          <w:bCs w:val="false"/>
          <w:sz w:val="28"/>
          <w:szCs w:val="28"/>
          <w:lang w:val="en-US"/>
        </w:rPr>
        <w:t xml:space="preserve">. </w:t>
      </w:r>
    </w:p>
    <w:p>
      <w:pPr>
        <w:pStyle w:val="Normal"/>
        <w:jc w:val="both"/>
        <w:rPr/>
      </w:pPr>
      <w:r>
        <w:rPr>
          <w:rFonts w:cs="Times New Roman"/>
          <w:b w:val="false"/>
          <w:bCs w:val="false"/>
          <w:sz w:val="28"/>
          <w:szCs w:val="28"/>
          <w:lang w:val="ru-RU"/>
        </w:rPr>
        <w:tab/>
        <w:t>1, 3,5,10  февраля   на сцене Эстрады Приморского бульвара выступили участники  вокально-инструментальных групп</w:t>
      </w:r>
      <w:r>
        <w:rPr>
          <w:rFonts w:cs="Times New Roman"/>
          <w:b w:val="false"/>
          <w:bCs w:val="false"/>
          <w:sz w:val="28"/>
          <w:szCs w:val="28"/>
          <w:lang w:val="en-US"/>
        </w:rPr>
        <w:t>.</w:t>
        <w:tab/>
      </w:r>
    </w:p>
    <w:p>
      <w:pPr>
        <w:pStyle w:val="Normal"/>
        <w:jc w:val="both"/>
        <w:rPr/>
      </w:pPr>
      <w:r>
        <w:rPr>
          <w:rFonts w:cs="Times New Roman"/>
          <w:b w:val="false"/>
          <w:bCs w:val="false"/>
          <w:sz w:val="28"/>
          <w:szCs w:val="28"/>
          <w:lang w:val="ru-RU"/>
        </w:rPr>
        <w:tab/>
        <w:t xml:space="preserve">17 февраля на сцене Эстрады Приморского бульвара  состоялся благотворительный концерт с  участием вокально-хорового ансамбля «Шоу-группа «Арденте» Севастопольского центра культуры и искусств. Продолжили  программу  участники </w:t>
      </w:r>
      <w:bookmarkStart w:id="9" w:name="__DdeLink__114_1662321217"/>
      <w:r>
        <w:rPr>
          <w:rFonts w:cs="Times New Roman"/>
          <w:b w:val="false"/>
          <w:bCs w:val="false"/>
          <w:sz w:val="28"/>
          <w:szCs w:val="28"/>
          <w:lang w:val="ru-RU"/>
        </w:rPr>
        <w:t>группы «</w:t>
      </w:r>
      <w:bookmarkEnd w:id="9"/>
      <w:r>
        <w:rPr>
          <w:rFonts w:cs="Times New Roman"/>
          <w:b w:val="false"/>
          <w:bCs w:val="false"/>
          <w:sz w:val="28"/>
          <w:szCs w:val="28"/>
          <w:lang w:val="en-US"/>
        </w:rPr>
        <w:t>Rock-n-roll Gang Fellas”.</w:t>
      </w:r>
    </w:p>
    <w:p>
      <w:pPr>
        <w:pStyle w:val="Normal"/>
        <w:jc w:val="both"/>
        <w:rPr/>
      </w:pPr>
      <w:r>
        <w:rPr>
          <w:rFonts w:cs="Times New Roman"/>
          <w:b w:val="false"/>
          <w:bCs w:val="false"/>
          <w:sz w:val="28"/>
          <w:szCs w:val="28"/>
          <w:lang w:val="en-US"/>
        </w:rPr>
        <w:t xml:space="preserve">         </w:t>
      </w:r>
      <w:r>
        <w:rPr>
          <w:rFonts w:cs="Times New Roman"/>
          <w:b w:val="false"/>
          <w:bCs w:val="false"/>
          <w:sz w:val="28"/>
          <w:szCs w:val="28"/>
          <w:lang w:val="en-US"/>
        </w:rPr>
        <w:t xml:space="preserve">18 </w:t>
      </w:r>
      <w:r>
        <w:rPr>
          <w:rFonts w:cs="Times New Roman"/>
          <w:b w:val="false"/>
          <w:bCs w:val="false"/>
          <w:sz w:val="28"/>
          <w:szCs w:val="28"/>
          <w:lang w:val="ru-RU"/>
        </w:rPr>
        <w:t>февраля состоялся концерт участников севастопольских вокально-инструментальных групп.</w:t>
      </w:r>
    </w:p>
    <w:p>
      <w:pPr>
        <w:pStyle w:val="Normal"/>
        <w:jc w:val="both"/>
        <w:rPr/>
      </w:pPr>
      <w:r>
        <w:rPr>
          <w:rFonts w:cs="Times New Roman"/>
          <w:b w:val="false"/>
          <w:bCs w:val="false"/>
          <w:sz w:val="28"/>
          <w:szCs w:val="28"/>
          <w:lang w:val="en-US"/>
        </w:rPr>
        <w:t xml:space="preserve">            </w:t>
      </w:r>
      <w:r>
        <w:rPr>
          <w:rFonts w:cs="Times New Roman"/>
          <w:b w:val="false"/>
          <w:bCs w:val="false"/>
          <w:sz w:val="28"/>
          <w:szCs w:val="28"/>
          <w:lang w:val="ru-RU"/>
        </w:rPr>
        <w:t xml:space="preserve">6 и 7 марта </w:t>
      </w:r>
      <w:bookmarkStart w:id="10" w:name="__DdeLink__274_836535960"/>
      <w:bookmarkEnd w:id="10"/>
      <w:r>
        <w:rPr>
          <w:rFonts w:cs="Times New Roman"/>
          <w:b w:val="false"/>
          <w:bCs w:val="false"/>
          <w:sz w:val="28"/>
          <w:szCs w:val="28"/>
          <w:lang w:val="ru-RU"/>
        </w:rPr>
        <w:t xml:space="preserve"> </w:t>
      </w:r>
      <w:r>
        <w:rPr>
          <w:rFonts w:cs="Times New Roman"/>
          <w:b w:val="false"/>
          <w:bCs w:val="false"/>
          <w:sz w:val="28"/>
          <w:szCs w:val="28"/>
          <w:lang w:val="en-US"/>
        </w:rPr>
        <w:t xml:space="preserve"> </w:t>
      </w:r>
      <w:r>
        <w:rPr>
          <w:rFonts w:cs="Times New Roman"/>
          <w:b w:val="false"/>
          <w:bCs w:val="false"/>
          <w:sz w:val="28"/>
          <w:szCs w:val="28"/>
          <w:lang w:val="ru-RU"/>
        </w:rPr>
        <w:t>выступили участники  вокально-инструментальных групп города в рамках проекта «Джем на Приморском»</w:t>
      </w:r>
      <w:r>
        <w:rPr>
          <w:rFonts w:cs="Times New Roman"/>
          <w:b w:val="false"/>
          <w:bCs w:val="false"/>
          <w:sz w:val="28"/>
          <w:szCs w:val="28"/>
          <w:lang w:val="en-US"/>
        </w:rPr>
        <w:t>.</w:t>
      </w:r>
    </w:p>
    <w:p>
      <w:pPr>
        <w:pStyle w:val="Normal"/>
        <w:jc w:val="both"/>
        <w:rPr/>
      </w:pPr>
      <w:r>
        <w:rPr>
          <w:rFonts w:cs="Times New Roman"/>
          <w:b w:val="false"/>
          <w:bCs w:val="false"/>
          <w:sz w:val="28"/>
          <w:szCs w:val="28"/>
          <w:lang w:val="en-US"/>
        </w:rPr>
        <w:tab/>
        <w:t xml:space="preserve"> 8 </w:t>
      </w:r>
      <w:r>
        <w:rPr>
          <w:rFonts w:cs="Times New Roman"/>
          <w:b w:val="false"/>
          <w:bCs w:val="false"/>
          <w:sz w:val="28"/>
          <w:szCs w:val="28"/>
          <w:lang w:val="ru-RU"/>
        </w:rPr>
        <w:t>Марта, в Международный женский день,состоялся большой праздничный концерт с участием группы «</w:t>
      </w:r>
      <w:r>
        <w:rPr>
          <w:rFonts w:cs="Times New Roman"/>
          <w:b w:val="false"/>
          <w:bCs w:val="false"/>
          <w:sz w:val="28"/>
          <w:szCs w:val="28"/>
          <w:lang w:val="en-US"/>
        </w:rPr>
        <w:t xml:space="preserve">Rock-n-roll Gang Fellas” </w:t>
      </w:r>
      <w:r>
        <w:rPr>
          <w:rFonts w:cs="Times New Roman"/>
          <w:b w:val="false"/>
          <w:bCs w:val="false"/>
          <w:sz w:val="28"/>
          <w:szCs w:val="28"/>
          <w:lang w:val="ru-RU"/>
        </w:rPr>
        <w:t>и приглашенных участников ВИА города</w:t>
      </w:r>
      <w:r>
        <w:rPr>
          <w:rFonts w:cs="Times New Roman"/>
          <w:b w:val="false"/>
          <w:bCs w:val="false"/>
          <w:sz w:val="28"/>
          <w:szCs w:val="28"/>
          <w:lang w:val="en-US"/>
        </w:rPr>
        <w:t>.</w:t>
      </w:r>
    </w:p>
    <w:p>
      <w:pPr>
        <w:pStyle w:val="Normal"/>
        <w:jc w:val="both"/>
        <w:rPr/>
      </w:pPr>
      <w:r>
        <w:rPr>
          <w:rFonts w:cs="Times New Roman"/>
          <w:b w:val="false"/>
          <w:bCs w:val="false"/>
          <w:sz w:val="28"/>
          <w:szCs w:val="28"/>
          <w:lang w:val="en-US"/>
        </w:rPr>
        <w:t xml:space="preserve">             </w:t>
      </w:r>
      <w:r>
        <w:rPr>
          <w:rFonts w:cs="Times New Roman"/>
          <w:b w:val="false"/>
          <w:bCs w:val="false"/>
          <w:sz w:val="28"/>
          <w:szCs w:val="28"/>
          <w:lang w:val="en-US"/>
        </w:rPr>
        <w:t>9 ,</w:t>
      </w:r>
      <w:r>
        <w:rPr>
          <w:rFonts w:cs="Times New Roman"/>
          <w:b w:val="false"/>
          <w:bCs w:val="false"/>
          <w:sz w:val="28"/>
          <w:szCs w:val="28"/>
          <w:lang w:val="ru-RU"/>
        </w:rPr>
        <w:t xml:space="preserve"> 10 ,17 марта для  вновь звучали  песни и композиции  в исполнении группы «</w:t>
      </w:r>
      <w:r>
        <w:rPr>
          <w:rFonts w:cs="Times New Roman"/>
          <w:b w:val="false"/>
          <w:bCs w:val="false"/>
          <w:sz w:val="28"/>
          <w:szCs w:val="28"/>
          <w:lang w:val="en-US"/>
        </w:rPr>
        <w:t>Rock-n-roll Gang Fellas”.</w:t>
      </w:r>
    </w:p>
    <w:p>
      <w:pPr>
        <w:pStyle w:val="Normal"/>
        <w:jc w:val="both"/>
        <w:rPr/>
      </w:pPr>
      <w:r>
        <w:rPr>
          <w:rFonts w:cs="Times New Roman"/>
          <w:b w:val="false"/>
          <w:bCs w:val="false"/>
          <w:sz w:val="28"/>
          <w:szCs w:val="28"/>
          <w:lang w:val="en-US"/>
        </w:rPr>
        <w:tab/>
        <w:t xml:space="preserve"> 6 </w:t>
      </w:r>
      <w:r>
        <w:rPr>
          <w:rFonts w:cs="Times New Roman"/>
          <w:b w:val="false"/>
          <w:bCs w:val="false"/>
          <w:sz w:val="28"/>
          <w:szCs w:val="28"/>
          <w:lang w:val="ru-RU"/>
        </w:rPr>
        <w:t xml:space="preserve">апреля </w:t>
      </w:r>
      <w:r>
        <w:rPr>
          <w:rFonts w:cs="Times New Roman"/>
          <w:b w:val="false"/>
          <w:bCs w:val="false"/>
          <w:i w:val="false"/>
          <w:caps w:val="false"/>
          <w:smallCaps w:val="false"/>
          <w:color w:val="432727"/>
          <w:spacing w:val="0"/>
          <w:sz w:val="28"/>
          <w:szCs w:val="28"/>
          <w:lang w:val="en-US"/>
        </w:rPr>
        <w:t xml:space="preserve">в </w:t>
      </w:r>
      <w:r>
        <w:rPr>
          <w:rFonts w:cs="Times New Roman"/>
          <w:b w:val="false"/>
          <w:bCs w:val="false"/>
          <w:i w:val="false"/>
          <w:caps w:val="false"/>
          <w:smallCaps w:val="false"/>
          <w:color w:val="432727"/>
          <w:spacing w:val="0"/>
          <w:sz w:val="28"/>
          <w:szCs w:val="28"/>
          <w:lang w:val="ru-RU"/>
        </w:rPr>
        <w:t xml:space="preserve">тёплый </w:t>
      </w:r>
      <w:r>
        <w:rPr>
          <w:rFonts w:cs="Times New Roman"/>
          <w:b w:val="false"/>
          <w:bCs w:val="false"/>
          <w:i w:val="false"/>
          <w:caps w:val="false"/>
          <w:smallCaps w:val="false"/>
          <w:color w:val="432727"/>
          <w:spacing w:val="0"/>
          <w:sz w:val="28"/>
          <w:szCs w:val="28"/>
          <w:lang w:val="en-US"/>
        </w:rPr>
        <w:t xml:space="preserve">субботний день </w:t>
      </w:r>
      <w:r>
        <w:rPr>
          <w:rFonts w:cs="Times New Roman"/>
          <w:b w:val="false"/>
          <w:bCs w:val="false"/>
          <w:sz w:val="28"/>
          <w:szCs w:val="28"/>
          <w:lang w:val="ru-RU"/>
        </w:rPr>
        <w:t xml:space="preserve"> детские творческие коллективы</w:t>
      </w:r>
      <w:r>
        <w:rPr>
          <w:rFonts w:cs="Times New Roman"/>
          <w:b w:val="false"/>
          <w:bCs w:val="false"/>
          <w:i w:val="false"/>
          <w:caps w:val="false"/>
          <w:smallCaps w:val="false"/>
          <w:color w:val="432727"/>
          <w:spacing w:val="0"/>
          <w:sz w:val="28"/>
          <w:szCs w:val="28"/>
          <w:lang w:val="en-US"/>
        </w:rPr>
        <w:t xml:space="preserve">  Севастопольск</w:t>
      </w:r>
      <w:r>
        <w:rPr>
          <w:rFonts w:cs="Times New Roman"/>
          <w:b w:val="false"/>
          <w:bCs w:val="false"/>
          <w:i w:val="false"/>
          <w:caps w:val="false"/>
          <w:smallCaps w:val="false"/>
          <w:color w:val="432727"/>
          <w:spacing w:val="0"/>
          <w:sz w:val="28"/>
          <w:szCs w:val="28"/>
          <w:lang w:val="ru-RU"/>
        </w:rPr>
        <w:t>ого</w:t>
      </w:r>
      <w:r>
        <w:rPr>
          <w:rFonts w:cs="Times New Roman"/>
          <w:b w:val="false"/>
          <w:bCs w:val="false"/>
          <w:i w:val="false"/>
          <w:caps w:val="false"/>
          <w:smallCaps w:val="false"/>
          <w:color w:val="432727"/>
          <w:spacing w:val="0"/>
          <w:sz w:val="28"/>
          <w:szCs w:val="28"/>
          <w:lang w:val="en-US"/>
        </w:rPr>
        <w:t xml:space="preserve"> центр</w:t>
      </w:r>
      <w:r>
        <w:rPr>
          <w:rFonts w:cs="Times New Roman"/>
          <w:b w:val="false"/>
          <w:bCs w:val="false"/>
          <w:i w:val="false"/>
          <w:caps w:val="false"/>
          <w:smallCaps w:val="false"/>
          <w:color w:val="432727"/>
          <w:spacing w:val="0"/>
          <w:sz w:val="28"/>
          <w:szCs w:val="28"/>
          <w:lang w:val="ru-RU"/>
        </w:rPr>
        <w:t>а</w:t>
      </w:r>
      <w:r>
        <w:rPr>
          <w:rFonts w:cs="Times New Roman"/>
          <w:b w:val="false"/>
          <w:bCs w:val="false"/>
          <w:i w:val="false"/>
          <w:caps w:val="false"/>
          <w:smallCaps w:val="false"/>
          <w:color w:val="432727"/>
          <w:spacing w:val="0"/>
          <w:sz w:val="28"/>
          <w:szCs w:val="28"/>
          <w:lang w:val="en-US"/>
        </w:rPr>
        <w:t xml:space="preserve"> культуры и искусств  </w:t>
      </w:r>
      <w:r>
        <w:rPr>
          <w:rFonts w:cs="Times New Roman"/>
          <w:b w:val="false"/>
          <w:bCs w:val="false"/>
          <w:i w:val="false"/>
          <w:caps w:val="false"/>
          <w:smallCaps w:val="false"/>
          <w:color w:val="432727"/>
          <w:spacing w:val="0"/>
          <w:sz w:val="28"/>
          <w:szCs w:val="28"/>
          <w:lang w:val="ru-RU"/>
        </w:rPr>
        <w:t xml:space="preserve">подарили </w:t>
      </w:r>
      <w:r>
        <w:rPr>
          <w:rFonts w:cs="Times New Roman"/>
          <w:b w:val="false"/>
          <w:bCs w:val="false"/>
          <w:i w:val="false"/>
          <w:caps w:val="false"/>
          <w:smallCaps w:val="false"/>
          <w:color w:val="432727"/>
          <w:spacing w:val="0"/>
          <w:sz w:val="28"/>
          <w:szCs w:val="28"/>
          <w:lang w:val="en-US"/>
        </w:rPr>
        <w:t xml:space="preserve">  жител</w:t>
      </w:r>
      <w:r>
        <w:rPr>
          <w:rFonts w:cs="Times New Roman"/>
          <w:b w:val="false"/>
          <w:bCs w:val="false"/>
          <w:i w:val="false"/>
          <w:caps w:val="false"/>
          <w:smallCaps w:val="false"/>
          <w:color w:val="432727"/>
          <w:spacing w:val="0"/>
          <w:sz w:val="28"/>
          <w:szCs w:val="28"/>
          <w:lang w:val="ru-RU"/>
        </w:rPr>
        <w:t xml:space="preserve">ям и гостям </w:t>
      </w:r>
      <w:r>
        <w:rPr>
          <w:rFonts w:cs="Times New Roman"/>
          <w:b w:val="false"/>
          <w:bCs w:val="false"/>
          <w:i w:val="false"/>
          <w:caps w:val="false"/>
          <w:smallCaps w:val="false"/>
          <w:color w:val="432727"/>
          <w:spacing w:val="0"/>
          <w:sz w:val="28"/>
          <w:szCs w:val="28"/>
          <w:lang w:val="en-US"/>
        </w:rPr>
        <w:t xml:space="preserve"> Севастополя  “</w:t>
      </w:r>
      <w:r>
        <w:rPr>
          <w:rFonts w:cs="Times New Roman"/>
          <w:b w:val="false"/>
          <w:bCs w:val="false"/>
          <w:i w:val="false"/>
          <w:caps w:val="false"/>
          <w:smallCaps w:val="false"/>
          <w:color w:val="432727"/>
          <w:spacing w:val="0"/>
          <w:sz w:val="28"/>
          <w:szCs w:val="28"/>
          <w:lang w:val="ru-RU"/>
        </w:rPr>
        <w:t xml:space="preserve">Весенний концерт  на </w:t>
      </w:r>
      <w:r>
        <w:rPr>
          <w:rFonts w:cs="Times New Roman"/>
          <w:b w:val="false"/>
          <w:bCs w:val="false"/>
          <w:i w:val="false"/>
          <w:caps w:val="false"/>
          <w:smallCaps w:val="false"/>
          <w:color w:val="432727"/>
          <w:spacing w:val="0"/>
          <w:sz w:val="28"/>
          <w:szCs w:val="28"/>
          <w:lang w:val="en-US"/>
        </w:rPr>
        <w:t xml:space="preserve"> «Ракушке». </w:t>
      </w:r>
      <w:r>
        <w:rPr>
          <w:rFonts w:cs="Times New Roman"/>
          <w:b w:val="false"/>
          <w:bCs w:val="false"/>
          <w:i w:val="false"/>
          <w:caps w:val="false"/>
          <w:smallCaps w:val="false"/>
          <w:color w:val="432727"/>
          <w:spacing w:val="0"/>
          <w:sz w:val="28"/>
          <w:szCs w:val="28"/>
          <w:lang w:val="ru-RU"/>
        </w:rPr>
        <w:t xml:space="preserve">Перед зрителями выступили </w:t>
      </w:r>
      <w:r>
        <w:rPr>
          <w:rFonts w:cs="Times New Roman"/>
          <w:b w:val="false"/>
          <w:bCs w:val="false"/>
          <w:i w:val="false"/>
          <w:caps w:val="false"/>
          <w:smallCaps w:val="false"/>
          <w:color w:val="432727"/>
          <w:spacing w:val="0"/>
          <w:sz w:val="28"/>
          <w:szCs w:val="28"/>
          <w:lang w:val="en-US"/>
        </w:rPr>
        <w:t xml:space="preserve"> образцовый вокальный ансамбль «Веснушки» и образцовый ансамбль бального танца «Радуга». Каждый  из  них подготовил и  представил </w:t>
      </w:r>
      <w:r>
        <w:rPr>
          <w:rFonts w:cs="Times New Roman"/>
          <w:b w:val="false"/>
          <w:bCs w:val="false"/>
          <w:i w:val="false"/>
          <w:caps w:val="false"/>
          <w:smallCaps w:val="false"/>
          <w:color w:val="432727"/>
          <w:spacing w:val="0"/>
          <w:sz w:val="28"/>
          <w:szCs w:val="28"/>
          <w:lang w:val="ru-RU"/>
        </w:rPr>
        <w:t xml:space="preserve">зрителям </w:t>
      </w:r>
      <w:r>
        <w:rPr>
          <w:rFonts w:cs="Times New Roman"/>
          <w:b w:val="false"/>
          <w:bCs w:val="false"/>
          <w:i w:val="false"/>
          <w:caps w:val="false"/>
          <w:smallCaps w:val="false"/>
          <w:color w:val="432727"/>
          <w:spacing w:val="0"/>
          <w:sz w:val="28"/>
          <w:szCs w:val="28"/>
          <w:lang w:val="en-US"/>
        </w:rPr>
        <w:t>часовую программу.</w:t>
      </w:r>
      <w:r>
        <w:rPr>
          <w:rFonts w:cs="Times New Roman"/>
          <w:b w:val="false"/>
          <w:bCs w:val="false"/>
          <w:sz w:val="28"/>
          <w:szCs w:val="28"/>
          <w:lang w:val="en-US"/>
        </w:rPr>
        <w:t xml:space="preserve"> </w:t>
      </w:r>
    </w:p>
    <w:p>
      <w:pPr>
        <w:pStyle w:val="Normal"/>
        <w:jc w:val="both"/>
        <w:rPr/>
      </w:pPr>
      <w:r>
        <w:rPr>
          <w:rFonts w:cs="Times New Roman"/>
          <w:b w:val="false"/>
          <w:bCs w:val="false"/>
          <w:sz w:val="28"/>
          <w:szCs w:val="28"/>
          <w:lang w:val="en-US"/>
        </w:rPr>
        <w:tab/>
      </w:r>
      <w:bookmarkStart w:id="11" w:name="__DdeLink__175_943499417"/>
      <w:r>
        <w:rPr>
          <w:rFonts w:cs="Times New Roman"/>
          <w:b w:val="false"/>
          <w:bCs w:val="false"/>
          <w:sz w:val="28"/>
          <w:szCs w:val="28"/>
          <w:lang w:val="en-US"/>
        </w:rPr>
        <w:t xml:space="preserve">7 </w:t>
      </w:r>
      <w:r>
        <w:rPr>
          <w:rFonts w:cs="Times New Roman"/>
          <w:b w:val="false"/>
          <w:bCs w:val="false"/>
          <w:sz w:val="28"/>
          <w:szCs w:val="28"/>
          <w:lang w:val="ru-RU"/>
        </w:rPr>
        <w:t xml:space="preserve">апреля к Всемирному Дню здоровья на Эстраде Приморского бульвара </w:t>
      </w:r>
      <w:r>
        <w:rPr>
          <w:rFonts w:eastAsia="Calibri" w:cs="Times New Roman"/>
          <w:b w:val="false"/>
          <w:bCs w:val="false"/>
          <w:sz w:val="28"/>
          <w:szCs w:val="28"/>
          <w:lang w:val="ru-RU" w:eastAsia="ar-SA"/>
        </w:rPr>
        <w:t xml:space="preserve">прошло  социально значимое общегородское мероприятие, посвященное Всемирному Дню здоровья при участии «Центра лечебной физкультуры, спортивной медицины и медицинской профилактики». </w:t>
      </w:r>
      <w:r>
        <w:rPr>
          <w:rFonts w:eastAsia="Calibri"/>
          <w:sz w:val="28"/>
          <w:szCs w:val="28"/>
          <w:lang w:eastAsia="ar-SA"/>
        </w:rPr>
        <w:t xml:space="preserve">День здоровья отмечается 7 апреля, начиная с 1950 года. Всемирная организация здравоохранения посвящает этот праздник различным темам – от борьбы с полиомиелитом или инфекционными болезнями до безопасности пищевых продуктов. В этом году Всемирный День здоровья посвящён правильному питанию. </w:t>
      </w:r>
      <w:r>
        <w:rPr>
          <w:rFonts w:eastAsia="Calibri"/>
          <w:sz w:val="28"/>
          <w:szCs w:val="28"/>
          <w:lang w:val="ru-RU" w:eastAsia="ar-SA"/>
        </w:rPr>
        <w:t>В мероприятии приняли участие д</w:t>
      </w:r>
      <w:r>
        <w:rPr>
          <w:rFonts w:eastAsia="Calibri"/>
          <w:sz w:val="28"/>
          <w:szCs w:val="28"/>
          <w:lang w:eastAsia="ar-SA"/>
        </w:rPr>
        <w:t xml:space="preserve">етские спортивные </w:t>
      </w:r>
      <w:r>
        <w:rPr>
          <w:rFonts w:eastAsia="Calibri"/>
          <w:sz w:val="28"/>
          <w:szCs w:val="28"/>
          <w:lang w:val="ru-RU" w:eastAsia="ar-SA"/>
        </w:rPr>
        <w:t>коллективы: акробатический</w:t>
      </w:r>
      <w:r>
        <w:rPr>
          <w:rFonts w:eastAsia="Calibri"/>
          <w:sz w:val="28"/>
          <w:szCs w:val="28"/>
          <w:lang w:eastAsia="ar-SA"/>
        </w:rPr>
        <w:t xml:space="preserve"> балет «</w:t>
      </w:r>
      <w:r>
        <w:rPr>
          <w:rFonts w:eastAsia="Calibri"/>
          <w:sz w:val="28"/>
          <w:szCs w:val="28"/>
          <w:lang w:val="ru-RU" w:eastAsia="ar-SA"/>
        </w:rPr>
        <w:t>Шадоус</w:t>
      </w:r>
      <w:r>
        <w:rPr>
          <w:rFonts w:eastAsia="Calibri"/>
          <w:sz w:val="28"/>
          <w:szCs w:val="28"/>
          <w:lang w:eastAsia="ar-SA"/>
        </w:rPr>
        <w:t xml:space="preserve">», Федерация чир-спорта г.Севастополя, РОО «Волонтеры медики», Севастопольское отделение ОМОО "Ассоциация студенческих спортивных клубов России". </w:t>
      </w:r>
      <w:r>
        <w:rPr>
          <w:rFonts w:eastAsia="Calibri"/>
          <w:sz w:val="28"/>
          <w:szCs w:val="28"/>
          <w:lang w:val="ru-RU" w:eastAsia="ar-SA"/>
        </w:rPr>
        <w:t>Фитнес-тренеры провели для всех присутствующих спортивную зарядку. Состоялось вручение призов победителям «флешмоба»</w:t>
      </w:r>
      <w:r>
        <w:rPr>
          <w:rFonts w:eastAsia="Times New Roman" w:cs="Times New Roman"/>
          <w:b w:val="false"/>
          <w:bCs w:val="false"/>
          <w:sz w:val="28"/>
          <w:szCs w:val="28"/>
          <w:lang w:val="ru-RU" w:eastAsia="ar-SA"/>
        </w:rPr>
        <w:t xml:space="preserve"> </w:t>
      </w:r>
      <w:r>
        <w:rPr>
          <w:rFonts w:eastAsia="Calibri" w:cs="Times New Roman"/>
          <w:b w:val="false"/>
          <w:bCs w:val="false"/>
          <w:sz w:val="28"/>
          <w:szCs w:val="28"/>
          <w:lang w:val="ru-RU" w:eastAsia="ar-SA"/>
        </w:rPr>
        <w:t xml:space="preserve">(«Центр лечебной физкультуры, спортивной медицины и медицинской профилактики» запустил флешмоб к Всемирному Дню здоровья: с 01 по 06 апреля все желающие публиковали  в социальной сети «ВКонтакте» фотографии на тему «Правильное питание» и «Физическая активность» с хэштегами #будьздоровсевастополь_пп и #будьздоровсевастополь_зож. С помощью генератора случайных чисел  были  определены шесть победителей – по три в каждой номинации) </w:t>
      </w:r>
    </w:p>
    <w:p>
      <w:pPr>
        <w:pStyle w:val="Normal"/>
        <w:widowControl w:val="false"/>
        <w:numPr>
          <w:ilvl w:val="0"/>
          <w:numId w:val="0"/>
        </w:numPr>
        <w:suppressAutoHyphens w:val="true"/>
        <w:overflowPunct w:val="true"/>
        <w:bidi w:val="0"/>
        <w:spacing w:before="0" w:after="120"/>
        <w:ind w:left="-57" w:right="0" w:hanging="0"/>
        <w:jc w:val="both"/>
        <w:rPr/>
      </w:pPr>
      <w:r>
        <w:rPr>
          <w:rFonts w:eastAsia="Calibri"/>
          <w:sz w:val="28"/>
          <w:szCs w:val="28"/>
          <w:lang w:eastAsia="ar-SA"/>
        </w:rPr>
        <w:tab/>
        <w:tab/>
        <w:t xml:space="preserve">27 </w:t>
      </w:r>
      <w:r>
        <w:rPr>
          <w:rFonts w:eastAsia="Calibri"/>
          <w:sz w:val="28"/>
          <w:szCs w:val="28"/>
          <w:lang w:val="ru-RU" w:eastAsia="ar-SA"/>
        </w:rPr>
        <w:t>и 28 апреля своё творчество зрителям дарили музыканты вокально-инструментальных групп города.</w:t>
      </w:r>
    </w:p>
    <w:p>
      <w:pPr>
        <w:pStyle w:val="Normal"/>
        <w:widowControl w:val="false"/>
        <w:numPr>
          <w:ilvl w:val="0"/>
          <w:numId w:val="0"/>
        </w:numPr>
        <w:suppressAutoHyphens w:val="true"/>
        <w:overflowPunct w:val="true"/>
        <w:bidi w:val="0"/>
        <w:spacing w:before="0" w:after="120"/>
        <w:ind w:left="-57" w:right="0" w:hanging="0"/>
        <w:jc w:val="both"/>
        <w:rPr/>
      </w:pPr>
      <w:r>
        <w:rPr>
          <w:rFonts w:eastAsia="Calibri"/>
          <w:sz w:val="28"/>
          <w:szCs w:val="28"/>
          <w:lang w:val="ru-RU" w:eastAsia="ar-SA"/>
        </w:rPr>
        <w:tab/>
        <w:tab/>
        <w:t>1 мая с  большой концертной программой, посвященной Празднику Весны и труда, на Эстраде Приморского бульвара выступили творческие коллективы учреждений культуры города: Культурного  комплекса «Корабел»: творческий коллектив «Веселые нотки» Дома культуры с. Вишневое, народный фольклорный ансамбль «Раздолье»; Балаклавской централизованной клубной системы: ВИА  «Импульс» , о</w:t>
      </w:r>
      <w:r>
        <w:rPr>
          <w:sz w:val="28"/>
          <w:szCs w:val="28"/>
        </w:rPr>
        <w:t xml:space="preserve">бразцовый хореографический ансамбль «Фантазия», </w:t>
      </w:r>
      <w:r>
        <w:rPr>
          <w:sz w:val="28"/>
          <w:szCs w:val="28"/>
          <w:lang w:val="ru-RU"/>
        </w:rPr>
        <w:t>н</w:t>
      </w:r>
      <w:r>
        <w:rPr>
          <w:sz w:val="28"/>
          <w:szCs w:val="28"/>
        </w:rPr>
        <w:t xml:space="preserve">ародный вокальный ансамбль «Хорошее настроение», </w:t>
      </w:r>
      <w:r>
        <w:rPr>
          <w:sz w:val="28"/>
          <w:szCs w:val="28"/>
          <w:lang w:val="ru-RU"/>
        </w:rPr>
        <w:t>н</w:t>
      </w:r>
      <w:r>
        <w:rPr>
          <w:sz w:val="28"/>
          <w:szCs w:val="28"/>
        </w:rPr>
        <w:t xml:space="preserve">ародный ансамбль казачьей песни «Тавричане», </w:t>
      </w:r>
      <w:r>
        <w:rPr>
          <w:sz w:val="28"/>
          <w:szCs w:val="28"/>
          <w:lang w:val="ru-RU"/>
        </w:rPr>
        <w:t>д</w:t>
      </w:r>
      <w:r>
        <w:rPr>
          <w:sz w:val="28"/>
          <w:szCs w:val="28"/>
        </w:rPr>
        <w:t xml:space="preserve">етский музыкально - развивающий кружок «Потешки», </w:t>
      </w:r>
      <w:r>
        <w:rPr>
          <w:sz w:val="28"/>
          <w:szCs w:val="28"/>
          <w:lang w:val="ru-RU"/>
        </w:rPr>
        <w:t>п</w:t>
      </w:r>
      <w:r>
        <w:rPr>
          <w:sz w:val="28"/>
          <w:szCs w:val="28"/>
        </w:rPr>
        <w:t xml:space="preserve">одростковый музыкально – развивающий кружок «Гармония», </w:t>
      </w:r>
      <w:r>
        <w:rPr>
          <w:sz w:val="28"/>
          <w:szCs w:val="28"/>
          <w:lang w:val="ru-RU"/>
        </w:rPr>
        <w:t>х</w:t>
      </w:r>
      <w:r>
        <w:rPr>
          <w:sz w:val="28"/>
          <w:szCs w:val="28"/>
        </w:rPr>
        <w:t xml:space="preserve">ореографический коллектив «Амадина», </w:t>
      </w:r>
      <w:r>
        <w:rPr>
          <w:sz w:val="28"/>
          <w:szCs w:val="28"/>
          <w:lang w:val="ru-RU"/>
        </w:rPr>
        <w:t>в</w:t>
      </w:r>
      <w:r>
        <w:rPr>
          <w:sz w:val="28"/>
          <w:szCs w:val="28"/>
        </w:rPr>
        <w:t xml:space="preserve">окальный ансамбль «Околица»; </w:t>
      </w:r>
      <w:r>
        <w:rPr>
          <w:rFonts w:eastAsia="Calibri"/>
          <w:sz w:val="28"/>
          <w:szCs w:val="28"/>
          <w:lang w:val="ru-RU" w:eastAsia="ar-SA"/>
        </w:rPr>
        <w:t>Культурно-информационного центра: ансамбль барабанщиц, народный ансамбль эстрадного танца «Мистериум», народный ансамбль любителей русской песни «Играй, гармонь»; Балаклавского Дворца культуры: шоу-группа «Звёздочки», вокальный ансамбль «Жемчужины России», вокальный ансамбль «Ренессанс».</w:t>
      </w:r>
    </w:p>
    <w:p>
      <w:pPr>
        <w:pStyle w:val="Normal"/>
        <w:widowControl w:val="false"/>
        <w:numPr>
          <w:ilvl w:val="0"/>
          <w:numId w:val="0"/>
        </w:numPr>
        <w:suppressAutoHyphens w:val="true"/>
        <w:overflowPunct w:val="true"/>
        <w:bidi w:val="0"/>
        <w:spacing w:before="0" w:after="120"/>
        <w:ind w:left="-57" w:right="0" w:hanging="0"/>
        <w:jc w:val="both"/>
        <w:rPr/>
      </w:pPr>
      <w:r>
        <w:rPr>
          <w:rFonts w:eastAsia="Calibri"/>
          <w:sz w:val="28"/>
          <w:szCs w:val="28"/>
          <w:lang w:val="ru-RU" w:eastAsia="ar-SA"/>
        </w:rPr>
        <w:tab/>
        <w:tab/>
        <w:t>3,4,5  мая участники проекта (вокально-инструментальные группы) «Джем на Приморском» радовали зрителей оригинальной концертной программой.</w:t>
      </w:r>
    </w:p>
    <w:p>
      <w:pPr>
        <w:pStyle w:val="Normal"/>
        <w:widowControl w:val="false"/>
        <w:numPr>
          <w:ilvl w:val="0"/>
          <w:numId w:val="0"/>
        </w:numPr>
        <w:suppressAutoHyphens w:val="true"/>
        <w:overflowPunct w:val="true"/>
        <w:bidi w:val="0"/>
        <w:spacing w:before="0" w:after="120"/>
        <w:ind w:left="-57" w:right="0" w:hanging="0"/>
        <w:jc w:val="both"/>
        <w:rPr/>
      </w:pPr>
      <w:r>
        <w:rPr>
          <w:rFonts w:eastAsia="Calibri"/>
          <w:sz w:val="28"/>
          <w:szCs w:val="28"/>
          <w:lang w:val="ru-RU" w:eastAsia="ar-SA"/>
        </w:rPr>
        <w:tab/>
        <w:tab/>
      </w:r>
      <w:r>
        <w:rPr>
          <w:rFonts w:eastAsia="Times New Roman" w:cs="Times New Roman"/>
          <w:b w:val="false"/>
          <w:bCs w:val="false"/>
          <w:i w:val="false"/>
          <w:iCs w:val="false"/>
          <w:sz w:val="28"/>
          <w:szCs w:val="28"/>
          <w:lang w:val="ru-RU" w:eastAsia="ru-RU"/>
        </w:rPr>
        <w:t xml:space="preserve">9 мая на Эстраде Приморского бульвара состоялась большая праздничная программа, посвященная 74-й годовщине Победы в Великой Отечественной войне 1941-1945 и 75-й годовщине со Дня освобождения Севастополя от немецко-фашистских захватчиков. Праздничную программу  открыли талантливые участники </w:t>
      </w:r>
      <w:r>
        <w:rPr>
          <w:rFonts w:eastAsia="Times New Roman" w:cs="Times New Roman"/>
          <w:b w:val="false"/>
          <w:bCs w:val="false"/>
          <w:i w:val="false"/>
          <w:iCs w:val="false"/>
          <w:sz w:val="28"/>
          <w:szCs w:val="28"/>
          <w:lang w:val="en-US" w:eastAsia="ru-RU"/>
        </w:rPr>
        <w:t>VII-</w:t>
      </w:r>
      <w:r>
        <w:rPr>
          <w:rFonts w:eastAsia="Times New Roman" w:cs="Times New Roman"/>
          <w:b w:val="false"/>
          <w:bCs w:val="false"/>
          <w:i w:val="false"/>
          <w:iCs w:val="false"/>
          <w:sz w:val="28"/>
          <w:szCs w:val="28"/>
          <w:lang w:val="ru-RU" w:eastAsia="ru-RU"/>
        </w:rPr>
        <w:t>го</w:t>
      </w:r>
      <w:r>
        <w:rPr>
          <w:rFonts w:eastAsia="Times New Roman" w:cs="Times New Roman"/>
          <w:b w:val="false"/>
          <w:bCs w:val="false"/>
          <w:i/>
          <w:iCs/>
          <w:sz w:val="28"/>
          <w:szCs w:val="28"/>
          <w:lang w:val="en-US" w:eastAsia="ru-RU"/>
        </w:rPr>
        <w:t xml:space="preserve"> </w:t>
      </w:r>
      <w:r>
        <w:rPr>
          <w:rFonts w:eastAsia="Times New Roman" w:cs="Times New Roman"/>
          <w:b w:val="false"/>
          <w:bCs w:val="false"/>
          <w:i w:val="false"/>
          <w:iCs w:val="false"/>
          <w:sz w:val="28"/>
          <w:szCs w:val="28"/>
          <w:lang w:val="ru-RU" w:eastAsia="ru-RU"/>
        </w:rPr>
        <w:t xml:space="preserve">Международного молодежного литературно-музыкального фестиваля «Русский мир - КлиментФест»- вокалисты, поэты, барды и танцоры. Перед началом концерта  состоялось торжественное награждение дипломами и грамотами участников и организаторов фестиваля. Церемонию награждения провела заместитель начальника Главного управления культуры г. Севастополя, начальник Управления культурной политики и развития искусства А.Г. Бузанова. В  концертной программе фестиваля приняли участие победители, лауреаты и члены жюри фестиваля. В рамках праздничного концерта состоялся концерт участников Всероссийского открытого детского фестиваля «Дети России» г. Москва. Праздничную  программу «С Днем Победы, Севастополь!» подарили зрителям   </w:t>
      </w:r>
      <w:r>
        <w:rPr>
          <w:rFonts w:eastAsia="Calibri" w:cs="Times New Roman"/>
          <w:b w:val="false"/>
          <w:bCs w:val="false"/>
          <w:i w:val="false"/>
          <w:iCs w:val="false"/>
          <w:sz w:val="28"/>
          <w:szCs w:val="28"/>
          <w:lang w:val="ru-RU" w:eastAsia="ar-SA"/>
        </w:rPr>
        <w:t>участники  народного вокального ансамбля «Хорошее настроение» Балаклавской централизованной клубной системы. Вечером  перед зрителями  выступили участники вокально-инструментальных групп в рамках проекта «Джем на Приморском».</w:t>
      </w:r>
    </w:p>
    <w:p>
      <w:pPr>
        <w:pStyle w:val="Normal"/>
        <w:widowControl w:val="false"/>
        <w:overflowPunct w:val="false"/>
        <w:bidi w:val="0"/>
        <w:spacing w:lineRule="auto" w:line="288" w:before="0" w:after="0"/>
        <w:ind w:left="0" w:right="57" w:hanging="0"/>
        <w:jc w:val="both"/>
        <w:rPr/>
      </w:pPr>
      <w:r>
        <w:rPr>
          <w:rFonts w:eastAsia="Calibri" w:cs="Times New Roman"/>
          <w:b w:val="false"/>
          <w:bCs w:val="false"/>
          <w:i w:val="false"/>
          <w:iCs w:val="false"/>
          <w:sz w:val="28"/>
          <w:szCs w:val="28"/>
          <w:lang w:val="ru-RU" w:eastAsia="ar-SA"/>
        </w:rPr>
        <w:tab/>
        <w:t>10 мая состоялся  концерт вокально-инструментальных  групп в рамках проекта «Джем на Приморском».</w:t>
      </w:r>
    </w:p>
    <w:p>
      <w:pPr>
        <w:pStyle w:val="Normal"/>
        <w:widowControl w:val="false"/>
        <w:overflowPunct w:val="false"/>
        <w:bidi w:val="0"/>
        <w:spacing w:lineRule="auto" w:line="288" w:before="0" w:after="0"/>
        <w:ind w:left="0" w:right="57" w:hanging="0"/>
        <w:jc w:val="both"/>
        <w:rPr/>
      </w:pPr>
      <w:r>
        <w:rPr>
          <w:rFonts w:eastAsia="Calibri" w:cs="Times New Roman"/>
          <w:b w:val="false"/>
          <w:bCs w:val="false"/>
          <w:i w:val="false"/>
          <w:iCs w:val="false"/>
          <w:sz w:val="28"/>
          <w:szCs w:val="28"/>
          <w:lang w:val="ru-RU" w:eastAsia="ar-SA"/>
        </w:rPr>
        <w:tab/>
        <w:t xml:space="preserve">11 и 12  мая в рамках праздничных мероприятий, посвященных </w:t>
      </w:r>
      <w:r>
        <w:rPr>
          <w:rFonts w:eastAsia="Times New Roman" w:cs="Times New Roman"/>
          <w:b w:val="false"/>
          <w:bCs w:val="false"/>
          <w:i w:val="false"/>
          <w:iCs w:val="false"/>
          <w:sz w:val="28"/>
          <w:szCs w:val="28"/>
          <w:lang w:val="ru-RU" w:eastAsia="ru-RU"/>
        </w:rPr>
        <w:t>74-й годовщине Победы в Великой Отечественной войне 1941-1945 и 75-й годовщине со Дня освобождения Севастополя от немецко-фашистских захватчиков, с концертной программой выступили  творческие коллективы Культурного комплекса «Корабел»: народный фольклорный  коллектив  песни «Раздолье» и народный  коллектив народного танца «Севастополь», вокальная студия «Флэш», народный  мужской вокальный  коллектив «Морская душа».</w:t>
      </w:r>
    </w:p>
    <w:p>
      <w:pPr>
        <w:pStyle w:val="Normal"/>
        <w:widowControl w:val="false"/>
        <w:overflowPunct w:val="false"/>
        <w:bidi w:val="0"/>
        <w:spacing w:lineRule="auto" w:line="288" w:before="0" w:after="0"/>
        <w:ind w:left="0" w:right="57" w:hanging="0"/>
        <w:jc w:val="both"/>
        <w:rPr/>
      </w:pPr>
      <w:r>
        <w:rPr>
          <w:rFonts w:eastAsia="Times New Roman" w:cs="Times New Roman"/>
          <w:b w:val="false"/>
          <w:bCs w:val="false"/>
          <w:i w:val="false"/>
          <w:iCs w:val="false"/>
          <w:sz w:val="28"/>
          <w:szCs w:val="28"/>
          <w:lang w:val="ru-RU" w:eastAsia="ru-RU"/>
        </w:rPr>
        <w:tab/>
        <w:t>13 мая, в  День Черноморского Флота, на сцене Эстрады Приморского бульвара  состоялся праздничный концерт с участием  творческих коллективов из Новосибирской области и Алтайского края-победителей патриотических фестивалей Сибирского федерального округа: хореографический коллектив из  г.Бийска «Веретенце», победители Сибирского фестиваля патриотической песни «Офицеры России»- вокальная группа «Авиатор» г. Обь Новосибирской области, юные  талантливые исполнители-вокалисты  Софья Шпак и Екатерина Голендухина.</w:t>
      </w:r>
    </w:p>
    <w:p>
      <w:pPr>
        <w:pStyle w:val="Normal"/>
        <w:widowControl w:val="false"/>
        <w:overflowPunct w:val="false"/>
        <w:bidi w:val="0"/>
        <w:spacing w:lineRule="auto" w:line="288" w:before="0" w:after="0"/>
        <w:ind w:left="0" w:right="57" w:hanging="0"/>
        <w:jc w:val="both"/>
        <w:rPr/>
      </w:pPr>
      <w:r>
        <w:rPr>
          <w:rFonts w:eastAsia="Times New Roman" w:cs="Times New Roman"/>
          <w:b w:val="false"/>
          <w:bCs w:val="false"/>
          <w:i w:val="false"/>
          <w:iCs w:val="false"/>
          <w:sz w:val="28"/>
          <w:szCs w:val="28"/>
          <w:lang w:val="ru-RU" w:eastAsia="ru-RU"/>
        </w:rPr>
        <w:tab/>
        <w:t>18 мая   на Эстраде Приморского бульвара состоялся торжественный вечер чествования учащихся языковой школы «Тип-топ», сдавших экзамены на Кембриджские сертификаты. В  мероприятии приняли участие городские творческие коллективы: хореографический ансамбль «Бригантина» Дома офицеров Черноморского Флота и участники школы вокала студии Светланы Алыповой.</w:t>
      </w:r>
    </w:p>
    <w:p>
      <w:pPr>
        <w:pStyle w:val="Normal"/>
        <w:widowControl w:val="false"/>
        <w:overflowPunct w:val="false"/>
        <w:bidi w:val="0"/>
        <w:spacing w:lineRule="auto" w:line="288" w:before="0" w:after="0"/>
        <w:ind w:left="0" w:right="57" w:hanging="0"/>
        <w:jc w:val="both"/>
        <w:rPr/>
      </w:pPr>
      <w:r>
        <w:rPr>
          <w:rFonts w:eastAsia="Times New Roman" w:cs="Times New Roman"/>
          <w:b w:val="false"/>
          <w:bCs w:val="false"/>
          <w:i w:val="false"/>
          <w:iCs w:val="false"/>
          <w:sz w:val="28"/>
          <w:szCs w:val="28"/>
          <w:lang w:val="ru-RU" w:eastAsia="ru-RU"/>
        </w:rPr>
        <w:tab/>
      </w:r>
      <w:bookmarkStart w:id="12" w:name="__DdeLink__658_630750725"/>
      <w:bookmarkEnd w:id="12"/>
      <w:r>
        <w:rPr>
          <w:rFonts w:eastAsia="Times New Roman" w:cs="Times New Roman"/>
          <w:b w:val="false"/>
          <w:bCs w:val="false"/>
          <w:i w:val="false"/>
          <w:iCs w:val="false"/>
          <w:sz w:val="28"/>
          <w:szCs w:val="28"/>
          <w:lang w:val="ru-RU" w:eastAsia="ru-RU"/>
        </w:rPr>
        <w:t>19 мая на сцене Эстрады Приморского бульвара  прошло торжественное мероприятие и концерт, посвященный 97-летию Пионерии. В ряды Севастопольской пионерской организации им. В.И.Ленина  приняли новых пионеров. С поздравительным словом ко всем присутствующим обратились первый секретарь  Севастопольского горкома КПРФ В.М. Пархоменко и секретарь горкома комсомола Александр Черемёнов. В празднике приняли участие творческие коллективы: вокальная студия «Флэш» КК «Корабел», народный коллектив эстрадного танца «Импульс» Культурного комплекса «Корабел».</w:t>
      </w:r>
    </w:p>
    <w:p>
      <w:pPr>
        <w:pStyle w:val="Normal"/>
        <w:widowControl w:val="false"/>
        <w:overflowPunct w:val="false"/>
        <w:bidi w:val="0"/>
        <w:spacing w:lineRule="auto" w:line="288" w:before="0" w:after="140"/>
        <w:ind w:left="0" w:right="57" w:hanging="0"/>
        <w:jc w:val="both"/>
        <w:rPr/>
      </w:pPr>
      <w:r>
        <w:rPr>
          <w:rFonts w:eastAsia="Times New Roman" w:cs="Times New Roman"/>
          <w:b w:val="false"/>
          <w:bCs w:val="false"/>
          <w:i w:val="false"/>
          <w:iCs w:val="false"/>
          <w:sz w:val="28"/>
          <w:szCs w:val="28"/>
          <w:lang w:val="ru-RU" w:eastAsia="ru-RU"/>
        </w:rPr>
        <w:tab/>
        <w:t>Праздничную концертную программу, посвященную Дню детских организаций, продолжили творческие коллективы  Севастопольского центра культуры и искусств: эстрадный вокальный ансамбль «Мюзики» и народный вокальный ансамбль «Севастопольские чайки».</w:t>
      </w:r>
      <w:bookmarkStart w:id="13" w:name="__DdeLink__658_6307507251"/>
      <w:bookmarkEnd w:id="13"/>
      <w:r>
        <w:rPr>
          <w:rFonts w:eastAsia="Calibri" w:cs="Times New Roman"/>
          <w:b w:val="false"/>
          <w:bCs w:val="false"/>
          <w:i w:val="false"/>
          <w:iCs w:val="false"/>
          <w:sz w:val="28"/>
          <w:szCs w:val="28"/>
          <w:lang w:val="ru-RU" w:eastAsia="ar-SA"/>
        </w:rPr>
        <w:tab/>
      </w:r>
    </w:p>
    <w:p>
      <w:pPr>
        <w:pStyle w:val="Style20"/>
        <w:suppressAutoHyphens w:val="true"/>
        <w:spacing w:before="0" w:after="120"/>
        <w:ind w:hanging="0"/>
        <w:jc w:val="both"/>
        <w:rPr/>
      </w:pPr>
      <w:bookmarkEnd w:id="11"/>
      <w:r>
        <w:rPr>
          <w:b w:val="false"/>
          <w:i w:val="false"/>
          <w:caps w:val="false"/>
          <w:smallCaps w:val="false"/>
          <w:color w:val="000000"/>
          <w:spacing w:val="0"/>
          <w:sz w:val="28"/>
          <w:lang w:val="ru-RU"/>
        </w:rPr>
        <w:tab/>
      </w:r>
      <w:bookmarkStart w:id="14" w:name="__DdeLink__291_759409470"/>
      <w:r>
        <w:rPr>
          <w:b w:val="false"/>
          <w:i w:val="false"/>
          <w:caps w:val="false"/>
          <w:smallCaps w:val="false"/>
          <w:color w:val="000000"/>
          <w:spacing w:val="0"/>
          <w:sz w:val="28"/>
          <w:lang w:val="ru-RU"/>
        </w:rPr>
        <w:t xml:space="preserve">24 мая на летней площадке Эстрады Приморского бульвара в г. Севастополе состоялась большая праздничная программа в рамках Всероссийской акции ко Дню славянской письменности и культуры. В программе приняли участие  представители Правительства города Севастополя, Севастопольского Благочиния.  Перед зрителями с концертной программой выступили детский хор Свято-Владимирского собора в Херсонесе,  творческие коллективы Балаклавского Дворца культуры, Балаклавской централизованной клубной системы, севастопольские поэты, почетные гости из Республики Беларусь, Украины, Сербии, России - участники  </w:t>
      </w:r>
      <w:r>
        <w:rPr>
          <w:b w:val="false"/>
          <w:i w:val="false"/>
          <w:caps w:val="false"/>
          <w:smallCaps w:val="false"/>
          <w:color w:val="000000"/>
          <w:spacing w:val="0"/>
          <w:sz w:val="28"/>
          <w:lang w:val="en-US"/>
        </w:rPr>
        <w:t xml:space="preserve">XXVIII </w:t>
      </w:r>
      <w:r>
        <w:rPr>
          <w:b w:val="false"/>
          <w:i w:val="false"/>
          <w:caps w:val="false"/>
          <w:smallCaps w:val="false"/>
          <w:color w:val="000000"/>
          <w:spacing w:val="0"/>
          <w:sz w:val="28"/>
          <w:lang w:val="ru-RU"/>
        </w:rPr>
        <w:t xml:space="preserve">Международного  кинофорума «Золотой Витязь». Своим творчеством зрителей порадовали </w:t>
      </w:r>
      <w:bookmarkStart w:id="15" w:name="__DdeLink__1759_825197979"/>
      <w:r>
        <w:rPr>
          <w:b w:val="false"/>
          <w:i w:val="false"/>
          <w:caps w:val="false"/>
          <w:smallCaps w:val="false"/>
          <w:color w:val="000000"/>
          <w:spacing w:val="0"/>
          <w:sz w:val="28"/>
          <w:lang w:val="ru-RU"/>
        </w:rPr>
        <w:t xml:space="preserve">народный артист </w:t>
      </w:r>
      <w:bookmarkEnd w:id="15"/>
      <w:r>
        <w:rPr>
          <w:b w:val="false"/>
          <w:i w:val="false"/>
          <w:caps w:val="false"/>
          <w:smallCaps w:val="false"/>
          <w:color w:val="000000"/>
          <w:spacing w:val="0"/>
          <w:sz w:val="28"/>
          <w:lang w:val="ru-RU"/>
        </w:rPr>
        <w:t xml:space="preserve">России Николай Бурляев,  народный артист Украины Михаил Голубович, заслуженный  артист  Украины Алексей Колесник, заслуженный деятель искусств Беларуси Сергей Катьер, народный артист Беларуси и России Владимир Гостюхин, актриса Ивана Жигон, Йован Маркович, Светан Страхинич (Сербия), Олга Маркова, Иван Иванов (Болгария). Программу продолжили члены севастопольского </w:t>
      </w:r>
      <w:bookmarkEnd w:id="14"/>
      <w:r>
        <w:rPr>
          <w:b w:val="false"/>
          <w:i w:val="false"/>
          <w:caps w:val="false"/>
          <w:smallCaps w:val="false"/>
          <w:color w:val="000000"/>
          <w:spacing w:val="0"/>
          <w:sz w:val="28"/>
          <w:lang w:val="ru-RU"/>
        </w:rPr>
        <w:t xml:space="preserve"> Клуба любителей истории и литературы, которые  подарили зрителям  поэтический час «Источник мудрости духовной», посвященный Дню славянской письменности и культуры.</w:t>
      </w:r>
    </w:p>
    <w:p>
      <w:pPr>
        <w:pStyle w:val="Normal"/>
        <w:spacing w:lineRule="auto" w:line="240" w:before="0" w:after="0"/>
        <w:ind w:firstLine="709"/>
        <w:jc w:val="both"/>
        <w:rPr/>
      </w:pPr>
      <w:r>
        <w:rPr>
          <w:sz w:val="28"/>
          <w:szCs w:val="28"/>
        </w:rPr>
        <w:t xml:space="preserve">24 </w:t>
      </w:r>
      <w:r>
        <w:rPr>
          <w:sz w:val="28"/>
          <w:szCs w:val="28"/>
          <w:lang w:val="ru-RU"/>
        </w:rPr>
        <w:t xml:space="preserve">мая вечером </w:t>
      </w:r>
      <w:r>
        <w:rPr>
          <w:sz w:val="28"/>
          <w:szCs w:val="28"/>
        </w:rPr>
        <w:t xml:space="preserve"> на летней </w:t>
      </w:r>
      <w:r>
        <w:rPr>
          <w:sz w:val="28"/>
          <w:szCs w:val="28"/>
          <w:lang w:val="ru-RU"/>
        </w:rPr>
        <w:t>площадке Приморского</w:t>
      </w:r>
      <w:r>
        <w:rPr>
          <w:sz w:val="28"/>
          <w:szCs w:val="28"/>
        </w:rPr>
        <w:t xml:space="preserve"> бульвара в городе Севастополе честв</w:t>
      </w:r>
      <w:r>
        <w:rPr>
          <w:sz w:val="28"/>
          <w:szCs w:val="28"/>
          <w:lang w:val="ru-RU"/>
        </w:rPr>
        <w:t xml:space="preserve">овали </w:t>
      </w:r>
      <w:r>
        <w:rPr>
          <w:sz w:val="28"/>
          <w:szCs w:val="28"/>
        </w:rPr>
        <w:t xml:space="preserve"> победителей и призеров Спартакиады студентов Севастополя- </w:t>
      </w:r>
      <w:r>
        <w:rPr>
          <w:sz w:val="28"/>
          <w:szCs w:val="28"/>
          <w:lang w:val="ru-RU"/>
        </w:rPr>
        <w:t xml:space="preserve">2019, в которой приняли участие </w:t>
      </w:r>
      <w:r>
        <w:rPr>
          <w:b w:val="false"/>
          <w:i w:val="false"/>
          <w:caps w:val="false"/>
          <w:smallCaps w:val="false"/>
          <w:color w:val="000000"/>
          <w:spacing w:val="0"/>
          <w:sz w:val="28"/>
          <w:szCs w:val="28"/>
          <w:lang w:val="ru-RU"/>
        </w:rPr>
        <w:t>7 команд самых лучших вузов  города  Севастополя.</w:t>
      </w:r>
    </w:p>
    <w:p>
      <w:pPr>
        <w:pStyle w:val="Normal"/>
        <w:suppressAutoHyphens w:val="true"/>
        <w:spacing w:before="0" w:after="120"/>
        <w:ind w:hanging="0"/>
        <w:jc w:val="both"/>
        <w:rPr/>
      </w:pPr>
      <w:r>
        <w:rPr>
          <w:rFonts w:ascii="Arial;Tahoma;Verdana;sans-serif" w:hAnsi="Arial;Tahoma;Verdana;sans-serif"/>
          <w:b w:val="false"/>
          <w:i w:val="false"/>
          <w:caps w:val="false"/>
          <w:smallCaps w:val="false"/>
          <w:color w:val="000000"/>
          <w:spacing w:val="0"/>
          <w:sz w:val="28"/>
          <w:lang w:val="ru-RU"/>
        </w:rPr>
        <w:tab/>
      </w:r>
      <w:r>
        <w:rPr>
          <w:b w:val="false"/>
          <w:i w:val="false"/>
          <w:caps w:val="false"/>
          <w:smallCaps w:val="false"/>
          <w:color w:val="000000"/>
          <w:spacing w:val="0"/>
          <w:sz w:val="28"/>
          <w:lang w:val="ru-RU"/>
        </w:rPr>
        <w:t>25 мая на Эстраде Приморского бульвара с программой "Рок-н-ролл в парках" выступили юные спортсмены Севастопольской Федерации акробатического рок-н-ролла.</w:t>
      </w:r>
    </w:p>
    <w:p>
      <w:pPr>
        <w:pStyle w:val="Style20"/>
        <w:widowControl/>
        <w:ind w:left="0" w:right="0" w:hanging="0"/>
        <w:rPr/>
      </w:pPr>
      <w:r>
        <w:rPr>
          <w:rFonts w:ascii="Arial;Tahoma;Verdana;sans-serif" w:hAnsi="Arial;Tahoma;Verdana;sans-serif"/>
          <w:b w:val="false"/>
          <w:i w:val="false"/>
          <w:caps w:val="false"/>
          <w:smallCaps w:val="false"/>
          <w:color w:val="000000"/>
          <w:spacing w:val="0"/>
          <w:sz w:val="15"/>
        </w:rPr>
        <w:tab/>
      </w:r>
      <w:r>
        <w:rPr>
          <w:b w:val="false"/>
          <w:i w:val="false"/>
          <w:caps w:val="false"/>
          <w:smallCaps w:val="false"/>
          <w:color w:val="000000"/>
          <w:spacing w:val="0"/>
          <w:sz w:val="28"/>
          <w:szCs w:val="28"/>
        </w:rPr>
        <w:t xml:space="preserve">26 мая на Эстраде Приморского бульвара в рамках  Vl Всеармейского смотра-конкурса ансамблей песни и пляски Вооруженных Сил Российской Федерации состоялся концерт Ансамбля песни и пляски "Красная звезда" Ракетных войск стратегического назначения Вооруженных Сил Российской Федерации г.Москва.26 мая вечером на Эстраде Приморского бульвара свое творчество севастопольцам и гостям города дарили участники творческих коллективов Дворца культуры "Севастопольский". </w:t>
      </w:r>
      <w:r>
        <w:rPr>
          <w:b w:val="false"/>
          <w:i w:val="false"/>
          <w:caps w:val="false"/>
          <w:smallCaps w:val="false"/>
          <w:color w:val="000000"/>
          <w:spacing w:val="0"/>
          <w:sz w:val="28"/>
          <w:lang w:val="ru-RU"/>
        </w:rPr>
        <w:t xml:space="preserve"> </w:t>
      </w:r>
      <w:r>
        <w:rPr>
          <w:rFonts w:eastAsia="Calibri" w:cs="Times New Roman" w:ascii="Arial;Tahoma;Verdana;sans-serif" w:hAnsi="Arial;Tahoma;Verdana;sans-serif"/>
          <w:b w:val="false"/>
          <w:bCs w:val="false"/>
          <w:i w:val="false"/>
          <w:iCs w:val="false"/>
          <w:caps w:val="false"/>
          <w:smallCaps w:val="false"/>
          <w:color w:val="000000"/>
          <w:spacing w:val="0"/>
          <w:sz w:val="15"/>
          <w:szCs w:val="28"/>
          <w:lang w:val="ru-RU" w:eastAsia="en-US"/>
        </w:rPr>
        <w:tab/>
      </w:r>
    </w:p>
    <w:p>
      <w:pPr>
        <w:pStyle w:val="Style20"/>
        <w:suppressAutoHyphens w:val="true"/>
        <w:spacing w:before="0" w:after="120"/>
        <w:ind w:hanging="0"/>
        <w:jc w:val="both"/>
        <w:rPr/>
      </w:pPr>
      <w:r>
        <w:rPr>
          <w:rFonts w:eastAsia="Calibri" w:cs="Times New Roman"/>
          <w:b w:val="false"/>
          <w:bCs w:val="false"/>
          <w:i w:val="false"/>
          <w:iCs w:val="false"/>
          <w:caps w:val="false"/>
          <w:smallCaps w:val="false"/>
          <w:color w:val="000000"/>
          <w:spacing w:val="0"/>
          <w:sz w:val="28"/>
          <w:szCs w:val="28"/>
          <w:lang w:val="ru-RU" w:eastAsia="en-US"/>
        </w:rPr>
        <w:tab/>
        <w:t xml:space="preserve"> 27 мая  в рамках VI Всеармейского смотра-конкурса ансамблей песни и пляски Вооруженных Сил Российской Федерации на сцене Эстрады Приморского бульвара состоялся концерт Ансамбля песни и пляски Краснознаменного Центрального военного округа ВС РФ г.Екатеринбург.</w:t>
      </w:r>
    </w:p>
    <w:p>
      <w:pPr>
        <w:pStyle w:val="Style20"/>
        <w:suppressAutoHyphens w:val="true"/>
        <w:spacing w:before="0" w:after="120"/>
        <w:ind w:hanging="0"/>
        <w:jc w:val="both"/>
        <w:rPr/>
      </w:pPr>
      <w:r>
        <w:rPr>
          <w:rFonts w:eastAsia="Calibri" w:cs="Times New Roman"/>
          <w:b w:val="false"/>
          <w:bCs w:val="false"/>
          <w:i w:val="false"/>
          <w:iCs w:val="false"/>
          <w:caps w:val="false"/>
          <w:smallCaps w:val="false"/>
          <w:color w:val="000000"/>
          <w:spacing w:val="0"/>
          <w:sz w:val="28"/>
          <w:szCs w:val="28"/>
          <w:lang w:val="ru-RU" w:eastAsia="en-US"/>
        </w:rPr>
        <w:tab/>
        <w:t xml:space="preserve">28 мая на Эстраде Приморского бульвара прошел  концерт Краснознаменного Ансамбля песни и пляски Тихоокеанского Флота, проходивший в рамках VI Всеармейского смотра-конкурса ансамблей песни и пляски Вооруженных Сил Российской Федерации. </w:t>
      </w:r>
    </w:p>
    <w:p>
      <w:pPr>
        <w:pStyle w:val="Style20"/>
        <w:suppressAutoHyphens w:val="true"/>
        <w:spacing w:before="0" w:after="120"/>
        <w:ind w:hanging="0"/>
        <w:jc w:val="both"/>
        <w:rPr/>
      </w:pPr>
      <w:r>
        <w:rPr>
          <w:rFonts w:eastAsia="Calibri" w:cs="Times New Roman"/>
          <w:b w:val="false"/>
          <w:bCs w:val="false"/>
          <w:i w:val="false"/>
          <w:iCs w:val="false"/>
          <w:caps w:val="false"/>
          <w:smallCaps w:val="false"/>
          <w:color w:val="000000"/>
          <w:spacing w:val="0"/>
          <w:sz w:val="28"/>
          <w:szCs w:val="28"/>
          <w:lang w:val="ru-RU" w:eastAsia="en-US"/>
        </w:rPr>
        <w:tab/>
        <w:t>29 мая на Эстраде Приморского бульвара в рамках Комплексной программы мероприятий патриотического воспитания и просвещения "Город-герой Севастополь - город героев" прошел 1 день фестиваля-конкурса детского и юношеского творчества "Ушаков. Севастополь. Победа. Россия",</w:t>
      </w:r>
    </w:p>
    <w:p>
      <w:pPr>
        <w:pStyle w:val="Style20"/>
        <w:suppressAutoHyphens w:val="true"/>
        <w:spacing w:before="0" w:after="120"/>
        <w:ind w:hanging="0"/>
        <w:jc w:val="both"/>
        <w:rPr/>
      </w:pPr>
      <w:r>
        <w:rPr>
          <w:rFonts w:eastAsia="Calibri" w:cs="Times New Roman"/>
          <w:b w:val="false"/>
          <w:bCs w:val="false"/>
          <w:i w:val="false"/>
          <w:iCs w:val="false"/>
          <w:caps w:val="false"/>
          <w:smallCaps w:val="false"/>
          <w:color w:val="000000"/>
          <w:spacing w:val="0"/>
          <w:sz w:val="28"/>
          <w:szCs w:val="28"/>
          <w:lang w:val="ru-RU" w:eastAsia="en-US"/>
        </w:rPr>
        <w:t>организованный Русской общиной Севастополя, Департаментом образования Севастополя при  поддержке Центра народного творчества.</w:t>
        <w:tab/>
      </w:r>
    </w:p>
    <w:p>
      <w:pPr>
        <w:pStyle w:val="Style20"/>
        <w:suppressAutoHyphens w:val="true"/>
        <w:spacing w:before="0" w:after="120"/>
        <w:ind w:hanging="0"/>
        <w:jc w:val="both"/>
        <w:rPr/>
      </w:pPr>
      <w:r>
        <w:rPr>
          <w:rFonts w:eastAsia="Calibri" w:cs="Times New Roman"/>
          <w:b w:val="false"/>
          <w:bCs w:val="false"/>
          <w:i w:val="false"/>
          <w:iCs w:val="false"/>
          <w:caps w:val="false"/>
          <w:smallCaps w:val="false"/>
          <w:color w:val="000000"/>
          <w:spacing w:val="0"/>
          <w:sz w:val="28"/>
          <w:szCs w:val="28"/>
          <w:lang w:val="ru-RU" w:eastAsia="en-US"/>
        </w:rPr>
        <w:tab/>
        <w:t xml:space="preserve">29 мая вечером на Эстраде Приморского бульвара в торжественной обстановке награждали победителей и призеров Первенства детско-юношеской футбольной Лиги города Севастополя. </w:t>
      </w:r>
    </w:p>
    <w:p>
      <w:pPr>
        <w:pStyle w:val="Style20"/>
        <w:suppressAutoHyphens w:val="true"/>
        <w:spacing w:before="0" w:after="120"/>
        <w:ind w:hanging="0"/>
        <w:jc w:val="both"/>
        <w:rPr/>
      </w:pPr>
      <w:r>
        <w:rPr>
          <w:rFonts w:eastAsia="Calibri" w:cs="Times New Roman"/>
          <w:b w:val="false"/>
          <w:bCs w:val="false"/>
          <w:i w:val="false"/>
          <w:iCs w:val="false"/>
          <w:caps w:val="false"/>
          <w:smallCaps w:val="false"/>
          <w:color w:val="000000"/>
          <w:spacing w:val="0"/>
          <w:sz w:val="28"/>
          <w:szCs w:val="28"/>
          <w:lang w:val="ru-RU" w:eastAsia="en-US"/>
        </w:rPr>
        <w:tab/>
      </w:r>
      <w:r>
        <w:rPr>
          <w:rFonts w:eastAsia="Calibri" w:cs="Times New Roman"/>
          <w:b w:val="false"/>
          <w:bCs w:val="false"/>
          <w:i w:val="false"/>
          <w:iCs w:val="false"/>
          <w:caps w:val="false"/>
          <w:smallCaps w:val="false"/>
          <w:color w:val="000000"/>
          <w:spacing w:val="0"/>
          <w:sz w:val="28"/>
          <w:szCs w:val="28"/>
          <w:lang w:val="en-US" w:eastAsia="en-US"/>
        </w:rPr>
        <w:t xml:space="preserve">30 </w:t>
      </w:r>
      <w:r>
        <w:rPr>
          <w:rFonts w:eastAsia="Calibri" w:cs="Times New Roman"/>
          <w:b w:val="false"/>
          <w:bCs w:val="false"/>
          <w:i w:val="false"/>
          <w:iCs w:val="false"/>
          <w:caps w:val="false"/>
          <w:smallCaps w:val="false"/>
          <w:color w:val="000000"/>
          <w:spacing w:val="0"/>
          <w:sz w:val="28"/>
          <w:szCs w:val="28"/>
          <w:lang w:val="ru-RU" w:eastAsia="en-US"/>
        </w:rPr>
        <w:t>мая перед зрителями Эстрады Приморского бульвара  выступили ведущие поэты Севастопольского регионального отделения Союза писателей России</w:t>
      </w:r>
      <w:r>
        <w:rPr>
          <w:rFonts w:eastAsia="Calibri" w:cs="Arial;Tahoma" w:ascii="Arial;Tahoma" w:hAnsi="Arial;Tahoma"/>
          <w:b w:val="false"/>
          <w:bCs w:val="false"/>
          <w:i w:val="false"/>
          <w:iCs w:val="false"/>
          <w:caps w:val="false"/>
          <w:smallCaps w:val="false"/>
          <w:color w:val="000000"/>
          <w:spacing w:val="0"/>
          <w:sz w:val="15"/>
          <w:szCs w:val="28"/>
          <w:lang w:val="ru-RU" w:eastAsia="en-US"/>
        </w:rPr>
        <w:t xml:space="preserve"> </w:t>
      </w:r>
      <w:r>
        <w:rPr>
          <w:rFonts w:eastAsia="Calibri" w:cs="Arial;Tahoma"/>
          <w:b w:val="false"/>
          <w:bCs w:val="false"/>
          <w:i w:val="false"/>
          <w:iCs w:val="false"/>
          <w:caps w:val="false"/>
          <w:smallCaps w:val="false"/>
          <w:color w:val="000000"/>
          <w:spacing w:val="0"/>
          <w:sz w:val="28"/>
          <w:szCs w:val="28"/>
          <w:lang w:val="ru-RU" w:eastAsia="en-US"/>
        </w:rPr>
        <w:t xml:space="preserve"> с программой  "Союз писателей России представляет: поэтическая композиция в трёх частях: 1.Праздник славянской письменности и культуры; 2. Вояж Екатерины; 3.Севастополь- город славы".</w:t>
      </w:r>
      <w:r>
        <w:rPr>
          <w:rFonts w:cs="Arial;Tahoma"/>
          <w:b w:val="false"/>
          <w:i w:val="false"/>
          <w:caps w:val="false"/>
          <w:smallCaps w:val="false"/>
          <w:color w:val="000000"/>
          <w:spacing w:val="0"/>
          <w:sz w:val="28"/>
          <w:szCs w:val="28"/>
        </w:rPr>
        <w:t xml:space="preserve"> Ведущий </w:t>
      </w:r>
      <w:r>
        <w:rPr>
          <w:rFonts w:cs="Arial;Tahoma"/>
          <w:b w:val="false"/>
          <w:i w:val="false"/>
          <w:caps w:val="false"/>
          <w:smallCaps w:val="false"/>
          <w:color w:val="000000"/>
          <w:spacing w:val="0"/>
          <w:sz w:val="28"/>
          <w:szCs w:val="28"/>
          <w:lang w:val="ru-RU"/>
        </w:rPr>
        <w:t xml:space="preserve">программы </w:t>
      </w:r>
      <w:r>
        <w:rPr>
          <w:rFonts w:cs="Arial;Tahoma"/>
          <w:b w:val="false"/>
          <w:i w:val="false"/>
          <w:caps w:val="false"/>
          <w:smallCaps w:val="false"/>
          <w:color w:val="000000"/>
          <w:spacing w:val="0"/>
          <w:sz w:val="28"/>
          <w:szCs w:val="28"/>
        </w:rPr>
        <w:t xml:space="preserve">- председатель Севастопольского регионального отделения </w:t>
      </w:r>
      <w:r>
        <w:rPr>
          <w:rStyle w:val="Style17"/>
          <w:rFonts w:cs="Arial;Tahoma"/>
          <w:b w:val="false"/>
          <w:i w:val="false"/>
          <w:caps w:val="false"/>
          <w:smallCaps w:val="false"/>
          <w:color w:val="000000"/>
          <w:spacing w:val="0"/>
          <w:sz w:val="28"/>
          <w:szCs w:val="28"/>
        </w:rPr>
        <w:t>Союза писателей России, главный редактор республиканского издания "Литературная газета +Курьер культуры:Крым-Севастополь"</w:t>
      </w:r>
      <w:r>
        <w:rPr>
          <w:rFonts w:cs="Arial;Tahoma"/>
          <w:b w:val="false"/>
          <w:i w:val="false"/>
          <w:caps w:val="false"/>
          <w:smallCaps w:val="false"/>
          <w:color w:val="000000"/>
          <w:spacing w:val="0"/>
          <w:sz w:val="28"/>
          <w:szCs w:val="28"/>
        </w:rPr>
        <w:t xml:space="preserve">Татьяна Воронина. </w:t>
      </w:r>
      <w:r>
        <w:rPr>
          <w:rFonts w:cs="Arial;Tahoma"/>
          <w:b w:val="false"/>
          <w:i w:val="false"/>
          <w:caps w:val="false"/>
          <w:smallCaps w:val="false"/>
          <w:color w:val="000000"/>
          <w:spacing w:val="0"/>
          <w:sz w:val="28"/>
          <w:szCs w:val="28"/>
          <w:lang w:val="ru-RU"/>
        </w:rPr>
        <w:t xml:space="preserve">Поэтические произведения исполнили </w:t>
      </w:r>
      <w:r>
        <w:rPr>
          <w:rFonts w:cs="Arial;Tahoma"/>
          <w:b w:val="false"/>
          <w:i w:val="false"/>
          <w:caps w:val="false"/>
          <w:smallCaps w:val="false"/>
          <w:color w:val="000000"/>
          <w:spacing w:val="0"/>
          <w:sz w:val="28"/>
          <w:szCs w:val="28"/>
        </w:rPr>
        <w:t xml:space="preserve">Татьяна Халаева, Александр Федосеев, Людмила Гусельникова, Николай Ильченко,Татьяна Шорохова, Людмила Непорент, Виталий Фесенко,Ирина Поливцева. </w:t>
      </w:r>
      <w:r>
        <w:rPr>
          <w:rFonts w:cs="Arial;Tahoma"/>
          <w:b w:val="false"/>
          <w:i w:val="false"/>
          <w:caps w:val="false"/>
          <w:smallCaps w:val="false"/>
          <w:color w:val="000000"/>
          <w:spacing w:val="0"/>
          <w:sz w:val="28"/>
          <w:szCs w:val="28"/>
          <w:lang w:val="ru-RU"/>
        </w:rPr>
        <w:t>В этот же вечер</w:t>
      </w:r>
      <w:r>
        <w:rPr>
          <w:rStyle w:val="Style16"/>
          <w:rFonts w:eastAsia="Calibri" w:cs="Arial;Tahoma"/>
          <w:b w:val="false"/>
          <w:i w:val="false"/>
          <w:iCs w:val="false"/>
          <w:caps w:val="false"/>
          <w:smallCaps w:val="false"/>
          <w:color w:val="000000"/>
          <w:spacing w:val="0"/>
          <w:sz w:val="28"/>
          <w:szCs w:val="28"/>
          <w:lang w:val="ru-RU" w:eastAsia="en-US"/>
        </w:rPr>
        <w:t xml:space="preserve"> </w:t>
      </w:r>
      <w:r>
        <w:rPr>
          <w:rFonts w:eastAsia="Calibri" w:cs="Times New Roman"/>
          <w:b w:val="false"/>
          <w:bCs w:val="false"/>
          <w:i w:val="false"/>
          <w:iCs w:val="false"/>
          <w:caps w:val="false"/>
          <w:smallCaps w:val="false"/>
          <w:color w:val="000000"/>
          <w:spacing w:val="0"/>
          <w:sz w:val="28"/>
          <w:szCs w:val="28"/>
          <w:lang w:val="ru-RU" w:eastAsia="en-US"/>
        </w:rPr>
        <w:t xml:space="preserve">прошел творческий  вечер заслуженного артиста России Леонида Серебренникова в рамках </w:t>
      </w:r>
      <w:r>
        <w:rPr>
          <w:rFonts w:eastAsia="Calibri" w:cs="Times New Roman"/>
          <w:b w:val="false"/>
          <w:bCs w:val="false"/>
          <w:i w:val="false"/>
          <w:iCs w:val="false"/>
          <w:caps w:val="false"/>
          <w:smallCaps w:val="false"/>
          <w:color w:val="000000"/>
          <w:spacing w:val="0"/>
          <w:sz w:val="28"/>
          <w:szCs w:val="28"/>
          <w:lang w:val="en-US" w:eastAsia="en-US"/>
        </w:rPr>
        <w:t xml:space="preserve">XVIII </w:t>
      </w:r>
      <w:r>
        <w:rPr>
          <w:rFonts w:eastAsia="Calibri" w:cs="Times New Roman"/>
          <w:b w:val="false"/>
          <w:bCs w:val="false"/>
          <w:i w:val="false"/>
          <w:iCs w:val="false"/>
          <w:caps w:val="false"/>
          <w:smallCaps w:val="false"/>
          <w:color w:val="000000"/>
          <w:spacing w:val="0"/>
          <w:sz w:val="28"/>
          <w:szCs w:val="28"/>
          <w:lang w:val="ru-RU" w:eastAsia="en-US"/>
        </w:rPr>
        <w:t xml:space="preserve">Международного кинофорума «Золотой Витязь». </w:t>
      </w:r>
      <w:r>
        <w:rPr>
          <w:rStyle w:val="Style16"/>
          <w:rFonts w:eastAsia="Calibri" w:cs="Times New Roman"/>
          <w:b w:val="false"/>
          <w:i w:val="false"/>
          <w:iCs w:val="false"/>
          <w:caps w:val="false"/>
          <w:smallCaps w:val="false"/>
          <w:color w:val="000000"/>
          <w:spacing w:val="0"/>
          <w:sz w:val="28"/>
          <w:szCs w:val="28"/>
          <w:highlight w:val="white"/>
          <w:lang w:val="ru-RU" w:eastAsia="en-US"/>
        </w:rPr>
        <w:t>Выпускник театрального училища им. Щепкина, Леонид Серебренников - известный исполнитель песен отечественных и зарубежных композиторов, старинных русских городских романсов.  Прозвучали</w:t>
      </w:r>
      <w:r>
        <w:rPr>
          <w:b w:val="false"/>
          <w:bCs w:val="false"/>
          <w:i w:val="false"/>
          <w:caps w:val="false"/>
          <w:smallCaps w:val="false"/>
          <w:color w:val="000000"/>
          <w:spacing w:val="0"/>
          <w:sz w:val="28"/>
          <w:szCs w:val="28"/>
          <w:highlight w:val="white"/>
          <w:lang w:val="ru-RU"/>
        </w:rPr>
        <w:t xml:space="preserve"> шлягеры на языке оригинала, песни из репертуара В.Ободзинского, Е.Мартынова, Френка Синатры, Элвиса Пресли, Джо Дассена и др. </w:t>
      </w:r>
    </w:p>
    <w:p>
      <w:pPr>
        <w:pStyle w:val="Style20"/>
        <w:suppressAutoHyphens w:val="true"/>
        <w:spacing w:before="0" w:after="120"/>
        <w:ind w:hanging="0"/>
        <w:jc w:val="both"/>
        <w:rPr/>
      </w:pPr>
      <w:r>
        <w:rPr>
          <w:b w:val="false"/>
          <w:bCs w:val="false"/>
          <w:i w:val="false"/>
          <w:caps w:val="false"/>
          <w:smallCaps w:val="false"/>
          <w:color w:val="000000"/>
          <w:spacing w:val="0"/>
          <w:sz w:val="28"/>
          <w:szCs w:val="28"/>
          <w:highlight w:val="white"/>
          <w:lang w:val="ru-RU"/>
        </w:rPr>
        <w:tab/>
        <w:t>6 и 8 июня в рамках проекта «Джем на Приморском» на Эстраде Приморского бульвара выступили участники севастопольских вокально-инструментальных групп. </w:t>
      </w:r>
    </w:p>
    <w:p>
      <w:pPr>
        <w:pStyle w:val="Style20"/>
        <w:suppressAutoHyphens w:val="true"/>
        <w:spacing w:before="0" w:after="120"/>
        <w:ind w:hanging="0"/>
        <w:jc w:val="both"/>
        <w:rPr/>
      </w:pPr>
      <w:r>
        <w:rPr>
          <w:b w:val="false"/>
          <w:bCs w:val="false"/>
          <w:i w:val="false"/>
          <w:caps w:val="false"/>
          <w:smallCaps w:val="false"/>
          <w:color w:val="000000"/>
          <w:spacing w:val="0"/>
          <w:sz w:val="28"/>
          <w:szCs w:val="28"/>
          <w:highlight w:val="white"/>
          <w:lang w:val="ru-RU"/>
        </w:rPr>
        <w:t xml:space="preserve"> </w:t>
      </w:r>
      <w:r>
        <w:rPr>
          <w:b w:val="false"/>
          <w:bCs w:val="false"/>
          <w:i w:val="false"/>
          <w:caps w:val="false"/>
          <w:smallCaps w:val="false"/>
          <w:color w:val="000000"/>
          <w:spacing w:val="0"/>
          <w:sz w:val="28"/>
          <w:szCs w:val="28"/>
          <w:highlight w:val="white"/>
          <w:lang w:val="ru-RU"/>
        </w:rPr>
        <w:tab/>
        <w:t xml:space="preserve">10 июня на Эстраде Приморского бульвара выступили творческие коллективы из  гг. Москва,Тюмень,Омск с программой «Из Сибири с любовью», посвященной Дню России и Дню города Севастополя, в  рамках </w:t>
      </w:r>
      <w:r>
        <w:rPr>
          <w:b w:val="false"/>
          <w:bCs w:val="false"/>
          <w:i w:val="false"/>
          <w:iCs w:val="false"/>
          <w:caps w:val="false"/>
          <w:smallCaps w:val="false"/>
          <w:color w:val="000000"/>
          <w:spacing w:val="0"/>
          <w:sz w:val="28"/>
          <w:szCs w:val="28"/>
          <w:highlight w:val="white"/>
          <w:lang w:val="ru-RU"/>
        </w:rPr>
        <w:t>Международного конкурса-фестиваля детского и юношеского творчества «Сто друзей». В фестивале также приняли участие творческие коллективы Севастополя:</w:t>
      </w:r>
      <w:r>
        <w:rPr>
          <w:b w:val="false"/>
          <w:bCs w:val="false"/>
          <w:i w:val="false"/>
          <w:caps w:val="false"/>
          <w:smallCaps w:val="false"/>
          <w:color w:val="000000"/>
          <w:spacing w:val="0"/>
          <w:sz w:val="28"/>
          <w:szCs w:val="28"/>
          <w:highlight w:val="white"/>
          <w:lang w:val="ru-RU"/>
        </w:rPr>
        <w:t xml:space="preserve"> народный фольклорный коллектив «Горлица» ГБУК КК «Корабел» и вокальный ансамбль «Неразлучные друзья» СОШ № 8. </w:t>
      </w:r>
    </w:p>
    <w:p>
      <w:pPr>
        <w:pStyle w:val="Normal"/>
        <w:suppressAutoHyphens w:val="true"/>
        <w:spacing w:before="0" w:after="120"/>
        <w:ind w:hanging="0"/>
        <w:jc w:val="both"/>
        <w:rPr/>
      </w:pPr>
      <w:r>
        <w:rPr>
          <w:rFonts w:ascii="Arial;Tahoma;Verdana;sans-serif" w:hAnsi="Arial;Tahoma;Verdana;sans-serif"/>
          <w:b w:val="false"/>
          <w:bCs w:val="false"/>
          <w:i w:val="false"/>
          <w:caps w:val="false"/>
          <w:smallCaps w:val="false"/>
          <w:color w:val="000000"/>
          <w:spacing w:val="0"/>
          <w:sz w:val="28"/>
          <w:szCs w:val="28"/>
          <w:highlight w:val="white"/>
          <w:lang w:val="ru-RU"/>
        </w:rPr>
        <w:tab/>
      </w:r>
      <w:r>
        <w:rPr>
          <w:b w:val="false"/>
          <w:bCs w:val="false"/>
          <w:i w:val="false"/>
          <w:caps w:val="false"/>
          <w:smallCaps w:val="false"/>
          <w:color w:val="000000"/>
          <w:spacing w:val="0"/>
          <w:sz w:val="28"/>
          <w:szCs w:val="28"/>
          <w:highlight w:val="white"/>
          <w:lang w:val="ru-RU"/>
        </w:rPr>
        <w:t>11 июня в торжественной обстановке на Эстраде Приморского бульвара состоялось открытие Парусной регаты в рамках традиционных Всероссийских соревнований по парусному спорту "Кубок Крыма-2019". На сцене Эстрады Приморского бульвара выступили участники вокально-инструментальных групп города.</w:t>
      </w:r>
    </w:p>
    <w:p>
      <w:pPr>
        <w:pStyle w:val="Normal"/>
        <w:suppressAutoHyphens w:val="true"/>
        <w:spacing w:before="0" w:after="120"/>
        <w:ind w:hanging="0"/>
        <w:jc w:val="both"/>
        <w:rPr/>
      </w:pPr>
      <w:r>
        <w:rPr>
          <w:b w:val="false"/>
          <w:bCs w:val="false"/>
          <w:i w:val="false"/>
          <w:caps w:val="false"/>
          <w:smallCaps w:val="false"/>
          <w:color w:val="000000"/>
          <w:spacing w:val="0"/>
          <w:sz w:val="28"/>
          <w:szCs w:val="28"/>
          <w:highlight w:val="white"/>
          <w:lang w:val="ru-RU"/>
        </w:rPr>
        <w:tab/>
        <w:t>15 и 16 июня на сцене Эстрады Приморского бульвара с программой, посвященной Дню города Севастополя, выступили участники вокально-инструментальных групп в рамках проекта «Джем на Приморском».</w:t>
      </w:r>
    </w:p>
    <w:p>
      <w:pPr>
        <w:pStyle w:val="Normal"/>
        <w:suppressAutoHyphens w:val="true"/>
        <w:spacing w:before="0" w:after="120"/>
        <w:ind w:hanging="0"/>
        <w:jc w:val="both"/>
        <w:rPr/>
      </w:pPr>
      <w:r>
        <w:rPr>
          <w:b w:val="false"/>
          <w:bCs w:val="false"/>
          <w:i w:val="false"/>
          <w:caps w:val="false"/>
          <w:smallCaps w:val="false"/>
          <w:color w:val="000000"/>
          <w:spacing w:val="0"/>
          <w:sz w:val="28"/>
          <w:szCs w:val="28"/>
          <w:highlight w:val="white"/>
          <w:lang w:val="ru-RU"/>
        </w:rPr>
        <w:tab/>
        <w:t>17,19,20 июня на сцене выступали участники вокально-инструментальных групп.</w:t>
      </w:r>
    </w:p>
    <w:p>
      <w:pPr>
        <w:pStyle w:val="Normal"/>
        <w:suppressAutoHyphens w:val="true"/>
        <w:spacing w:before="0" w:after="120"/>
        <w:ind w:hanging="0"/>
        <w:jc w:val="both"/>
        <w:rPr/>
      </w:pPr>
      <w:r>
        <w:rPr>
          <w:b w:val="false"/>
          <w:bCs w:val="false"/>
          <w:i w:val="false"/>
          <w:caps w:val="false"/>
          <w:smallCaps w:val="false"/>
          <w:color w:val="000000"/>
          <w:spacing w:val="0"/>
          <w:sz w:val="28"/>
          <w:szCs w:val="28"/>
          <w:highlight w:val="white"/>
          <w:lang w:val="ru-RU"/>
        </w:rPr>
        <w:tab/>
        <w:t>21 июня  севастопольцев и гостей города своим творчеством радовали участники  группы «Курага» г.Севастополя.</w:t>
      </w:r>
    </w:p>
    <w:p>
      <w:pPr>
        <w:pStyle w:val="Normal"/>
        <w:suppressAutoHyphens w:val="true"/>
        <w:spacing w:before="0" w:after="120"/>
        <w:ind w:hanging="0"/>
        <w:jc w:val="both"/>
        <w:rPr/>
      </w:pPr>
      <w:r>
        <w:rPr>
          <w:b w:val="false"/>
          <w:bCs w:val="false"/>
          <w:i w:val="false"/>
          <w:caps w:val="false"/>
          <w:smallCaps w:val="false"/>
          <w:color w:val="000000"/>
          <w:spacing w:val="0"/>
          <w:sz w:val="28"/>
          <w:szCs w:val="28"/>
          <w:highlight w:val="white"/>
          <w:lang w:val="ru-RU"/>
        </w:rPr>
        <w:tab/>
        <w:t>22 июня на Эстраде Приморского бульвара при поддержке ГАУК «Центр народного творчества»</w:t>
      </w:r>
      <w:r>
        <w:rPr>
          <w:rFonts w:cs="Times New Roman"/>
          <w:b w:val="false"/>
          <w:bCs w:val="false"/>
          <w:i w:val="false"/>
          <w:iCs/>
          <w:caps w:val="false"/>
          <w:smallCaps w:val="false"/>
          <w:color w:val="000000"/>
          <w:spacing w:val="0"/>
          <w:sz w:val="28"/>
          <w:szCs w:val="28"/>
          <w:highlight w:val="white"/>
          <w:lang w:val="ru-RU"/>
        </w:rPr>
        <w:t xml:space="preserve"> прошли мероприятия, посвященные  трагической дате в истории нашей страны - началу  Великой Отечественной войны. С большой концертной программой, организованной Культурным комплексом «Корабел»  совместно с ОД «Бессмертный полк» (председатель - Федорин Василий Сергеевич), выступили участники творческих коллективов учреждения. </w:t>
      </w:r>
    </w:p>
    <w:p>
      <w:pPr>
        <w:pStyle w:val="Normal"/>
        <w:suppressAutoHyphens w:val="true"/>
        <w:spacing w:before="0" w:after="120"/>
        <w:ind w:hanging="0"/>
        <w:jc w:val="both"/>
        <w:rPr/>
      </w:pPr>
      <w:r>
        <w:rPr>
          <w:rFonts w:cs="Times New Roman"/>
          <w:b w:val="false"/>
          <w:bCs w:val="false"/>
          <w:i w:val="false"/>
          <w:iCs/>
          <w:caps w:val="false"/>
          <w:smallCaps w:val="false"/>
          <w:color w:val="000000"/>
          <w:spacing w:val="0"/>
          <w:sz w:val="28"/>
          <w:szCs w:val="28"/>
          <w:highlight w:val="white"/>
          <w:lang w:val="ru-RU"/>
        </w:rPr>
        <w:tab/>
        <w:t xml:space="preserve">Тематическую концертную программу, подготовленную СРО «Дети войны» (председатель-Цысарь Анна Федоровна), продолжили творческие коллективы Дома культуры с. Любимовка КК «Корабел», вокальный ансамбль «Жар-птица» Севастопольского центра культуры   искусств и др. </w:t>
      </w:r>
    </w:p>
    <w:p>
      <w:pPr>
        <w:pStyle w:val="Normal"/>
        <w:suppressAutoHyphens w:val="true"/>
        <w:spacing w:before="0" w:after="120"/>
        <w:ind w:hanging="0"/>
        <w:jc w:val="both"/>
        <w:rPr/>
      </w:pPr>
      <w:r>
        <w:rPr>
          <w:rFonts w:cs="Times New Roman"/>
          <w:b w:val="false"/>
          <w:bCs w:val="false"/>
          <w:i w:val="false"/>
          <w:iCs/>
          <w:caps w:val="false"/>
          <w:smallCaps w:val="false"/>
          <w:color w:val="000000"/>
          <w:spacing w:val="0"/>
          <w:sz w:val="28"/>
          <w:szCs w:val="28"/>
          <w:highlight w:val="white"/>
          <w:lang w:val="ru-RU"/>
        </w:rPr>
        <w:t xml:space="preserve">   </w:t>
      </w:r>
      <w:bookmarkStart w:id="16" w:name="__DdeLink__1518_940963391"/>
      <w:r>
        <w:rPr>
          <w:rFonts w:cs="Times New Roman"/>
          <w:b w:val="false"/>
          <w:bCs w:val="false"/>
          <w:i w:val="false"/>
          <w:iCs/>
          <w:caps w:val="false"/>
          <w:smallCaps w:val="false"/>
          <w:color w:val="000000"/>
          <w:spacing w:val="0"/>
          <w:sz w:val="28"/>
          <w:szCs w:val="28"/>
          <w:highlight w:val="white"/>
          <w:lang w:val="ru-RU"/>
        </w:rPr>
        <w:t xml:space="preserve"> </w:t>
      </w:r>
      <w:r>
        <w:rPr>
          <w:rFonts w:cs="Times New Roman"/>
          <w:b w:val="false"/>
          <w:bCs w:val="false"/>
          <w:i w:val="false"/>
          <w:iCs/>
          <w:caps w:val="false"/>
          <w:smallCaps w:val="false"/>
          <w:color w:val="000000"/>
          <w:spacing w:val="0"/>
          <w:sz w:val="28"/>
          <w:szCs w:val="28"/>
          <w:highlight w:val="white"/>
          <w:lang w:val="ru-RU"/>
        </w:rPr>
        <w:t xml:space="preserve">23 июня  на сцене Эстрады Приморского бульвара   состоялся концерт русского оркестра народных инструментов «Жемчужина России» Культурно-информационного центра г. Севастополя в рамках </w:t>
      </w:r>
      <w:r>
        <w:rPr>
          <w:rFonts w:cs="Times New Roman"/>
          <w:b w:val="false"/>
          <w:bCs w:val="false"/>
          <w:i w:val="false"/>
          <w:iCs/>
          <w:caps w:val="false"/>
          <w:smallCaps w:val="false"/>
          <w:color w:val="000000"/>
          <w:spacing w:val="0"/>
          <w:sz w:val="28"/>
          <w:szCs w:val="28"/>
          <w:highlight w:val="white"/>
          <w:lang w:val="en-US"/>
        </w:rPr>
        <w:t xml:space="preserve">XIII </w:t>
      </w:r>
      <w:r>
        <w:rPr>
          <w:rFonts w:cs="Times New Roman"/>
          <w:b w:val="false"/>
          <w:bCs w:val="false"/>
          <w:i w:val="false"/>
          <w:iCs/>
          <w:caps w:val="false"/>
          <w:smallCaps w:val="false"/>
          <w:color w:val="000000"/>
          <w:spacing w:val="0"/>
          <w:sz w:val="28"/>
          <w:szCs w:val="28"/>
          <w:highlight w:val="white"/>
          <w:lang w:val="ru-RU"/>
        </w:rPr>
        <w:t>Международного конкурса-фестиваля народной музыки и танца «Самородки-2019» и Международного дня музыкантов-народников.</w:t>
      </w:r>
    </w:p>
    <w:p>
      <w:pPr>
        <w:pStyle w:val="Normal"/>
        <w:suppressAutoHyphens w:val="true"/>
        <w:spacing w:before="0" w:after="120"/>
        <w:ind w:hanging="0"/>
        <w:jc w:val="both"/>
        <w:rPr/>
      </w:pPr>
      <w:r>
        <w:rPr>
          <w:rFonts w:cs="Times New Roman"/>
          <w:b w:val="false"/>
          <w:bCs w:val="false"/>
          <w:i w:val="false"/>
          <w:iCs/>
          <w:caps w:val="false"/>
          <w:smallCaps w:val="false"/>
          <w:color w:val="000000"/>
          <w:spacing w:val="0"/>
          <w:sz w:val="28"/>
          <w:szCs w:val="28"/>
          <w:highlight w:val="white"/>
          <w:lang w:val="ru-RU"/>
        </w:rPr>
        <w:tab/>
        <w:t xml:space="preserve">23 и 24 июня  на сцене выступили участники </w:t>
      </w:r>
      <w:bookmarkEnd w:id="16"/>
      <w:r>
        <w:rPr>
          <w:rFonts w:cs="Times New Roman"/>
          <w:b w:val="false"/>
          <w:bCs w:val="false"/>
          <w:i w:val="false"/>
          <w:iCs/>
          <w:caps w:val="false"/>
          <w:smallCaps w:val="false"/>
          <w:color w:val="000000"/>
          <w:spacing w:val="0"/>
          <w:sz w:val="28"/>
          <w:szCs w:val="28"/>
          <w:highlight w:val="white"/>
          <w:lang w:val="ru-RU"/>
        </w:rPr>
        <w:t>вокально-инструментальных групп Севастополя.</w:t>
      </w:r>
      <w:r>
        <w:rPr/>
        <w:br/>
        <w:tab/>
      </w:r>
      <w:r>
        <w:rPr>
          <w:sz w:val="28"/>
          <w:szCs w:val="28"/>
        </w:rPr>
        <w:t xml:space="preserve">26 </w:t>
      </w:r>
      <w:r>
        <w:rPr>
          <w:sz w:val="28"/>
          <w:szCs w:val="28"/>
          <w:lang w:val="ru-RU"/>
        </w:rPr>
        <w:t xml:space="preserve">июня на Эстраде Приморского бульвара при поддержке ГАУК «Центр народного творчества» состоялась творческая встреча гармонистов Севастополя, Москвы, Беларуси, проходившая в рамках </w:t>
      </w:r>
      <w:r>
        <w:rPr>
          <w:sz w:val="28"/>
          <w:szCs w:val="28"/>
          <w:lang w:val="en-US"/>
        </w:rPr>
        <w:t xml:space="preserve">III </w:t>
      </w:r>
      <w:r>
        <w:rPr>
          <w:sz w:val="28"/>
          <w:szCs w:val="28"/>
          <w:lang w:val="ru-RU"/>
        </w:rPr>
        <w:t>Всероссийского фестиваля «Играй, гармонь» в Крыму». Своим творчеством зрителей радовали народный гармонист России Сергей Борискин (г.Москва,)Денис Голуб (Республика Беларусь),Вячеслав Двоеглазов (Ставрополье),Арсений Яйцов (Марий Эл),народный ансамбль «Играй, гармонь» и народный ансамбль народной музыки «Русь»,руководитель севастопольских коллективов -заслуженный гармонист России Петр Савченков.</w:t>
      </w:r>
    </w:p>
    <w:p>
      <w:pPr>
        <w:pStyle w:val="Normal"/>
        <w:suppressAutoHyphens w:val="true"/>
        <w:spacing w:before="0" w:after="120"/>
        <w:ind w:hanging="0"/>
        <w:jc w:val="both"/>
        <w:rPr/>
      </w:pPr>
      <w:r>
        <w:rPr>
          <w:sz w:val="28"/>
          <w:szCs w:val="28"/>
          <w:lang w:val="ru-RU"/>
        </w:rPr>
        <w:tab/>
        <w:t>26 и 29 июня  с концертной программой  выступили участники вокально-инструментальных групп.</w:t>
      </w:r>
    </w:p>
    <w:p>
      <w:pPr>
        <w:pStyle w:val="Normal"/>
        <w:jc w:val="both"/>
        <w:rPr/>
      </w:pPr>
      <w:r>
        <w:rPr>
          <w:rFonts w:cs="Times New Roman"/>
          <w:sz w:val="28"/>
          <w:szCs w:val="28"/>
        </w:rPr>
        <w:tab/>
      </w:r>
      <w:r>
        <w:rPr>
          <w:rFonts w:cs="Times New Roman"/>
          <w:sz w:val="28"/>
          <w:szCs w:val="28"/>
          <w:lang w:val="ru-RU"/>
        </w:rPr>
        <w:t xml:space="preserve">28 и 29  июня на сцене Эстрады Приморского бульвара свое творчество зрителям подарили  участники  </w:t>
      </w:r>
      <w:r>
        <w:rPr>
          <w:rFonts w:cs="Times New Roman"/>
          <w:sz w:val="28"/>
          <w:szCs w:val="28"/>
          <w:lang w:val="en-US"/>
        </w:rPr>
        <w:t xml:space="preserve">XIII </w:t>
      </w:r>
      <w:r>
        <w:rPr>
          <w:rFonts w:cs="Times New Roman"/>
          <w:sz w:val="28"/>
          <w:szCs w:val="28"/>
          <w:lang w:val="ru-RU"/>
        </w:rPr>
        <w:t>Международного конкурса-фестиваля народной музыки и танца «Самородки-2019».</w:t>
      </w:r>
    </w:p>
    <w:p>
      <w:pPr>
        <w:pStyle w:val="Normal"/>
        <w:jc w:val="both"/>
        <w:rPr/>
      </w:pPr>
      <w:r>
        <w:rPr>
          <w:rFonts w:cs="Times New Roman"/>
          <w:sz w:val="28"/>
          <w:szCs w:val="28"/>
        </w:rPr>
        <w:tab/>
      </w:r>
      <w:r>
        <w:rPr>
          <w:rFonts w:cs="Times New Roman"/>
          <w:sz w:val="28"/>
          <w:szCs w:val="28"/>
          <w:lang w:val="ru-RU"/>
        </w:rPr>
        <w:t>28 июня  состоялась программа в рамках литературно-музыкального проекта «Русские поэты-Русскому миру» (автор и ведущий-Константин Свиридов). Прозвучали авторские произведения в исполнении поэта и композитора из Москвы Виктора Пеленягрэ, Александра Акульева из Симферополя, Татьяны Васильевой-лауреата Всероссийских и международных конкурсов,солистки оркестра народных инструментов Волгоградской филармонии,Елены Коро -поэта-авангардиста из Севастополя.</w:t>
      </w:r>
    </w:p>
    <w:p>
      <w:pPr>
        <w:pStyle w:val="Normal"/>
        <w:jc w:val="both"/>
        <w:rPr/>
      </w:pPr>
      <w:r>
        <w:rPr>
          <w:rFonts w:cs="Times New Roman"/>
          <w:sz w:val="28"/>
          <w:szCs w:val="28"/>
        </w:rPr>
        <w:tab/>
        <w:t>30 июня в рамках проведен</w:t>
      </w:r>
      <w:r>
        <w:rPr>
          <w:rFonts w:cs="Times New Roman"/>
          <w:b w:val="false"/>
          <w:bCs w:val="false"/>
          <w:sz w:val="28"/>
          <w:szCs w:val="28"/>
        </w:rPr>
        <w:t>ия Х</w:t>
      </w:r>
      <w:r>
        <w:rPr>
          <w:rFonts w:cs="Times New Roman"/>
          <w:b w:val="false"/>
          <w:bCs w:val="false"/>
          <w:sz w:val="28"/>
          <w:szCs w:val="28"/>
          <w:lang w:val="en-US"/>
        </w:rPr>
        <w:t>VI</w:t>
      </w:r>
      <w:r>
        <w:rPr>
          <w:rFonts w:cs="Times New Roman"/>
          <w:b w:val="false"/>
          <w:bCs w:val="false"/>
          <w:sz w:val="28"/>
          <w:szCs w:val="28"/>
        </w:rPr>
        <w:t xml:space="preserve"> Поэтического Фестиваля «Пристань Менестрелей»</w:t>
      </w:r>
      <w:r>
        <w:rPr>
          <w:rFonts w:cs="Times New Roman"/>
          <w:b/>
          <w:sz w:val="28"/>
          <w:szCs w:val="28"/>
        </w:rPr>
        <w:t xml:space="preserve"> </w:t>
      </w:r>
      <w:r>
        <w:rPr>
          <w:rFonts w:cs="Times New Roman"/>
          <w:sz w:val="28"/>
          <w:szCs w:val="28"/>
        </w:rPr>
        <w:t xml:space="preserve">на летней эстраде Приморского бульвара прошел музыкально-поэтический концерт финалистов и лауреатов фестиваля. Стало уже доброй традицией в последнее </w:t>
      </w:r>
      <w:r>
        <w:rPr>
          <w:rFonts w:cs="Times New Roman"/>
          <w:sz w:val="28"/>
          <w:szCs w:val="28"/>
          <w:lang w:val="ru-RU"/>
        </w:rPr>
        <w:t>воскресенье</w:t>
      </w:r>
      <w:r>
        <w:rPr>
          <w:rFonts w:cs="Times New Roman"/>
          <w:sz w:val="28"/>
          <w:szCs w:val="28"/>
        </w:rPr>
        <w:t xml:space="preserve"> июня </w:t>
      </w:r>
      <w:r>
        <w:rPr>
          <w:rFonts w:cs="Times New Roman"/>
          <w:sz w:val="28"/>
          <w:szCs w:val="28"/>
          <w:lang w:val="ru-RU"/>
        </w:rPr>
        <w:t>на Эстраде Приморского бульвара</w:t>
      </w:r>
      <w:r>
        <w:rPr>
          <w:rFonts w:cs="Times New Roman"/>
          <w:sz w:val="28"/>
          <w:szCs w:val="28"/>
        </w:rPr>
        <w:t xml:space="preserve"> проводить выступления поэтов заключительного фестивального дня. Организатор и президент фестиваля </w:t>
      </w:r>
      <w:r>
        <w:rPr>
          <w:rFonts w:cs="Times New Roman"/>
          <w:sz w:val="28"/>
          <w:szCs w:val="28"/>
          <w:lang w:val="ru-RU"/>
        </w:rPr>
        <w:t>-</w:t>
      </w:r>
      <w:r>
        <w:rPr>
          <w:rFonts w:cs="Times New Roman"/>
          <w:sz w:val="28"/>
          <w:szCs w:val="28"/>
        </w:rPr>
        <w:t xml:space="preserve">руководитель Клуба любителей истории и литературы </w:t>
      </w:r>
      <w:r>
        <w:rPr>
          <w:rFonts w:cs="Times New Roman"/>
          <w:color w:val="000000"/>
          <w:sz w:val="28"/>
          <w:szCs w:val="28"/>
        </w:rPr>
        <w:t xml:space="preserve"> </w:t>
      </w:r>
      <w:r>
        <w:rPr>
          <w:rFonts w:cs="Times New Roman"/>
          <w:sz w:val="28"/>
          <w:szCs w:val="28"/>
        </w:rPr>
        <w:t xml:space="preserve">Балаклавского Дворца культуры </w:t>
      </w:r>
      <w:r>
        <w:rPr>
          <w:rFonts w:cs="Times New Roman"/>
          <w:color w:val="000000"/>
          <w:sz w:val="28"/>
          <w:szCs w:val="28"/>
        </w:rPr>
        <w:t xml:space="preserve">Л.В.Матвеева - член Союза писателей России, лауреат пяти литературных премий и международной медали «За вклад в образование и культуру России».Со сцены прозвучали стихи и бардовские песни в стиле авангард, редкий жанр, песенная поэзия, поэзия для детей, сатира и юмор, любовная лирика, гражданская лирика, пейзажная лирика </w:t>
      </w:r>
      <w:r>
        <w:rPr>
          <w:rFonts w:cs="Times New Roman"/>
          <w:color w:val="000000"/>
          <w:sz w:val="28"/>
          <w:szCs w:val="28"/>
          <w:lang w:val="ru-RU"/>
        </w:rPr>
        <w:t>и др.</w:t>
      </w:r>
      <w:r>
        <w:rPr>
          <w:rStyle w:val="Strong"/>
          <w:rFonts w:cs="Times New Roman"/>
          <w:color w:val="000000"/>
          <w:sz w:val="28"/>
          <w:szCs w:val="28"/>
        </w:rPr>
        <w:t xml:space="preserve"> </w:t>
      </w:r>
    </w:p>
    <w:p>
      <w:pPr>
        <w:pStyle w:val="Normal"/>
        <w:spacing w:lineRule="auto" w:line="240" w:before="0" w:after="0"/>
        <w:jc w:val="both"/>
        <w:rPr/>
      </w:pPr>
      <w:r>
        <w:rPr>
          <w:rFonts w:cs="Times New Roman"/>
          <w:sz w:val="28"/>
          <w:szCs w:val="28"/>
        </w:rPr>
        <w:tab/>
        <w:t xml:space="preserve"> 30 июня  </w:t>
      </w:r>
      <w:r>
        <w:rPr>
          <w:rFonts w:cs="Times New Roman"/>
          <w:sz w:val="28"/>
          <w:szCs w:val="28"/>
          <w:lang w:val="ru-RU"/>
        </w:rPr>
        <w:t>о</w:t>
      </w:r>
      <w:r>
        <w:rPr>
          <w:rFonts w:cs="Times New Roman"/>
          <w:sz w:val="28"/>
          <w:szCs w:val="28"/>
        </w:rPr>
        <w:t xml:space="preserve">бразцовый ансамбль «Мир надежд» и вокальная группа «Эврика» Балаклавского Дворца культуры </w:t>
      </w:r>
      <w:r>
        <w:rPr>
          <w:rFonts w:cs="Times New Roman"/>
          <w:sz w:val="28"/>
          <w:szCs w:val="28"/>
          <w:lang w:val="ru-RU"/>
        </w:rPr>
        <w:t>(</w:t>
      </w:r>
      <w:r>
        <w:rPr>
          <w:rFonts w:cs="Times New Roman"/>
          <w:sz w:val="28"/>
          <w:szCs w:val="28"/>
        </w:rPr>
        <w:t xml:space="preserve">руководитель </w:t>
      </w:r>
      <w:r>
        <w:rPr>
          <w:rFonts w:cs="Times New Roman"/>
          <w:sz w:val="28"/>
          <w:szCs w:val="28"/>
          <w:lang w:val="ru-RU"/>
        </w:rPr>
        <w:t>-</w:t>
      </w:r>
      <w:r>
        <w:rPr>
          <w:rFonts w:cs="Times New Roman"/>
          <w:sz w:val="28"/>
          <w:szCs w:val="28"/>
        </w:rPr>
        <w:t>Надежда Мироводова</w:t>
      </w:r>
      <w:r>
        <w:rPr>
          <w:rFonts w:cs="Times New Roman"/>
          <w:sz w:val="28"/>
          <w:szCs w:val="28"/>
          <w:lang w:val="ru-RU"/>
        </w:rPr>
        <w:t xml:space="preserve">) выступили с </w:t>
      </w:r>
      <w:r>
        <w:rPr>
          <w:rFonts w:cs="Times New Roman"/>
          <w:sz w:val="28"/>
          <w:szCs w:val="28"/>
        </w:rPr>
        <w:t xml:space="preserve"> «Летни</w:t>
      </w:r>
      <w:r>
        <w:rPr>
          <w:rFonts w:cs="Times New Roman"/>
          <w:sz w:val="28"/>
          <w:szCs w:val="28"/>
          <w:lang w:val="ru-RU"/>
        </w:rPr>
        <w:t>м</w:t>
      </w:r>
      <w:r>
        <w:rPr>
          <w:rFonts w:cs="Times New Roman"/>
          <w:sz w:val="28"/>
          <w:szCs w:val="28"/>
        </w:rPr>
        <w:t xml:space="preserve"> концерт</w:t>
      </w:r>
      <w:r>
        <w:rPr>
          <w:rFonts w:cs="Times New Roman"/>
          <w:sz w:val="28"/>
          <w:szCs w:val="28"/>
          <w:lang w:val="ru-RU"/>
        </w:rPr>
        <w:t>ом</w:t>
      </w:r>
      <w:r>
        <w:rPr>
          <w:rFonts w:cs="Times New Roman"/>
          <w:sz w:val="28"/>
          <w:szCs w:val="28"/>
        </w:rPr>
        <w:t>» для  зрителей и гостей нашего города.В программе прозвучали уже знакомые песни, такие, как: «Держись моряк», «Добрая волна», «Мой папа хороший», а также новые композиции из репертуара коллективов: «Молнии», «Лучшее все впереди», «Алые паруса». «Алые паруса» ребята готовили  и исполнили в заключительный день недавно прошедшего городского фестиваля «Алые паруса». Зрители тепло приветствовали участников коллективов.</w:t>
      </w:r>
    </w:p>
    <w:p>
      <w:pPr>
        <w:pStyle w:val="Normal"/>
        <w:spacing w:lineRule="auto" w:line="240" w:before="0" w:after="0"/>
        <w:jc w:val="both"/>
        <w:rPr/>
      </w:pPr>
      <w:r>
        <w:rPr>
          <w:rFonts w:cs="Times New Roman"/>
          <w:sz w:val="28"/>
          <w:szCs w:val="28"/>
        </w:rPr>
        <w:tab/>
        <w:t xml:space="preserve"> 30 июня  на</w:t>
      </w:r>
      <w:r>
        <w:rPr>
          <w:rFonts w:cs="Times New Roman"/>
          <w:b/>
          <w:sz w:val="28"/>
          <w:szCs w:val="28"/>
        </w:rPr>
        <w:t xml:space="preserve"> </w:t>
      </w:r>
      <w:r>
        <w:rPr>
          <w:rFonts w:cs="Times New Roman"/>
          <w:sz w:val="28"/>
          <w:szCs w:val="28"/>
        </w:rPr>
        <w:t xml:space="preserve"> Летней эстраде Приморского бульвара состоялся  концерт народного ансамбля эстрадной песни «Галатея» Культурного комплекса «Корабел» </w:t>
      </w:r>
      <w:r>
        <w:rPr>
          <w:rFonts w:cs="Times New Roman"/>
          <w:b w:val="false"/>
          <w:bCs w:val="false"/>
          <w:sz w:val="28"/>
          <w:szCs w:val="28"/>
        </w:rPr>
        <w:t>«Все начинается с любви»,</w:t>
      </w:r>
      <w:r>
        <w:rPr>
          <w:rFonts w:cs="Times New Roman"/>
          <w:b/>
          <w:bCs/>
          <w:sz w:val="28"/>
          <w:szCs w:val="28"/>
        </w:rPr>
        <w:t xml:space="preserve"> </w:t>
      </w:r>
      <w:r>
        <w:rPr>
          <w:rFonts w:cs="Times New Roman"/>
          <w:sz w:val="28"/>
          <w:szCs w:val="28"/>
        </w:rPr>
        <w:t xml:space="preserve">руководитель </w:t>
      </w:r>
      <w:r>
        <w:rPr>
          <w:rFonts w:cs="Times New Roman"/>
          <w:color w:val="000000"/>
          <w:sz w:val="28"/>
          <w:szCs w:val="28"/>
          <w:shd w:fill="FFFFFF" w:val="clear"/>
        </w:rPr>
        <w:t xml:space="preserve">ансамбля – заслуженный работник культуры Крыма Польская Татьяна Петровна.  В программе прозвучали такие песни, как: «Две звезды», «Счастье внутри», «Старый рояль», «Не исчезай», «Как много девушек хороших», «Красиво» и другие. </w:t>
      </w:r>
    </w:p>
    <w:p>
      <w:pPr>
        <w:pStyle w:val="Normal"/>
        <w:spacing w:lineRule="auto" w:line="240" w:before="0" w:after="0"/>
        <w:jc w:val="both"/>
        <w:rPr/>
      </w:pPr>
      <w:r>
        <w:rPr>
          <w:b w:val="false"/>
          <w:i w:val="false"/>
          <w:caps w:val="false"/>
          <w:smallCaps w:val="false"/>
          <w:spacing w:val="0"/>
          <w:sz w:val="28"/>
          <w:szCs w:val="28"/>
        </w:rPr>
        <w:tab/>
        <w:t>4 июля</w:t>
      </w:r>
      <w:r>
        <w:rPr>
          <w:b w:val="false"/>
          <w:i w:val="false"/>
          <w:caps w:val="false"/>
          <w:smallCaps w:val="false"/>
          <w:color w:val="000000"/>
          <w:spacing w:val="0"/>
          <w:sz w:val="28"/>
          <w:szCs w:val="28"/>
        </w:rPr>
        <w:t xml:space="preserve"> на Эстраде Приморского бульвара состоялся традиционный концерт-реквием, посвященный 77- летию       окончания         героической обороны     Севастополя (1941-42 г.г.) и   памяти его последних защитников. Организаторами    концерта-реквиема      выступили Севастопольский клуб любителей истории города и флота( председатель клуба- капитан 1 ранга в отставке Доскато Олег Глебович) при поддержке Главного управления культуры г.Севастополя и ГАУК "Центр народного творчества". В концерте- реквиеме принимали участие поэты, солисты и творческие коллективы города Севастополя:народный вокальный ансамбль "Хорошее настроение", рук. Г.Ермолаева, юный исполнитель Дамир Грицан, народный мужской вокальный ансамбль "Морская душа", рук. -лауреат Всероссийского конкурса «Наша песня» С. И. Колодяжный Культурного Комплекса "Корабел", солисты: композитор, аранжировщик,автор-исполнитель Вячеслав Демин. Прозвучали стихи в исполнении поэтов и  бардов Севастополя: Халаевой Т., Редько В., Фесенко В.Ф., Баскакова А..Со стихотворением выступил ветеран ВОВ, капитан 2 ранга в отставке, лауреат конкурса чтецов ЧФ РФ Семчук И.Д. На сцене звучали знакомые всем песни военных лет, современные авторские песни о войне, стихи, посвященные обороне Севастополя. Вместе с ведущим вспоминали трагические события 2-й обороны Севастополя. Зритель полностью погрузился в атмосферу военного времени. Концерт, собравший жителей и гостей города, объединил все поколения своей душевностью и теплом. Кульминацией мероприятия стало возложение гирлянд славы как дань памяти всем павшим за Севастополь на черноморскую волну у Памятника затопленным кораблям.</w:t>
      </w:r>
      <w:r>
        <w:rPr>
          <w:sz w:val="28"/>
          <w:szCs w:val="28"/>
        </w:rPr>
        <w:br/>
        <w:tab/>
      </w:r>
      <w:r>
        <w:rPr>
          <w:b w:val="false"/>
          <w:i w:val="false"/>
          <w:caps w:val="false"/>
          <w:smallCaps w:val="false"/>
          <w:color w:val="000000"/>
          <w:spacing w:val="0"/>
          <w:sz w:val="28"/>
          <w:szCs w:val="28"/>
        </w:rPr>
        <w:t xml:space="preserve">5 июля большую концертную программу показали гости из г.Санкт-Петербурга — детский творческий коллектив -хореографическая школа «Солнышко Петербурга».Это уже четвертое выступление коллектива </w:t>
      </w:r>
    </w:p>
    <w:p>
      <w:pPr>
        <w:pStyle w:val="Normal"/>
        <w:spacing w:lineRule="auto" w:line="240" w:before="0" w:after="0"/>
        <w:jc w:val="both"/>
        <w:rPr/>
      </w:pPr>
      <w:r>
        <w:rPr>
          <w:b w:val="false"/>
          <w:i w:val="false"/>
          <w:caps w:val="false"/>
          <w:smallCaps w:val="false"/>
          <w:color w:val="000000"/>
          <w:spacing w:val="0"/>
          <w:sz w:val="28"/>
          <w:szCs w:val="28"/>
        </w:rPr>
        <w:t>в г.Севастополе. В этом году коллектив подарил севастопольцам и гостям города новую программу, посвященную 75-летию освобождения Ленинграда.</w:t>
      </w:r>
    </w:p>
    <w:p>
      <w:pPr>
        <w:pStyle w:val="Style20"/>
        <w:widowControl/>
        <w:ind w:left="0" w:right="0" w:hanging="0"/>
        <w:jc w:val="both"/>
        <w:rPr/>
      </w:pPr>
      <w:r>
        <w:rPr>
          <w:b w:val="false"/>
          <w:i w:val="false"/>
          <w:caps w:val="false"/>
          <w:smallCaps w:val="false"/>
          <w:color w:val="000000"/>
          <w:spacing w:val="0"/>
          <w:sz w:val="28"/>
          <w:szCs w:val="28"/>
        </w:rPr>
        <w:tab/>
        <w:t>Перво</w:t>
      </w:r>
      <w:r>
        <w:rPr>
          <w:b w:val="false"/>
          <w:i w:val="false"/>
          <w:caps w:val="false"/>
          <w:smallCaps w:val="false"/>
          <w:color w:val="000000"/>
          <w:spacing w:val="0"/>
          <w:sz w:val="28"/>
          <w:szCs w:val="28"/>
          <w:lang w:val="ru-RU"/>
        </w:rPr>
        <w:t xml:space="preserve">е </w:t>
      </w:r>
      <w:r>
        <w:rPr>
          <w:b w:val="false"/>
          <w:i w:val="false"/>
          <w:caps w:val="false"/>
          <w:smallCaps w:val="false"/>
          <w:color w:val="000000"/>
          <w:spacing w:val="0"/>
          <w:sz w:val="28"/>
          <w:szCs w:val="28"/>
        </w:rPr>
        <w:t xml:space="preserve"> отделение концертной программы "А музы не молчали" было посвящено героям обороны Ленинграда,во втором отделении юные танцоры радовали благодарных зрителей лучшими образцами классического балета, который является визитной карточкой этого замечательного коллектива. Зрители увидели фрагменты хореографического спектакля "Мечты" по мотивам балета П.И.Чайковского. Третье отделение концерта было посвящено колоритным народным танцам разных областей России. В эстрадном блоке юные участники коллектива подарили зрителям оригинальные хореографические композиции "Тарантелла","Ретро-рандеву","Билет на балет","М</w:t>
      </w:r>
      <w:r>
        <w:rPr>
          <w:b w:val="false"/>
          <w:i w:val="false"/>
          <w:caps w:val="false"/>
          <w:smallCaps w:val="false"/>
          <w:color w:val="000000"/>
          <w:spacing w:val="0"/>
          <w:sz w:val="28"/>
          <w:szCs w:val="28"/>
          <w:lang w:val="ru-RU"/>
        </w:rPr>
        <w:t>э</w:t>
      </w:r>
      <w:r>
        <w:rPr>
          <w:b w:val="false"/>
          <w:i w:val="false"/>
          <w:caps w:val="false"/>
          <w:smallCaps w:val="false"/>
          <w:color w:val="000000"/>
          <w:spacing w:val="0"/>
          <w:sz w:val="28"/>
          <w:szCs w:val="28"/>
        </w:rPr>
        <w:t>ри" и др. Хореографический ансамбль «Солнышко Петербурга»-один из коллективов, чьи воспитанники с гордостью могут сказать, что они занимаются изучением национальных традиций танцевальной культуры Северо-Запада России. Концерт объединил души и сердца жителей двух героических городов - Ленинграда и Севастополя.</w:t>
      </w:r>
    </w:p>
    <w:p>
      <w:pPr>
        <w:pStyle w:val="Style20"/>
        <w:widowControl/>
        <w:ind w:left="0" w:right="0" w:hanging="0"/>
        <w:jc w:val="both"/>
        <w:rPr/>
      </w:pPr>
      <w:r>
        <w:rPr>
          <w:b w:val="false"/>
          <w:i w:val="false"/>
          <w:caps w:val="false"/>
          <w:smallCaps w:val="false"/>
          <w:color w:val="000000"/>
          <w:spacing w:val="0"/>
          <w:sz w:val="28"/>
          <w:szCs w:val="28"/>
        </w:rPr>
        <w:tab/>
        <w:t xml:space="preserve">6 </w:t>
      </w:r>
      <w:r>
        <w:rPr>
          <w:b w:val="false"/>
          <w:i w:val="false"/>
          <w:caps w:val="false"/>
          <w:smallCaps w:val="false"/>
          <w:color w:val="000000"/>
          <w:spacing w:val="0"/>
          <w:sz w:val="28"/>
          <w:szCs w:val="28"/>
          <w:lang w:val="ru-RU"/>
        </w:rPr>
        <w:t>июля на Эстраде Приморского бульвара состоялось праздничное мероприятие телеканала «ИКС».</w:t>
      </w:r>
    </w:p>
    <w:p>
      <w:pPr>
        <w:pStyle w:val="Style20"/>
        <w:spacing w:before="0" w:after="120"/>
        <w:jc w:val="both"/>
        <w:rPr/>
      </w:pPr>
      <w:r>
        <w:rPr>
          <w:b w:val="false"/>
          <w:i w:val="false"/>
          <w:caps w:val="false"/>
          <w:smallCaps w:val="false"/>
          <w:color w:val="000000"/>
          <w:spacing w:val="0"/>
          <w:sz w:val="28"/>
          <w:szCs w:val="28"/>
        </w:rPr>
        <w:tab/>
        <w:t>7  июля, в канун Дня семьи,любви и верности, на сцене Эстрады Приморского бульвара прошло праздничное мероприятие "Парад счастливых семей", организованное СРОО "Многодеток"(председатель- Елена Величко) при поддержке ГАУК "Центр народного творчества". В торжественной обстановке чествовали супружеские пары,прожившие в счастливом  браке от 10 до 25 лет В программе праздника звучали стихи и песни о любви и семье.Взрослые и дети стали участниками развлекательно-познавательных игр и конкурсов.С яркими концертными номерами перед зрителями выступили дошколята Центра "Успех" (рук.-Дарья Антипенко),студия слинготанцев "Счастье рядом"( рук.-Олеся Пономарева),юные вокалисты школы Маргариты Вирабиной.</w:t>
        <w:tab/>
      </w:r>
    </w:p>
    <w:p>
      <w:pPr>
        <w:pStyle w:val="Style20"/>
        <w:spacing w:before="0" w:after="120"/>
        <w:jc w:val="both"/>
        <w:rPr/>
      </w:pPr>
      <w:r>
        <w:rPr>
          <w:b w:val="false"/>
          <w:i w:val="false"/>
          <w:caps w:val="false"/>
          <w:smallCaps w:val="false"/>
          <w:color w:val="000000"/>
          <w:spacing w:val="0"/>
          <w:sz w:val="28"/>
          <w:szCs w:val="28"/>
        </w:rPr>
        <w:tab/>
        <w:t xml:space="preserve">13 </w:t>
      </w:r>
      <w:r>
        <w:rPr>
          <w:b w:val="false"/>
          <w:i w:val="false"/>
          <w:caps w:val="false"/>
          <w:smallCaps w:val="false"/>
          <w:color w:val="000000"/>
          <w:spacing w:val="0"/>
          <w:sz w:val="28"/>
          <w:szCs w:val="28"/>
          <w:lang w:val="ru-RU"/>
        </w:rPr>
        <w:t>июля на сцене Эстрады Приморского бульвара при поддержке ГАУК «Центр народного творчества»  состоялся традиционный Фестиваль Мировой Рекордсмен «Верность детству»-2019», который проходит в Севастополе и  Крыму, а также дистанционно по многим городам России  и другим странам с марта по сентябрь 2019 года. Организатор фестиваля - СРОО «Планета творчества «Сатурн» (президент-Светлана Перегудова), которая работает в городе Севастополе на протяжении более 25 лет на общественных началах среди детей, детей с ограниченными возможностями, детей из малообеспеченных семей и многодетных семей, молодежи и ветеранов. В этот день  со сцены звучали весёлые  детские песни и песни о  России и Севастополе в исполнении  народного ВИА «Сатурн». Дети  и подростки участвовали  в музыкально-игровой программе, получали призы и подарки. В заключение фестиваля награждали победителей фестиваля.</w:t>
      </w:r>
    </w:p>
    <w:p>
      <w:pPr>
        <w:pStyle w:val="Style20"/>
        <w:spacing w:before="0" w:after="120"/>
        <w:jc w:val="both"/>
        <w:rPr/>
      </w:pPr>
      <w:r>
        <w:rPr>
          <w:b w:val="false"/>
          <w:i w:val="false"/>
          <w:caps w:val="false"/>
          <w:smallCaps w:val="false"/>
          <w:color w:val="000000"/>
          <w:spacing w:val="0"/>
          <w:sz w:val="28"/>
          <w:szCs w:val="28"/>
          <w:lang w:val="ru-RU"/>
        </w:rPr>
        <w:tab/>
        <w:t xml:space="preserve">  14 июля на сцене Эстрады Приморского бульвара отмечали 30-летие  творческой деятельности народного ансамбля любителей русской песни «Играй, гармонь»(руководитель -Игорь Вовненко) Дворца культуры рыбаков. Мероприятие проходило в рамках празднования Дня рыбака. В праздничном концерте прозвучали русские, белорусские, украинские и казачьи песни, песни про рыбаков: «У рыбака своя звезда», «На рыбалке». Порадовали зрителей весёлые  инструментальные произведения, исполненные на традиционных русских народных инструментах. Завершился концерт песней «Широка страна моя родная», которую участники пели вместе со зрителями.</w:t>
      </w:r>
    </w:p>
    <w:p>
      <w:pPr>
        <w:pStyle w:val="Style20"/>
        <w:spacing w:before="0" w:after="120"/>
        <w:jc w:val="both"/>
        <w:rPr/>
      </w:pPr>
      <w:r>
        <w:rPr>
          <w:b w:val="false"/>
          <w:i w:val="false"/>
          <w:caps w:val="false"/>
          <w:smallCaps w:val="false"/>
          <w:color w:val="000000"/>
          <w:spacing w:val="0"/>
          <w:sz w:val="28"/>
          <w:szCs w:val="28"/>
          <w:lang w:val="ru-RU"/>
        </w:rPr>
        <w:tab/>
        <w:t xml:space="preserve"> 18 июля на Эстраде Приморского бульвара состоялся литературно-музыкальный вечер, проходивший в рамках проекта Константина Свиридова "Русские поэты-Русскому миру".В этот вечер вспоминали талантливого поэта  Льва  Болдова из г. Ялты, безвременно ушедшего  4 года назад и отметившего бы 17 июля свое 50-летие. К этой дате в Ялте издан сборник стихов Л.Болдова и 59 поэтов из разных концов мира.</w:t>
      </w:r>
    </w:p>
    <w:p>
      <w:pPr>
        <w:pStyle w:val="Style20"/>
        <w:spacing w:before="0" w:after="120"/>
        <w:jc w:val="both"/>
        <w:rPr/>
      </w:pPr>
      <w:r>
        <w:rPr>
          <w:b w:val="false"/>
          <w:i w:val="false"/>
          <w:caps w:val="false"/>
          <w:smallCaps w:val="false"/>
          <w:color w:val="000000"/>
          <w:spacing w:val="0"/>
          <w:sz w:val="28"/>
          <w:szCs w:val="28"/>
          <w:lang w:val="ru-RU"/>
        </w:rPr>
        <w:tab/>
        <w:t>Со сцены звучали стихи Льва Болдова и стихи, посвященные светлой памяти поэта в исполнении поэтов и бардов  Севастополя, Крыма,России,знавших поэта лично.В концертной  программе приняли участие председатель ЛИТО им.Н.Озерова Любовь Матвеева, заместитель председателя, главный организатор проекта Константин Свиридов, авторы-исполнители Наталья Прищепа, Николай Хлыстов, Джон Барулин, Андрей Мальцев, Георгий Ленжетов, Марина Зацепина, Марина Барзина, Аделина Барсукова, Марина Бардина, Лариса Михайлова, Антонина Катасова (г.Симферополь), Алексей Кочкин (г.Омск), артист-скрипач Влад Полтавский, трио гитаристов и др.</w:t>
      </w:r>
    </w:p>
    <w:p>
      <w:pPr>
        <w:pStyle w:val="Style20"/>
        <w:spacing w:before="0" w:after="120"/>
        <w:jc w:val="both"/>
        <w:rPr/>
      </w:pPr>
      <w:r>
        <w:rPr>
          <w:b w:val="false"/>
          <w:i w:val="false"/>
          <w:caps w:val="false"/>
          <w:smallCaps w:val="false"/>
          <w:color w:val="000000"/>
          <w:spacing w:val="0"/>
          <w:sz w:val="28"/>
          <w:szCs w:val="28"/>
          <w:lang w:val="ru-RU"/>
        </w:rPr>
        <w:tab/>
        <w:t>20 июля  на Эстраде Приморского бульвара   выступили участники  молодёжных творческих групп, работающие в жанре рэп-музыки. В  программе  приняли участие группы  «Бунтарский драйв», «Тащи», «</w:t>
      </w:r>
      <w:r>
        <w:rPr>
          <w:b w:val="false"/>
          <w:i w:val="false"/>
          <w:caps w:val="false"/>
          <w:smallCaps w:val="false"/>
          <w:color w:val="000000"/>
          <w:spacing w:val="0"/>
          <w:sz w:val="28"/>
          <w:szCs w:val="28"/>
          <w:lang w:val="en-US"/>
        </w:rPr>
        <w:t>Night Fury mas Bardo</w:t>
      </w:r>
      <w:r>
        <w:rPr>
          <w:b w:val="false"/>
          <w:i w:val="false"/>
          <w:caps w:val="false"/>
          <w:smallCaps w:val="false"/>
          <w:color w:val="000000"/>
          <w:spacing w:val="0"/>
          <w:sz w:val="28"/>
          <w:szCs w:val="28"/>
          <w:lang w:val="ru-RU"/>
        </w:rPr>
        <w:t>».Концерт стал своеобразным  творческим проектом, объединившим исполнителей   Севастополя, Крыма (г.Саки),Санкт-Петербурга,Красноярска.</w:t>
      </w:r>
    </w:p>
    <w:p>
      <w:pPr>
        <w:pStyle w:val="Style20"/>
        <w:spacing w:before="0" w:after="120"/>
        <w:jc w:val="both"/>
        <w:rPr/>
      </w:pPr>
      <w:r>
        <w:rPr>
          <w:b w:val="false"/>
          <w:i w:val="false"/>
          <w:caps w:val="false"/>
          <w:smallCaps w:val="false"/>
          <w:color w:val="000000"/>
          <w:spacing w:val="0"/>
          <w:sz w:val="28"/>
          <w:szCs w:val="28"/>
          <w:lang w:val="ru-RU"/>
        </w:rPr>
        <w:tab/>
        <w:t>25 июля на Летней эстраде Приморского бульвара  прошел поэтический час «Памяти В. Высоцкого» в рамках ежегодного фестиваля, который проходит в январе «В. Высоцкий сквозь время. Крым. Севастополь». Почитатели творчества В. Высоцкого каждый год в июле  вспоминают своего любимого поэта в день его смерти. Со вступительным словом выступил ведущий поэтического вечера Валентин Корниенко - руководитель фестиваля «В.Высоцкий. Сквозь время. Крым. Севастополь». Именно Севастополь стал для актера В.Высоцкого трамплином в большое советское кино, в нашем городе проходили съемки фильма «Увольнение на берег», в котором снялся поэт и актер.</w:t>
      </w:r>
      <w:r>
        <w:rPr>
          <w:b w:val="false"/>
          <w:i w:val="false"/>
          <w:caps w:val="false"/>
          <w:smallCaps w:val="false"/>
          <w:color w:val="222222"/>
          <w:spacing w:val="0"/>
          <w:sz w:val="28"/>
          <w:szCs w:val="28"/>
        </w:rPr>
        <w:t>Свои стихи читали поэт Георгий Ленжетов- «Посвящение В.Высоцкому», Валерий Черножуков- «Посвящение ушедшим поэтам». Звучало много стихов самого поэта. Ярким стало выступление автора-исполнителя Валерия Вербицкого, который пел песни В.Высоцкого и Б.Окуджавы и удивительно проникновенное и трепетное выступление Ларисы Михайловой.</w:t>
      </w:r>
    </w:p>
    <w:p>
      <w:pPr>
        <w:pStyle w:val="Style20"/>
        <w:spacing w:before="0" w:after="120"/>
        <w:jc w:val="both"/>
        <w:rPr/>
      </w:pPr>
      <w:r>
        <w:rPr>
          <w:b w:val="false"/>
          <w:i w:val="false"/>
          <w:caps w:val="false"/>
          <w:smallCaps w:val="false"/>
          <w:color w:val="222222"/>
          <w:spacing w:val="0"/>
          <w:sz w:val="28"/>
          <w:szCs w:val="28"/>
        </w:rPr>
        <w:tab/>
        <w:t xml:space="preserve">В Севастополе с 3 по 5 августа 2019 года прошел XVI международный некоммерческий фестиваль духовно-патриотической песни «Небо славян», приуроченный ко Дню памяти святого равноапостольного князя Владимира – крестителя Руси. Фестиваль в нашем городе проводится с 2004 года. Девиз фестиваля: </w:t>
      </w:r>
      <w:r>
        <w:rPr>
          <w:b w:val="false"/>
          <w:i w:val="false"/>
          <w:caps w:val="false"/>
          <w:smallCaps w:val="false"/>
          <w:color w:val="222222"/>
          <w:spacing w:val="0"/>
          <w:sz w:val="28"/>
          <w:szCs w:val="28"/>
          <w:u w:val="none"/>
        </w:rPr>
        <w:t>«</w:t>
      </w:r>
      <w:hyperlink r:id="rId4">
        <w:r>
          <w:rPr>
            <w:rStyle w:val="Style14"/>
            <w:b w:val="false"/>
            <w:i w:val="false"/>
            <w:caps w:val="false"/>
            <w:smallCaps w:val="false"/>
            <w:color w:val="222222"/>
            <w:spacing w:val="0"/>
            <w:sz w:val="28"/>
            <w:szCs w:val="28"/>
            <w:u w:val="none"/>
          </w:rPr>
          <w:t>Мы не строим стены, мы возводим мосты</w:t>
        </w:r>
      </w:hyperlink>
      <w:r>
        <w:rPr>
          <w:b w:val="false"/>
          <w:i w:val="false"/>
          <w:caps w:val="false"/>
          <w:smallCaps w:val="false"/>
          <w:color w:val="222222"/>
          <w:spacing w:val="0"/>
          <w:sz w:val="28"/>
          <w:szCs w:val="28"/>
          <w:u w:val="none"/>
        </w:rPr>
        <w:t>».</w:t>
      </w:r>
    </w:p>
    <w:p>
      <w:pPr>
        <w:pStyle w:val="Style20"/>
        <w:widowControl/>
        <w:spacing w:before="0" w:after="0"/>
        <w:ind w:left="0" w:right="0" w:hanging="0"/>
        <w:jc w:val="both"/>
        <w:rPr/>
      </w:pPr>
      <w:r>
        <w:rPr>
          <w:b w:val="false"/>
          <w:i w:val="false"/>
          <w:caps w:val="false"/>
          <w:smallCaps w:val="false"/>
          <w:color w:val="222222"/>
          <w:spacing w:val="0"/>
          <w:sz w:val="28"/>
          <w:szCs w:val="28"/>
        </w:rPr>
        <w:tab/>
        <w:t xml:space="preserve">3 августа </w:t>
      </w:r>
      <w:r>
        <w:rPr>
          <w:b w:val="false"/>
          <w:i w:val="false"/>
          <w:caps w:val="false"/>
          <w:smallCaps w:val="false"/>
          <w:color w:val="222222"/>
          <w:spacing w:val="0"/>
          <w:sz w:val="28"/>
          <w:szCs w:val="28"/>
          <w:lang w:val="ru-RU"/>
        </w:rPr>
        <w:t>на Эстраде Приморского бульвара</w:t>
      </w:r>
      <w:r>
        <w:rPr>
          <w:b w:val="false"/>
          <w:i w:val="false"/>
          <w:caps w:val="false"/>
          <w:smallCaps w:val="false"/>
          <w:color w:val="222222"/>
          <w:spacing w:val="0"/>
          <w:sz w:val="28"/>
          <w:szCs w:val="28"/>
        </w:rPr>
        <w:t xml:space="preserve"> состоялось торжественное открытие фестиваля при поддержке Главного Управления культуры, </w:t>
      </w:r>
      <w:r>
        <w:rPr>
          <w:b w:val="false"/>
          <w:i w:val="false"/>
          <w:caps w:val="false"/>
          <w:smallCaps w:val="false"/>
          <w:color w:val="222222"/>
          <w:spacing w:val="0"/>
          <w:sz w:val="28"/>
          <w:szCs w:val="28"/>
          <w:lang w:val="ru-RU"/>
        </w:rPr>
        <w:t>П</w:t>
      </w:r>
      <w:r>
        <w:rPr>
          <w:b w:val="false"/>
          <w:i w:val="false"/>
          <w:caps w:val="false"/>
          <w:smallCaps w:val="false"/>
          <w:color w:val="222222"/>
          <w:spacing w:val="0"/>
          <w:sz w:val="28"/>
          <w:szCs w:val="28"/>
        </w:rPr>
        <w:t>равительства г. Севастополь, Законодательного собрания г. Севастополь, Командования Краснознаменного Черноморского флота, Центра защиты семьи и детства «Русичи» (Севастополь). Инициатором  проведения фестиваля является Севастопольское благочиние. В фестивале приняли участие помощник благочинного протоиерей Стефан Сломчинский и клирик собора святых царственных страстотерпцев иерей Александр Леонов. Отцом Александром был отслужен   молебен о начале доброго дела. Открывал фестиваль оркестр Черноморского флота, профессиональное исполнение которого сразу же привлекло внимание отдыхающих. В конкурсной программе приняли участие авторы и исполнители разных возрастов: взрослые и дети, солисты и коллективы из Севастополя, Крыма, Москвы, Санкт-Петербурга, Твери и Челябинска, всего 31 участник. Работала настоящая военно-полевая кухня.</w:t>
      </w:r>
    </w:p>
    <w:p>
      <w:pPr>
        <w:pStyle w:val="Style20"/>
        <w:widowControl/>
        <w:shd w:val="clear" w:color="auto" w:fill="FFFFFF"/>
        <w:bidi w:val="0"/>
        <w:spacing w:lineRule="auto" w:line="276" w:beforeAutospacing="0" w:before="0" w:afterAutospacing="0" w:after="0"/>
        <w:ind w:left="0" w:right="0" w:hanging="0"/>
        <w:jc w:val="both"/>
        <w:textAlignment w:val="baseline"/>
        <w:rPr/>
      </w:pPr>
      <w:r>
        <w:rPr>
          <w:b w:val="false"/>
          <w:bCs w:val="false"/>
          <w:i w:val="false"/>
          <w:caps w:val="false"/>
          <w:smallCaps w:val="false"/>
          <w:color w:val="222222"/>
          <w:spacing w:val="0"/>
          <w:sz w:val="28"/>
          <w:szCs w:val="28"/>
          <w:u w:val="none"/>
        </w:rPr>
        <w:tab/>
        <w:t xml:space="preserve">4 августа на </w:t>
      </w:r>
      <w:r>
        <w:rPr>
          <w:b w:val="false"/>
          <w:bCs w:val="false"/>
          <w:i w:val="false"/>
          <w:caps w:val="false"/>
          <w:smallCaps w:val="false"/>
          <w:color w:val="222222"/>
          <w:spacing w:val="0"/>
          <w:sz w:val="28"/>
          <w:szCs w:val="28"/>
          <w:u w:val="none"/>
          <w:lang w:val="ru-RU"/>
        </w:rPr>
        <w:t>Э</w:t>
      </w:r>
      <w:r>
        <w:rPr>
          <w:b w:val="false"/>
          <w:bCs w:val="false"/>
          <w:i w:val="false"/>
          <w:caps w:val="false"/>
          <w:smallCaps w:val="false"/>
          <w:color w:val="222222"/>
          <w:spacing w:val="0"/>
          <w:sz w:val="28"/>
          <w:szCs w:val="28"/>
          <w:u w:val="none"/>
        </w:rPr>
        <w:t xml:space="preserve">страде Приморского бульвара состоялось награждение участников фестиваля, а также гала-концерт, в котором приняли участие не только финалисты, но и члены жюри. </w:t>
      </w:r>
    </w:p>
    <w:p>
      <w:pPr>
        <w:pStyle w:val="Style20"/>
        <w:widowControl/>
        <w:shd w:val="clear" w:color="auto" w:fill="FFFFFF"/>
        <w:bidi w:val="0"/>
        <w:spacing w:lineRule="auto" w:line="276" w:beforeAutospacing="0" w:before="0" w:afterAutospacing="0" w:after="0"/>
        <w:ind w:left="0" w:right="0" w:hanging="0"/>
        <w:jc w:val="both"/>
        <w:textAlignment w:val="baseline"/>
        <w:rPr>
          <w:b w:val="false"/>
          <w:b w:val="false"/>
          <w:bCs w:val="false"/>
          <w:i w:val="false"/>
          <w:i w:val="false"/>
          <w:caps w:val="false"/>
          <w:smallCaps w:val="false"/>
          <w:color w:val="000000"/>
          <w:spacing w:val="-12"/>
          <w:sz w:val="28"/>
          <w:szCs w:val="28"/>
          <w:u w:val="none"/>
          <w:lang w:val="ru-RU"/>
        </w:rPr>
      </w:pPr>
      <w:r>
        <w:rPr>
          <w:b w:val="false"/>
          <w:bCs w:val="false"/>
          <w:i w:val="false"/>
          <w:caps w:val="false"/>
          <w:smallCaps w:val="false"/>
          <w:color w:val="000000"/>
          <w:spacing w:val="-12"/>
          <w:sz w:val="28"/>
          <w:szCs w:val="28"/>
          <w:u w:val="none"/>
          <w:lang w:val="ru-RU"/>
        </w:rPr>
      </w:r>
    </w:p>
    <w:p>
      <w:pPr>
        <w:pStyle w:val="Normal"/>
        <w:rPr/>
      </w:pPr>
      <w:r>
        <w:rPr>
          <w:i/>
          <w:iCs/>
          <w:sz w:val="26"/>
          <w:szCs w:val="26"/>
          <w:lang w:val="ru-RU"/>
        </w:rPr>
        <w:t xml:space="preserve">                                     </w:t>
      </w:r>
      <w:r>
        <w:rPr>
          <w:b/>
          <w:bCs/>
          <w:i/>
          <w:iCs/>
          <w:sz w:val="26"/>
          <w:szCs w:val="26"/>
          <w:lang w:val="ru-RU"/>
        </w:rPr>
        <w:t xml:space="preserve">  </w:t>
      </w:r>
      <w:r>
        <w:rPr>
          <w:b/>
          <w:bCs/>
          <w:i/>
          <w:iCs/>
          <w:sz w:val="28"/>
          <w:szCs w:val="28"/>
          <w:lang w:val="ru-RU"/>
        </w:rPr>
        <w:t>Культурно-массовые мероприятия на открытых площадках  в 2019 году</w:t>
      </w:r>
    </w:p>
    <w:p>
      <w:pPr>
        <w:pStyle w:val="Normal"/>
        <w:rPr/>
      </w:pPr>
      <w:r>
        <w:rPr>
          <w:sz w:val="26"/>
          <w:szCs w:val="26"/>
          <w:lang w:val="ru-RU"/>
        </w:rPr>
        <w:t xml:space="preserve">                                        </w:t>
      </w:r>
    </w:p>
    <w:p>
      <w:pPr>
        <w:pStyle w:val="Style20"/>
        <w:spacing w:before="0" w:after="120"/>
        <w:jc w:val="both"/>
        <w:rPr/>
      </w:pPr>
      <w:r>
        <w:rPr>
          <w:sz w:val="28"/>
          <w:szCs w:val="28"/>
          <w:lang w:val="ru-RU"/>
        </w:rPr>
        <w:tab/>
      </w:r>
      <w:bookmarkStart w:id="17" w:name="__DdeLink__62_265729864"/>
      <w:r>
        <w:rPr>
          <w:sz w:val="28"/>
          <w:szCs w:val="28"/>
          <w:lang w:val="ru-RU"/>
        </w:rPr>
        <w:t xml:space="preserve">11 апреля ГАУК «ЦНТ» принял участие в обеспечении </w:t>
      </w:r>
      <w:r>
        <w:rPr>
          <w:i w:val="false"/>
          <w:iCs w:val="false"/>
          <w:sz w:val="28"/>
          <w:szCs w:val="28"/>
          <w:lang w:val="ru-RU"/>
        </w:rPr>
        <w:t xml:space="preserve">  митинга, посвященного Международному дню освобождения узников фашистских концлагерей. К Мемориалу героической обороны Севастополя 1941-42 годов были возложены цветы. Звучали слова о вечной памяти всем погибшим, замученным в концлагерях, недопущении повторения подобной трагедии и необходимости беречь мир во имя жизни. Митинг прошёл  при  участии представителей Правительства Севастополя, Законодательного Собрания Севастополя, Севастопольской региональной общественной организации ветеранов войны, труда, Вооруженных Сил и правоохранительных органов, Севастопольского регионального отделения Общероссийской общественной организации «Российский союз бывших несовершеннолетних узников фашистских концлагерей», Севастопольского регионального отделения партии «Единая Россия», Государственной Думы Российской Федерации. На митинге  присутствовали представители партий и </w:t>
      </w:r>
      <w:bookmarkEnd w:id="17"/>
      <w:r>
        <w:rPr>
          <w:i w:val="false"/>
          <w:iCs w:val="false"/>
          <w:sz w:val="28"/>
          <w:szCs w:val="28"/>
          <w:lang w:val="ru-RU"/>
        </w:rPr>
        <w:t xml:space="preserve"> общественных организаций.</w:t>
      </w:r>
      <w:r>
        <w:rPr>
          <w:rFonts w:ascii="Verdana" w:hAnsi="Verdana"/>
          <w:b w:val="false"/>
          <w:i w:val="false"/>
          <w:iCs w:val="false"/>
          <w:caps w:val="false"/>
          <w:smallCaps w:val="false"/>
          <w:color w:val="0C0A0A"/>
          <w:spacing w:val="0"/>
          <w:sz w:val="28"/>
          <w:szCs w:val="28"/>
          <w:lang w:val="ru-RU"/>
        </w:rPr>
        <w:tab/>
      </w:r>
    </w:p>
    <w:p>
      <w:pPr>
        <w:pStyle w:val="Style20"/>
        <w:spacing w:before="0" w:after="120"/>
        <w:jc w:val="both"/>
        <w:rPr/>
      </w:pPr>
      <w:r>
        <w:rPr>
          <w:i w:val="false"/>
          <w:iCs w:val="false"/>
          <w:sz w:val="28"/>
          <w:szCs w:val="28"/>
          <w:lang w:val="ru-RU"/>
        </w:rPr>
        <w:tab/>
        <w:t xml:space="preserve">21 апреля у Мемориала героической обороны Севастополя 1941-1942 гг. состоялось торжественное мероприятие - митинг, </w:t>
      </w:r>
      <w:r>
        <w:rPr>
          <w:b w:val="false"/>
          <w:bCs w:val="false"/>
          <w:i w:val="false"/>
          <w:iCs w:val="false"/>
          <w:sz w:val="28"/>
          <w:szCs w:val="28"/>
          <w:lang w:val="ru-RU"/>
        </w:rPr>
        <w:t xml:space="preserve">посвященный 74-й годовщине Победы в Великой Отечественной войне 1941-1945 гг. и 75-й годовщине со Дня освобождения Севастополя от немецко-фашистских захватчиков. В подготовке и проведении мероприятия принял участие ГАУК г.Севастополя «Центр народного творчества». На митинге присутствовали ветераны, военнослужащие, юнармейцы, жители города Севастополя и гости города- школьники и ветераны города Санкт-Петербурга-участники историко-патриотической поездки по местам воинской и боевой славы Республики Крым и города Севастополя. К присутствующим с приветственными словами  обратились представители администраций, Совета ветеранов городов-побратимов Севастополя и Санкт-Петербурга. Школьники Санкт-Петербурга   выступили с литературно-музыкальной композицией, посвященной  второй обороне Севастополя — одной из самых трагических страниц истории Великой Отечественной войны. Звучали стихи и песни  о стойкости, мужестве, доблести защитников города, о боли и страданиях жителей  Севастополя. Память о героях, павших в Великой Отечественной  войне, почтили минутой молчания. </w:t>
      </w:r>
    </w:p>
    <w:p>
      <w:pPr>
        <w:pStyle w:val="Normal"/>
        <w:tabs>
          <w:tab w:val="left" w:pos="720" w:leader="none"/>
        </w:tabs>
        <w:suppressAutoHyphens w:val="true"/>
        <w:bidi w:val="0"/>
        <w:spacing w:before="0" w:after="120"/>
        <w:jc w:val="both"/>
        <w:rPr/>
      </w:pPr>
      <w:r>
        <w:rPr>
          <w:rFonts w:ascii="Arial;Tahoma;Verdana;sans-serif" w:hAnsi="Arial;Tahoma;Verdana;sans-serif"/>
          <w:b w:val="false"/>
          <w:i w:val="false"/>
          <w:caps w:val="false"/>
          <w:smallCaps w:val="false"/>
          <w:color w:val="000000"/>
          <w:spacing w:val="0"/>
          <w:sz w:val="15"/>
          <w:szCs w:val="28"/>
          <w:lang w:val="ru-RU"/>
        </w:rPr>
        <w:tab/>
      </w:r>
      <w:r>
        <w:rPr>
          <w:b w:val="false"/>
          <w:i w:val="false"/>
          <w:caps w:val="false"/>
          <w:smallCaps w:val="false"/>
          <w:color w:val="000000"/>
          <w:spacing w:val="0"/>
          <w:sz w:val="28"/>
          <w:szCs w:val="28"/>
          <w:lang w:val="ru-RU"/>
        </w:rPr>
        <w:t>26 мая  ГАУК "Центр народного творчества" принял участие в проведении  "Меркурьевского дня" на пл.им.П.С.Нахимова, посвященного 190-летию подвига брига "Меркурий", и праздничного концерта ко Дню пограничника.</w:t>
      </w:r>
    </w:p>
    <w:p>
      <w:pPr>
        <w:pStyle w:val="Normal"/>
        <w:tabs>
          <w:tab w:val="left" w:pos="720" w:leader="none"/>
        </w:tabs>
        <w:suppressAutoHyphens w:val="true"/>
        <w:bidi w:val="0"/>
        <w:spacing w:before="0" w:after="120"/>
        <w:jc w:val="both"/>
        <w:rPr/>
      </w:pPr>
      <w:r>
        <w:rPr>
          <w:b w:val="false"/>
          <w:i w:val="false"/>
          <w:caps w:val="false"/>
          <w:smallCaps w:val="false"/>
          <w:color w:val="000000"/>
          <w:spacing w:val="0"/>
          <w:sz w:val="28"/>
          <w:szCs w:val="28"/>
          <w:lang w:val="ru-RU"/>
        </w:rPr>
        <w:tab/>
      </w:r>
      <w:r>
        <w:rPr>
          <w:sz w:val="28"/>
          <w:szCs w:val="28"/>
          <w:lang w:val="ru-RU"/>
        </w:rPr>
        <w:t>14 июня  ГАУК «Центр народного творчества» принял участие в  обеспечении организации проведения торжественного открытия Доски Почёта города Севастополя, приуроченного к празднованию Дня России и  236-й годовщины со дня основания города Севастополя.</w:t>
      </w:r>
    </w:p>
    <w:p>
      <w:pPr>
        <w:pStyle w:val="Normal"/>
        <w:widowControl/>
        <w:suppressAutoHyphens w:val="true"/>
        <w:overflowPunct w:val="false"/>
        <w:bidi w:val="0"/>
        <w:spacing w:before="0" w:after="120"/>
        <w:ind w:left="0" w:right="0" w:hanging="0"/>
        <w:jc w:val="both"/>
        <w:rPr/>
      </w:pPr>
      <w:r>
        <w:rPr>
          <w:b w:val="false"/>
          <w:bCs w:val="false"/>
          <w:sz w:val="28"/>
          <w:szCs w:val="28"/>
          <w:lang w:val="ru-RU"/>
        </w:rPr>
        <w:tab/>
        <w:t xml:space="preserve"> 21,22,23 июня ГАУК «ЦНТ» оказал содействие  в проведении литературно-музыкального фестиваля «Алые паруса» на Михайловской батарее.</w:t>
      </w:r>
    </w:p>
    <w:p>
      <w:pPr>
        <w:pStyle w:val="Normal"/>
        <w:widowControl/>
        <w:suppressAutoHyphens w:val="true"/>
        <w:overflowPunct w:val="false"/>
        <w:bidi w:val="0"/>
        <w:spacing w:before="0" w:after="120"/>
        <w:ind w:left="0" w:right="0" w:hanging="0"/>
        <w:jc w:val="both"/>
        <w:rPr/>
      </w:pPr>
      <w:r>
        <w:rPr>
          <w:b w:val="false"/>
          <w:bCs w:val="false"/>
          <w:sz w:val="28"/>
          <w:szCs w:val="28"/>
          <w:lang w:val="ru-RU"/>
        </w:rPr>
        <w:t xml:space="preserve">  </w:t>
      </w:r>
      <w:r>
        <w:rPr>
          <w:b w:val="false"/>
          <w:bCs w:val="false"/>
          <w:sz w:val="28"/>
          <w:szCs w:val="28"/>
          <w:lang w:val="ru-RU"/>
        </w:rPr>
        <w:tab/>
        <w:t xml:space="preserve"> 6 июля  Центр народного творчества принял участие в техническом обеспечении проведения Торжественного открытия  проекта «Театральная улица» </w:t>
      </w:r>
      <w:r>
        <w:rPr>
          <w:rFonts w:cs="Arial;Tahoma"/>
          <w:b w:val="false"/>
          <w:bCs w:val="false"/>
          <w:i w:val="false"/>
          <w:caps w:val="false"/>
          <w:smallCaps w:val="false"/>
          <w:color w:val="000000"/>
          <w:spacing w:val="0"/>
          <w:sz w:val="28"/>
          <w:szCs w:val="28"/>
          <w:lang w:val="ru-RU"/>
        </w:rPr>
        <w:t xml:space="preserve">АНО "Центр формирования гражданской культуры" </w:t>
      </w:r>
      <w:r>
        <w:rPr>
          <w:b w:val="false"/>
          <w:bCs w:val="false"/>
          <w:sz w:val="28"/>
          <w:szCs w:val="28"/>
          <w:lang w:val="ru-RU"/>
        </w:rPr>
        <w:t xml:space="preserve"> </w:t>
      </w:r>
      <w:r>
        <w:rPr>
          <w:rFonts w:cs="Arial;Tahoma"/>
          <w:b w:val="false"/>
          <w:i w:val="false"/>
          <w:caps w:val="false"/>
          <w:smallCaps w:val="false"/>
          <w:color w:val="000000"/>
          <w:spacing w:val="0"/>
          <w:sz w:val="28"/>
          <w:szCs w:val="28"/>
        </w:rPr>
        <w:t xml:space="preserve"> на площадке "Ивушка" (Артбухта, площадь 300-летия Российского флота). Согласно </w:t>
      </w:r>
      <w:r>
        <w:rPr>
          <w:rFonts w:cs="Arial;Tahoma"/>
          <w:b w:val="false"/>
          <w:i w:val="false"/>
          <w:caps w:val="false"/>
          <w:smallCaps w:val="false"/>
          <w:color w:val="000000"/>
          <w:spacing w:val="0"/>
          <w:sz w:val="28"/>
          <w:szCs w:val="28"/>
          <w:lang w:val="ru-RU"/>
        </w:rPr>
        <w:t>П</w:t>
      </w:r>
      <w:r>
        <w:rPr>
          <w:rFonts w:cs="Arial;Tahoma"/>
          <w:b w:val="false"/>
          <w:i w:val="false"/>
          <w:caps w:val="false"/>
          <w:smallCaps w:val="false"/>
          <w:color w:val="000000"/>
          <w:spacing w:val="0"/>
          <w:sz w:val="28"/>
          <w:szCs w:val="28"/>
        </w:rPr>
        <w:t>оручени</w:t>
      </w:r>
      <w:r>
        <w:rPr>
          <w:rFonts w:cs="Arial;Tahoma"/>
          <w:b w:val="false"/>
          <w:i w:val="false"/>
          <w:caps w:val="false"/>
          <w:smallCaps w:val="false"/>
          <w:color w:val="000000"/>
          <w:spacing w:val="0"/>
          <w:sz w:val="28"/>
          <w:szCs w:val="28"/>
          <w:lang w:val="ru-RU"/>
        </w:rPr>
        <w:t>ю</w:t>
      </w:r>
      <w:r>
        <w:rPr>
          <w:rFonts w:cs="Arial;Tahoma"/>
          <w:b w:val="false"/>
          <w:i w:val="false"/>
          <w:caps w:val="false"/>
          <w:smallCaps w:val="false"/>
          <w:color w:val="000000"/>
          <w:spacing w:val="0"/>
          <w:sz w:val="28"/>
          <w:szCs w:val="28"/>
        </w:rPr>
        <w:t xml:space="preserve"> губернатора города Севастополя № 80 от 20.06.2019 </w:t>
      </w:r>
      <w:r>
        <w:rPr>
          <w:rFonts w:cs="Arial;Tahoma"/>
          <w:b w:val="false"/>
          <w:i w:val="false"/>
          <w:caps w:val="false"/>
          <w:smallCaps w:val="false"/>
          <w:color w:val="000000"/>
          <w:spacing w:val="0"/>
          <w:sz w:val="28"/>
          <w:szCs w:val="28"/>
          <w:lang w:val="ru-RU"/>
        </w:rPr>
        <w:t>на данной площадке</w:t>
      </w:r>
      <w:r>
        <w:rPr>
          <w:rFonts w:cs="Arial;Tahoma"/>
          <w:b w:val="false"/>
          <w:i w:val="false"/>
          <w:caps w:val="false"/>
          <w:smallCaps w:val="false"/>
          <w:color w:val="000000"/>
          <w:spacing w:val="0"/>
          <w:sz w:val="28"/>
          <w:szCs w:val="28"/>
        </w:rPr>
        <w:t xml:space="preserve">  </w:t>
      </w:r>
      <w:r>
        <w:rPr>
          <w:rFonts w:cs="Arial;Tahoma"/>
          <w:b w:val="false"/>
          <w:i w:val="false"/>
          <w:caps w:val="false"/>
          <w:smallCaps w:val="false"/>
          <w:color w:val="000000"/>
          <w:spacing w:val="0"/>
          <w:sz w:val="28"/>
          <w:szCs w:val="28"/>
          <w:lang w:val="ru-RU"/>
        </w:rPr>
        <w:t xml:space="preserve">при участии ГАУК «ЦНТ» </w:t>
      </w:r>
      <w:r>
        <w:rPr>
          <w:rFonts w:cs="Arial;Tahoma"/>
          <w:b w:val="false"/>
          <w:i w:val="false"/>
          <w:caps w:val="false"/>
          <w:smallCaps w:val="false"/>
          <w:color w:val="000000"/>
          <w:spacing w:val="0"/>
          <w:sz w:val="28"/>
          <w:szCs w:val="28"/>
        </w:rPr>
        <w:t xml:space="preserve">был поставлен сценический комплекс для проведения мероприятий, </w:t>
      </w:r>
      <w:r>
        <w:rPr>
          <w:rFonts w:cs="Arial;Tahoma"/>
          <w:b w:val="false"/>
          <w:i w:val="false"/>
          <w:caps w:val="false"/>
          <w:smallCaps w:val="false"/>
          <w:color w:val="000000"/>
          <w:spacing w:val="0"/>
          <w:sz w:val="28"/>
          <w:szCs w:val="28"/>
          <w:lang w:val="ru-RU"/>
        </w:rPr>
        <w:t>а также предоставлен мини-комплект звукоусилительной аппаратуры</w:t>
      </w:r>
      <w:r>
        <w:rPr>
          <w:rFonts w:cs="Arial;Tahoma"/>
          <w:b w:val="false"/>
          <w:i w:val="false"/>
          <w:caps w:val="false"/>
          <w:smallCaps w:val="false"/>
          <w:color w:val="000000"/>
          <w:spacing w:val="0"/>
          <w:sz w:val="28"/>
          <w:szCs w:val="28"/>
        </w:rPr>
        <w:t>.</w:t>
      </w:r>
    </w:p>
    <w:p>
      <w:pPr>
        <w:pStyle w:val="Normal"/>
        <w:widowControl/>
        <w:suppressAutoHyphens w:val="true"/>
        <w:overflowPunct w:val="false"/>
        <w:bidi w:val="0"/>
        <w:spacing w:before="0" w:after="120"/>
        <w:ind w:left="0" w:right="0" w:hanging="0"/>
        <w:jc w:val="both"/>
        <w:rPr/>
      </w:pPr>
      <w:r>
        <w:rPr>
          <w:b w:val="false"/>
          <w:bCs w:val="false"/>
          <w:sz w:val="28"/>
          <w:szCs w:val="28"/>
          <w:lang w:val="ru-RU"/>
        </w:rPr>
        <w:t xml:space="preserve">  </w:t>
      </w:r>
      <w:r>
        <w:rPr>
          <w:b w:val="false"/>
          <w:bCs w:val="false"/>
          <w:sz w:val="28"/>
          <w:szCs w:val="28"/>
          <w:lang w:val="ru-RU"/>
        </w:rPr>
        <w:tab/>
        <w:t xml:space="preserve"> 7 июля ГАУК «Центр народного творчества» принял участие в организационном обеспечении  праздничного мероприятия, посвященного Дню семьи, любви и верности, проходившего на пляже «Учкуевка» Северной стороны. В течение дня в праздничной зоне показывали мультфильмы, работали детские аниматоры. Духовенство Северной стороны отслужило молебен у мощей св. Петра и Февроньи. Состоялось вручение подарков супружеским парам-долгожителям,многодетным семьям,семьям-победителям городским конкурсов. Вечером зрители посмотрели концерт под открытым небом. В нем приняли участие вокальный ансамбль «Жар-птица» СЦКИ, вокальный дуэт меццо-сопрано ОЦКД, коллектив «Семейный альбом» и вокальный ансамбль «Ремикс» КК «Корабел»,специальный гость из Москвы Сергей Мартьянов, православная певица из Орла Наталья Куприянова и др.</w:t>
      </w:r>
      <w:bookmarkStart w:id="18" w:name="__DdeLink__178_12182792361"/>
      <w:r>
        <w:rPr/>
        <w:br/>
      </w:r>
      <w:r>
        <w:rPr>
          <w:rFonts w:eastAsia="Times New Roman" w:cs="Times New Roman"/>
          <w:b w:val="false"/>
          <w:bCs w:val="false"/>
          <w:i w:val="false"/>
          <w:caps w:val="false"/>
          <w:smallCaps w:val="false"/>
          <w:color w:val="00000A"/>
          <w:spacing w:val="0"/>
          <w:sz w:val="28"/>
          <w:szCs w:val="28"/>
          <w:lang w:val="ru-RU" w:eastAsia="zh-CN" w:bidi="ar-SA"/>
        </w:rPr>
        <w:tab/>
        <w:t xml:space="preserve">5 августа ГАУК «Центр народного творчества» оказал содействие в проведении торжественного закрытия Международной летней творческой школы креативных индустрий </w:t>
      </w:r>
      <w:r>
        <w:rPr>
          <w:rFonts w:eastAsia="Times New Roman" w:cs="Times New Roman"/>
          <w:b w:val="false"/>
          <w:bCs w:val="false"/>
          <w:i w:val="false"/>
          <w:caps w:val="false"/>
          <w:smallCaps w:val="false"/>
          <w:color w:val="00000A"/>
          <w:spacing w:val="0"/>
          <w:sz w:val="28"/>
          <w:szCs w:val="28"/>
          <w:lang w:val="en-US" w:eastAsia="zh-CN" w:bidi="ar-SA"/>
        </w:rPr>
        <w:t xml:space="preserve">SOL-ART  </w:t>
      </w:r>
      <w:r>
        <w:rPr>
          <w:rFonts w:eastAsia="Times New Roman" w:cs="Times New Roman"/>
          <w:b w:val="false"/>
          <w:bCs w:val="false"/>
          <w:i w:val="false"/>
          <w:caps w:val="false"/>
          <w:smallCaps w:val="false"/>
          <w:color w:val="00000A"/>
          <w:spacing w:val="0"/>
          <w:sz w:val="28"/>
          <w:szCs w:val="28"/>
          <w:lang w:val="ru-RU" w:eastAsia="zh-CN" w:bidi="ar-SA"/>
        </w:rPr>
        <w:t>в детском оздоровительном лагере «Ласпи».</w:t>
      </w:r>
      <w:r>
        <w:rPr>
          <w:b w:val="false"/>
          <w:i w:val="false"/>
          <w:caps w:val="false"/>
          <w:smallCaps w:val="false"/>
          <w:color w:val="666666"/>
          <w:spacing w:val="0"/>
          <w:sz w:val="28"/>
          <w:szCs w:val="28"/>
        </w:rPr>
        <w:t xml:space="preserve"> Образовательный проект реализуется под эгидой Министерства культуры Российской Федерации. С 24 июля по 6 августа в «Ласпи» для реализации уникального проекта собрались самые талантливые ребята из России и Израиля, педагоги в области киноискусства и ведущие мастера музыкальных театров России: композиторы, либреттисты ледовых шоу и мюзиклов.</w:t>
      </w:r>
      <w:r>
        <w:rPr>
          <w:rFonts w:eastAsia="Times New Roman" w:cs="Times New Roman"/>
          <w:b w:val="false"/>
          <w:bCs w:val="false"/>
          <w:i w:val="false"/>
          <w:caps w:val="false"/>
          <w:smallCaps w:val="false"/>
          <w:color w:val="222222"/>
          <w:spacing w:val="0"/>
          <w:sz w:val="28"/>
          <w:szCs w:val="28"/>
          <w:lang w:val="ru-RU" w:eastAsia="zh-CN" w:bidi="ar-SA"/>
        </w:rPr>
        <w:tab/>
      </w:r>
      <w:r>
        <w:rPr>
          <w:rFonts w:cs="Times New Roman"/>
          <w:sz w:val="28"/>
          <w:szCs w:val="28"/>
        </w:rPr>
        <w:t xml:space="preserve"> </w:t>
      </w:r>
      <w:bookmarkEnd w:id="18"/>
      <w:r>
        <w:rPr>
          <w:b w:val="false"/>
          <w:i w:val="false"/>
          <w:caps w:val="false"/>
          <w:smallCaps w:val="false"/>
          <w:color w:val="222222"/>
          <w:spacing w:val="0"/>
          <w:sz w:val="28"/>
          <w:szCs w:val="28"/>
          <w:lang w:val="ru-RU"/>
        </w:rPr>
        <w:t xml:space="preserve"> </w:t>
      </w:r>
      <w:r>
        <w:rPr>
          <w:b w:val="false"/>
          <w:i w:val="false"/>
          <w:caps w:val="false"/>
          <w:smallCaps w:val="false"/>
          <w:color w:val="222222"/>
          <w:spacing w:val="0"/>
          <w:sz w:val="28"/>
          <w:szCs w:val="28"/>
        </w:rPr>
        <w:t xml:space="preserve"> </w:t>
      </w:r>
      <w:r>
        <w:rPr>
          <w:b w:val="false"/>
          <w:i w:val="false"/>
          <w:caps w:val="false"/>
          <w:smallCaps w:val="false"/>
          <w:color w:val="000000"/>
          <w:spacing w:val="0"/>
          <w:sz w:val="28"/>
          <w:szCs w:val="28"/>
          <w:lang w:val="ru-RU"/>
        </w:rPr>
        <w:br/>
        <w:tab/>
      </w:r>
      <w:r>
        <w:rPr>
          <w:rFonts w:eastAsia="Times New Roman" w:cs="Times New Roman"/>
          <w:b w:val="false"/>
          <w:bCs w:val="false"/>
          <w:i w:val="false"/>
          <w:caps w:val="false"/>
          <w:smallCaps w:val="false"/>
          <w:color w:val="000000"/>
          <w:spacing w:val="0"/>
          <w:sz w:val="28"/>
          <w:szCs w:val="28"/>
          <w:lang w:val="ru-RU"/>
        </w:rPr>
        <w:t xml:space="preserve">22 августа на Театральной улице в Артиллерийской бухте   состоялся городской праздничный концерт «Под флагом Отечества», посвященный Дню Государственного Флага России, </w:t>
      </w:r>
      <w:r>
        <w:rPr>
          <w:rFonts w:eastAsia="Times New Roman" w:cs="Times New Roman" w:ascii="times new roman;times" w:hAnsi="times new roman;times"/>
          <w:b w:val="false"/>
          <w:bCs w:val="false"/>
          <w:i w:val="false"/>
          <w:caps w:val="false"/>
          <w:smallCaps w:val="false"/>
          <w:color w:val="000000"/>
          <w:spacing w:val="0"/>
          <w:sz w:val="28"/>
          <w:szCs w:val="28"/>
          <w:lang w:val="ru-RU"/>
        </w:rPr>
        <w:t>который стал уже традиционным в городе Севастополе. Организаторы мероприятия — ГАУК «Центр народного творчества» и ГБУК «Балаклавский Дворец культуры» при поддержке  Главного управления культуры</w:t>
      </w:r>
      <w:bookmarkStart w:id="19" w:name="__DdeLink__199_9930799361"/>
      <w:r>
        <w:rPr>
          <w:rFonts w:eastAsia="Times New Roman" w:cs="Times New Roman"/>
          <w:b w:val="false"/>
          <w:bCs w:val="false"/>
          <w:i w:val="false"/>
          <w:caps w:val="false"/>
          <w:smallCaps w:val="false"/>
          <w:color w:val="000000"/>
          <w:spacing w:val="0"/>
          <w:sz w:val="28"/>
          <w:szCs w:val="28"/>
          <w:lang w:val="ru-RU"/>
        </w:rPr>
        <w:t xml:space="preserve">  г.Севастополя. Перед началом праздничного концерта волонтёры  дарили  севастопольцам  и  гостям города  трехцветные   флажки. Гостей и участников праздника приветствовал начальник Главного управления культуры г.Севастополя Краснолицкий Н.И.. Открыл концертную программу вокальный ансамбль «Неразлучные друзья» СОШ № 38 (руководитель- Нина Николенко») песней «Дети России». На красиво украшенной сцене перед зрителями выступили творческие коллективы Балаклавского Дворца культуры: вокальная группа «Гармония», хореографическая студия «Гран па»,образцовый вокальный ансамбль «Мир надежд» и молодежная группа «Эврика».  Бурю положительных эмоций и шквал аплодисментов вызвало выступление народного ансамбля песни «Посиделки» (руководитель-заслуженный работник культуры Украины Александр Мезеря, аккомпаниатор -Геннадий Митюков), исполнившего  песни «А я млада» и знаменитую «Калинку».  Своим творчеством зрителей радовали участники профессионального коллектива -шоу-группы «Гуляй, душа» (руководитель- заслуженный артист Крыма Константин Пастернак). В  этот вечер со сцены звучали стихи и песни  о Севастополе, России и   слова о том, что День Государственного Флага России- особый праздник для севастопольцев всех поколений, дань уважения к истории великой страны, с которой  Севастополь  связывает   историческое прошлое, настоящее и  надежды на светлое будущее.</w:t>
      </w:r>
    </w:p>
    <w:p>
      <w:pPr>
        <w:pStyle w:val="Normal"/>
        <w:widowControl w:val="false"/>
        <w:overflowPunct w:val="false"/>
        <w:bidi w:val="0"/>
        <w:spacing w:lineRule="auto" w:line="240" w:before="0" w:after="0"/>
        <w:ind w:left="0" w:right="0" w:firstLine="454"/>
        <w:jc w:val="both"/>
        <w:rPr/>
      </w:pPr>
      <w:r>
        <w:rPr>
          <w:rFonts w:eastAsia="Times New Roman" w:cs="Times New Roman"/>
          <w:sz w:val="28"/>
          <w:szCs w:val="28"/>
          <w:lang w:eastAsia="ar-SA"/>
        </w:rPr>
        <w:tab/>
        <w:t xml:space="preserve">21 </w:t>
      </w:r>
      <w:r>
        <w:rPr>
          <w:rFonts w:eastAsia="Times New Roman" w:cs="Times New Roman"/>
          <w:sz w:val="28"/>
          <w:szCs w:val="28"/>
          <w:lang w:val="en-US" w:eastAsia="ar-SA"/>
        </w:rPr>
        <w:t>c</w:t>
      </w:r>
      <w:r>
        <w:rPr>
          <w:rFonts w:eastAsia="Times New Roman" w:cs="Times New Roman"/>
          <w:sz w:val="28"/>
          <w:szCs w:val="28"/>
          <w:lang w:eastAsia="ar-SA"/>
        </w:rPr>
        <w:t xml:space="preserve">ентября в парке им. А.Ахматовой при </w:t>
      </w:r>
      <w:r>
        <w:rPr>
          <w:rFonts w:eastAsia="Times New Roman" w:cs="Times New Roman"/>
          <w:sz w:val="28"/>
          <w:szCs w:val="28"/>
          <w:lang w:val="ru-RU" w:eastAsia="ar-SA"/>
        </w:rPr>
        <w:t>участии</w:t>
      </w:r>
      <w:r>
        <w:rPr>
          <w:rFonts w:eastAsia="Times New Roman" w:cs="Times New Roman"/>
          <w:sz w:val="28"/>
          <w:szCs w:val="28"/>
          <w:lang w:eastAsia="ar-SA"/>
        </w:rPr>
        <w:t xml:space="preserve"> ГАУК г.Севастополя    «Центр народного творчества» состоялся  XV Кочующий фестиваль «Манящие миры. Этническая Россия», объединивший  12 субъектов Российской Федерации в программе «Пространство Памяти». Кочующий фестиваль «Манящие миры. Этническая Россия» проводится с   2005 года. Проект является результатом многолетних совместных творческих усилий  представителей коренных малочисленных народов Камчатского края, Чукотского автономного округа, Мурманской и Сахалинской областей, Эвенкии, Ямала, Таймыра, Алтая.  Одиннадцать лет творческое пространство всего Крайнего Севера, Сибири и Дальнего Востока  объединял и задавал высокий профессиональный уровень народный артист РФ, лауреат премии Правительства РФ «Душа России», создатель одного из лучших этнографических коллективов страны  – Корякского фольклорного ансамбля «Ангт»  – Иосиф Иннокентьевич Жуков. Артистов Камчатки, Чукотки, Сахалина, Алтая, Эвенкии, Ямала, Магаданской, Мурманской и Челябинской областей приняли Москва, Севастополь и 6 городов Республики Крым: Керчь, Феодосия, Алушта, Гурзуф, Ялта, Симферополь. В этом пространстве символично объединены четыре города-героя и два города воинской славы из самых крайних точек и сердца  России: Мурманск, Москва, Керчь и Севастополь, Петропавловск-Камчатский и Феодосия. Участники фестиваля – представители культур коренных малочисленных народов России. Эти народы наравне со всеми остальными воевали и трудились в годы войны. </w:t>
      </w:r>
    </w:p>
    <w:p>
      <w:pPr>
        <w:pStyle w:val="Normal"/>
        <w:widowControl w:val="false"/>
        <w:tabs>
          <w:tab w:val="clear" w:pos="720"/>
          <w:tab w:val="left" w:pos="7088" w:leader="none"/>
        </w:tabs>
        <w:overflowPunct w:val="false"/>
        <w:bidi w:val="0"/>
        <w:spacing w:before="0" w:after="0"/>
        <w:ind w:left="0" w:right="0" w:firstLine="567"/>
        <w:jc w:val="both"/>
        <w:rPr/>
      </w:pPr>
      <w:r>
        <w:rPr>
          <w:rFonts w:cs="Times New Roman"/>
          <w:sz w:val="28"/>
          <w:szCs w:val="28"/>
        </w:rPr>
        <w:t>Фестивальная программа  познакомила зрителей с уникальной  культурой коренных малочисленных народов России -</w:t>
      </w:r>
      <w:r>
        <w:rPr>
          <w:rFonts w:eastAsia="Times New Roman" w:cs="Times New Roman"/>
          <w:sz w:val="28"/>
          <w:szCs w:val="28"/>
          <w:lang w:eastAsia="ru-RU"/>
        </w:rPr>
        <w:t xml:space="preserve"> </w:t>
      </w:r>
      <w:r>
        <w:rPr>
          <w:rFonts w:cs="Times New Roman"/>
          <w:sz w:val="28"/>
          <w:szCs w:val="28"/>
        </w:rPr>
        <w:t xml:space="preserve">коряков, ительменов, эвенов, эвенков, чукчей, эскимосов, нивхов, саамов, ненцев, ханты, селькупов, нагайбаков. </w:t>
      </w:r>
    </w:p>
    <w:p>
      <w:pPr>
        <w:pStyle w:val="Normal"/>
        <w:widowControl w:val="false"/>
        <w:tabs>
          <w:tab w:val="clear" w:pos="720"/>
          <w:tab w:val="left" w:pos="7088" w:leader="none"/>
        </w:tabs>
        <w:overflowPunct w:val="false"/>
        <w:bidi w:val="0"/>
        <w:spacing w:before="0" w:after="0"/>
        <w:ind w:left="0" w:right="0" w:firstLine="567"/>
        <w:jc w:val="both"/>
        <w:rPr/>
      </w:pPr>
      <w:bookmarkEnd w:id="19"/>
      <w:r>
        <w:rPr>
          <w:rFonts w:cs="Times New Roman"/>
          <w:sz w:val="28"/>
          <w:szCs w:val="28"/>
        </w:rPr>
        <w:t>Участники  программы представили  изделия традиционных ремесел, фотовыставку, познакомили с национальными играми, провели интерактивные программы и мастер-классы. Тайны горлового пения приоткрыл заслуженный артист России Болот Байрышев, голос которого звучит в фильме «Охота на пиранью». Этно-ретро подарил  эвенкийский певец Владимир Хоменко.   В заключение все вместе  представили  концертную программу «Под бубен вечного аргиша». Программа «Пространство памяти» проходит  при поддержке Министерства культуры РФ, Правительства Республики Крым, Правительства Севастополя, Правительства Москвы.</w:t>
      </w:r>
    </w:p>
    <w:p>
      <w:pPr>
        <w:pStyle w:val="Style20"/>
        <w:widowControl/>
        <w:overflowPunct w:val="false"/>
        <w:bidi w:val="0"/>
        <w:spacing w:lineRule="auto" w:line="240" w:before="0" w:after="0"/>
        <w:ind w:left="0" w:right="0" w:hanging="0"/>
        <w:jc w:val="both"/>
        <w:rPr/>
      </w:pPr>
      <w:r>
        <w:rPr>
          <w:rFonts w:eastAsia="Times New Roman" w:cs="Times New Roman"/>
          <w:b w:val="false"/>
          <w:bCs w:val="false"/>
          <w:i w:val="false"/>
          <w:iCs/>
          <w:caps w:val="false"/>
          <w:smallCaps w:val="false"/>
          <w:color w:val="222222"/>
          <w:spacing w:val="0"/>
          <w:sz w:val="28"/>
          <w:szCs w:val="28"/>
          <w:lang w:val="ru-RU"/>
        </w:rPr>
        <w:t xml:space="preserve">   </w:t>
      </w:r>
      <w:r>
        <w:rPr>
          <w:rFonts w:eastAsia="Times New Roman" w:cs="Times New Roman"/>
          <w:b w:val="false"/>
          <w:bCs w:val="false"/>
          <w:i w:val="false"/>
          <w:iCs/>
          <w:caps w:val="false"/>
          <w:smallCaps w:val="false"/>
          <w:color w:val="222222"/>
          <w:spacing w:val="0"/>
          <w:sz w:val="28"/>
          <w:szCs w:val="28"/>
          <w:lang w:val="ru-RU"/>
        </w:rPr>
        <w:tab/>
        <w:t xml:space="preserve">25 октября при поддержке </w:t>
      </w:r>
      <w:r>
        <w:rPr>
          <w:rFonts w:eastAsia="Times New Roman" w:cs="Times New Roman"/>
          <w:i/>
          <w:iCs/>
          <w:sz w:val="28"/>
          <w:szCs w:val="28"/>
          <w:lang w:val="ru-RU"/>
        </w:rPr>
        <w:t xml:space="preserve"> </w:t>
      </w:r>
      <w:r>
        <w:rPr>
          <w:rFonts w:eastAsia="Times New Roman" w:cs="Times New Roman"/>
          <w:i w:val="false"/>
          <w:iCs w:val="false"/>
          <w:sz w:val="28"/>
          <w:szCs w:val="28"/>
          <w:lang w:val="ru-RU"/>
        </w:rPr>
        <w:t>ГАУК «Центр народного творчества» у памятника героям Балаклавского сражения  прошёл митинг, посвящённый 165-летию со дня Балаклавского сражения в годы Крымской войны и памяти  совершившим подвиги во славу Отечества - русским воинам, героям Балаклавского сражения</w:t>
      </w:r>
      <w:r>
        <w:rPr>
          <w:rFonts w:eastAsia="Times New Roman" w:cs="Times New Roman"/>
          <w:i/>
          <w:iCs/>
          <w:sz w:val="28"/>
          <w:szCs w:val="28"/>
          <w:lang w:val="ru-RU"/>
        </w:rPr>
        <w:t xml:space="preserve"> </w:t>
      </w:r>
      <w:r>
        <w:rPr>
          <w:rFonts w:eastAsia="Times New Roman" w:cs="Times New Roman"/>
          <w:i w:val="false"/>
          <w:iCs w:val="false"/>
          <w:sz w:val="28"/>
          <w:szCs w:val="28"/>
          <w:lang w:val="ru-RU"/>
        </w:rPr>
        <w:t xml:space="preserve"> 25 октября 1854 года. </w:t>
      </w:r>
      <w:r>
        <w:rPr>
          <w:rFonts w:eastAsia="Times New Roman" w:cs="Times New Roman"/>
          <w:i/>
          <w:iCs/>
          <w:sz w:val="28"/>
          <w:szCs w:val="28"/>
          <w:lang w:val="ru-RU"/>
        </w:rPr>
        <w:t xml:space="preserve"> </w:t>
      </w:r>
      <w:r>
        <w:rPr>
          <w:rFonts w:eastAsia="Times New Roman" w:cs="Times New Roman"/>
          <w:i w:val="false"/>
          <w:iCs w:val="false"/>
          <w:sz w:val="28"/>
          <w:szCs w:val="28"/>
          <w:lang w:val="ru-RU"/>
        </w:rPr>
        <w:t xml:space="preserve"> В митинге приняли участие ветераны, военнослужащие, представители командования ЧФ РФ, Правительства Севастополя, Совета высших офицеров г. Севастополя, участники военно-исторического клуба «Клуб любителей истории Отечества имени Знаменского» ЧВВМУ им. П. С. Нахимова. Память погибших почтили минутой молчания, к Мемориалу русским воинам возложили памятные цветы. Все присутствующие на митинге смогли понаблюдать за действиями реконструкторов «Клуба любителей  истории им. Знаменского», которые показали действия расчета русского артиллерийского орудия как дань памяти русским артиллеристам, внёсшим решающий вклад в полный разгром британской конницы. </w:t>
      </w:r>
      <w:bookmarkStart w:id="20" w:name="__DdeLink__199_993079936"/>
      <w:bookmarkEnd w:id="20"/>
      <w:r>
        <w:rPr>
          <w:sz w:val="28"/>
          <w:szCs w:val="28"/>
          <w:lang w:val="ru-RU"/>
        </w:rPr>
        <w:t xml:space="preserve"> </w:t>
      </w:r>
    </w:p>
    <w:p>
      <w:pPr>
        <w:pStyle w:val="Normal"/>
        <w:spacing w:before="0" w:after="120"/>
        <w:jc w:val="both"/>
        <w:rPr/>
      </w:pPr>
      <w:r>
        <w:rPr>
          <w:color w:val="0C0A0A"/>
          <w:sz w:val="28"/>
          <w:szCs w:val="28"/>
          <w:lang w:val="ru-RU"/>
        </w:rPr>
        <w:tab/>
      </w:r>
      <w:r>
        <w:rPr>
          <w:color w:val="0C0A0A"/>
          <w:sz w:val="28"/>
          <w:szCs w:val="28"/>
        </w:rPr>
        <w:t>7 декабря  при поддержке ГАУК «Центр народного творчества» состоялось  памятное мероприятие  на Графской пристани, приуроченн</w:t>
      </w:r>
      <w:r>
        <w:rPr>
          <w:color w:val="0C0A0A"/>
          <w:sz w:val="28"/>
          <w:szCs w:val="28"/>
          <w:lang w:val="ru-RU"/>
        </w:rPr>
        <w:t>ое</w:t>
      </w:r>
      <w:r>
        <w:rPr>
          <w:color w:val="0C0A0A"/>
          <w:sz w:val="28"/>
          <w:szCs w:val="28"/>
        </w:rPr>
        <w:t xml:space="preserve">  к  99-й годовщине исхода  Русской  армии и кораблей Черноморского флота России из Крыма осенью 1920 года.</w:t>
        <w:tab/>
        <w:t xml:space="preserve">От Князь-Владимирского собора - усыпальницы адмиралов до Графской пристани прошёл  традиционный крестный  ход с участием казаков  Крымского и Севастопольского казачьих округов, представителей духовенства и городских властей. На Графской пристани совершили панихиду в честь погибших соотечественников в годы гражданской войны. Курсанты  Военно-морского политехнического института Санкт-Петербурга, Черноморского высшего военно-морского училища им. П.С.Нахимова  и филиала Нахимовского ВМУ — Севастопольского президентского кадетского училища после совместного  построения на Графской пристани возложили венки и цветы к мемориальной доске «В память о соотечественниках, вынужденных покинуть Родину в ноябре 1920 года» и к Вечному огню у Мемориала в честь защитников Севастополя 1941-1942 гг.        </w:t>
      </w:r>
    </w:p>
    <w:p>
      <w:pPr>
        <w:pStyle w:val="NormalWeb"/>
        <w:spacing w:beforeAutospacing="0" w:before="0" w:afterAutospacing="0" w:after="0"/>
        <w:jc w:val="both"/>
        <w:textAlignment w:val="baseline"/>
        <w:rPr/>
      </w:pPr>
      <w:r>
        <w:rPr>
          <w:rFonts w:cs="Raleway;Arial"/>
          <w:b w:val="false"/>
          <w:i w:val="false"/>
          <w:caps w:val="false"/>
          <w:smallCaps w:val="false"/>
          <w:color w:val="0C0A0A"/>
          <w:spacing w:val="0"/>
          <w:sz w:val="28"/>
          <w:szCs w:val="28"/>
        </w:rPr>
        <w:tab/>
      </w:r>
      <w:r>
        <w:rPr>
          <w:rFonts w:cs="Raleway;Arial"/>
          <w:b w:val="false"/>
          <w:i w:val="false"/>
          <w:caps w:val="false"/>
          <w:smallCaps w:val="false"/>
          <w:color w:val="202020"/>
          <w:spacing w:val="0"/>
          <w:sz w:val="28"/>
          <w:szCs w:val="28"/>
        </w:rPr>
        <w:t xml:space="preserve">10 декабря  </w:t>
      </w:r>
      <w:r>
        <w:rPr>
          <w:rFonts w:cs="Raleway;Arial"/>
          <w:b w:val="false"/>
          <w:i w:val="false"/>
          <w:caps w:val="false"/>
          <w:smallCaps w:val="false"/>
          <w:color w:val="202020"/>
          <w:spacing w:val="0"/>
          <w:sz w:val="28"/>
          <w:szCs w:val="28"/>
          <w:lang w:val="ru-RU"/>
        </w:rPr>
        <w:t xml:space="preserve">при участии Дворца культуры рыбаков и  поддержке Центра народного творчества  в Гагаринском районе Севастополя </w:t>
      </w:r>
      <w:r>
        <w:rPr>
          <w:rFonts w:cs="Raleway;Arial"/>
          <w:b w:val="false"/>
          <w:i w:val="false"/>
          <w:caps w:val="false"/>
          <w:smallCaps w:val="false"/>
          <w:color w:val="202020"/>
          <w:spacing w:val="0"/>
          <w:sz w:val="28"/>
          <w:szCs w:val="28"/>
        </w:rPr>
        <w:t xml:space="preserve">состоялось торжественное открытие памятного знака Астану Кесаеву. </w:t>
      </w:r>
    </w:p>
    <w:p>
      <w:pPr>
        <w:pStyle w:val="Style20"/>
        <w:widowControl/>
        <w:ind w:left="0" w:right="0" w:hanging="0"/>
        <w:jc w:val="both"/>
        <w:rPr/>
      </w:pPr>
      <w:r>
        <w:rPr>
          <w:rFonts w:cs="Raleway;Arial"/>
          <w:b w:val="false"/>
          <w:i w:val="false"/>
          <w:caps w:val="false"/>
          <w:smallCaps w:val="false"/>
          <w:color w:val="202020"/>
          <w:spacing w:val="0"/>
          <w:sz w:val="28"/>
          <w:szCs w:val="28"/>
          <w:lang w:val="ru-RU"/>
        </w:rPr>
        <w:tab/>
        <w:t>По инициативе осетинской диаспоры Севастополя и при поддержке руководства Северной Осетии - Алании-родины А.Н.Кесаева в Севастополь привезен камень породы диабаз, который  в торжественной обстановке был установлен  в сквере, названном в честь Героя Советского Союза Астана Кесаева.</w:t>
      </w:r>
      <w:r>
        <w:rPr>
          <w:sz w:val="28"/>
          <w:szCs w:val="28"/>
          <w:lang w:val="ru-RU"/>
        </w:rPr>
        <w:br/>
        <w:tab/>
        <w:t xml:space="preserve">12  декабря при участии специалистов Дворца культуры рыбаков и Центра народного творчества  у Мемориала героической обороны Севастополя 1941-42 годов состоялось вручение паспортов  юным гражданам Севастополя. </w:t>
      </w:r>
      <w:r>
        <w:rPr>
          <w:rFonts w:cs="Times New Roman"/>
          <w:b w:val="false"/>
          <w:i w:val="false"/>
          <w:caps w:val="false"/>
          <w:smallCaps w:val="false"/>
          <w:color w:val="000000"/>
          <w:spacing w:val="0"/>
          <w:sz w:val="28"/>
          <w:szCs w:val="28"/>
          <w:lang w:val="ru-RU"/>
        </w:rPr>
        <w:t>Церемония была приурочена ко Дню Конституции Российской Федерации. В торжественной обстановке свои первые в жизни паспорта получили   юноши и девушки, которым исполнилось 14 лет. Юных граждан Российской Федерации поздравил врио Губернатора города Севастополя Развожаев Михаил Владимирович.  В завершение мероприятия были сделаны памятные фотографии.</w:t>
      </w:r>
      <w:bookmarkStart w:id="21" w:name="__DdeLink__9108_856288193"/>
      <w:bookmarkStart w:id="22" w:name="__DdeLink__9291_835104139"/>
      <w:bookmarkStart w:id="23" w:name="__DdeLink__9543_835104139"/>
      <w:r>
        <w:rPr>
          <w:sz w:val="28"/>
          <w:szCs w:val="28"/>
          <w:lang w:val="ru-RU"/>
        </w:rPr>
        <w:tab/>
      </w:r>
    </w:p>
    <w:p>
      <w:pPr>
        <w:pStyle w:val="Normal"/>
        <w:jc w:val="both"/>
        <w:rPr/>
      </w:pPr>
      <w:r>
        <w:rPr>
          <w:rFonts w:cs="Times New Roman"/>
          <w:sz w:val="28"/>
          <w:szCs w:val="28"/>
        </w:rPr>
        <w:tab/>
        <w:t xml:space="preserve">24 декабря </w:t>
      </w:r>
      <w:r>
        <w:rPr>
          <w:rFonts w:cs="Times New Roman"/>
          <w:sz w:val="28"/>
          <w:szCs w:val="28"/>
          <w:lang w:val="ru-RU"/>
        </w:rPr>
        <w:t>с</w:t>
      </w:r>
      <w:r>
        <w:rPr>
          <w:rFonts w:cs="Times New Roman"/>
          <w:sz w:val="28"/>
          <w:szCs w:val="28"/>
        </w:rPr>
        <w:t xml:space="preserve"> Севастопольском  </w:t>
      </w:r>
      <w:r>
        <w:rPr>
          <w:rFonts w:cs="Times New Roman"/>
          <w:sz w:val="28"/>
          <w:szCs w:val="28"/>
          <w:lang w:val="ru-RU"/>
        </w:rPr>
        <w:t>а</w:t>
      </w:r>
      <w:r>
        <w:rPr>
          <w:rFonts w:cs="Times New Roman"/>
          <w:sz w:val="28"/>
          <w:szCs w:val="28"/>
        </w:rPr>
        <w:t xml:space="preserve">кадемическом  </w:t>
      </w:r>
      <w:r>
        <w:rPr>
          <w:rFonts w:cs="Times New Roman"/>
          <w:sz w:val="28"/>
          <w:szCs w:val="28"/>
          <w:lang w:val="ru-RU"/>
        </w:rPr>
        <w:t xml:space="preserve">русском </w:t>
      </w:r>
      <w:r>
        <w:rPr>
          <w:rFonts w:cs="Times New Roman"/>
          <w:sz w:val="28"/>
          <w:szCs w:val="28"/>
        </w:rPr>
        <w:t xml:space="preserve">драматическом театре имени Луначарского   состоялось открытие </w:t>
      </w:r>
      <w:r>
        <w:rPr>
          <w:rFonts w:cs="Times New Roman"/>
          <w:sz w:val="28"/>
          <w:szCs w:val="28"/>
          <w:lang w:val="ru-RU"/>
        </w:rPr>
        <w:t>н</w:t>
      </w:r>
      <w:r>
        <w:rPr>
          <w:rFonts w:cs="Times New Roman"/>
          <w:sz w:val="28"/>
          <w:szCs w:val="28"/>
        </w:rPr>
        <w:t xml:space="preserve">овогодней Губернаторской елки при активном участии ГАУК «Центр народного творчества». В рамках мероприятия для детей был показан спектакль по мотивам сказки Эрнста Теодора  Амадея Гофмана «Щелкунчик». Над воплощением этой сказки работал один из лучших современных художников Елисей  Щепелев, а поставил спектакль молодой талантливый режиссер, выпускник мастерской Леонида Хейфеца Павел Пронин.  Маленькие зрители с восторгом воспринимали происходящее на сцене.  В завершении сказки дети получили   чудесные подарки от Губернатора города Севастополя: рюкзачки, наполненные сладостями и мягкая игрушка – символ 2020 года- мышонок.   </w:t>
      </w:r>
      <w:r>
        <w:rPr>
          <w:rFonts w:cs="Times New Roman"/>
          <w:sz w:val="28"/>
          <w:szCs w:val="28"/>
          <w:lang w:val="ru-RU"/>
        </w:rPr>
        <w:t xml:space="preserve">Активную помощь в выдаче </w:t>
      </w:r>
      <w:r>
        <w:rPr>
          <w:rFonts w:cs="Times New Roman"/>
          <w:sz w:val="28"/>
          <w:szCs w:val="28"/>
        </w:rPr>
        <w:t xml:space="preserve"> новогодних подарков </w:t>
      </w:r>
      <w:r>
        <w:rPr>
          <w:rFonts w:cs="Times New Roman"/>
          <w:sz w:val="28"/>
          <w:szCs w:val="28"/>
          <w:lang w:val="ru-RU"/>
        </w:rPr>
        <w:t xml:space="preserve">оказали </w:t>
      </w:r>
      <w:r>
        <w:rPr>
          <w:rFonts w:cs="Times New Roman"/>
          <w:sz w:val="28"/>
          <w:szCs w:val="28"/>
        </w:rPr>
        <w:t xml:space="preserve"> участ</w:t>
      </w:r>
      <w:r>
        <w:rPr>
          <w:rFonts w:cs="Times New Roman"/>
          <w:sz w:val="28"/>
          <w:szCs w:val="28"/>
          <w:lang w:val="ru-RU"/>
        </w:rPr>
        <w:t xml:space="preserve">ники </w:t>
      </w:r>
      <w:r>
        <w:rPr>
          <w:rFonts w:cs="Times New Roman"/>
          <w:sz w:val="28"/>
          <w:szCs w:val="28"/>
        </w:rPr>
        <w:t xml:space="preserve"> волонтер</w:t>
      </w:r>
      <w:r>
        <w:rPr>
          <w:rFonts w:cs="Times New Roman"/>
          <w:sz w:val="28"/>
          <w:szCs w:val="28"/>
          <w:lang w:val="ru-RU"/>
        </w:rPr>
        <w:t>ского формирования ГАУК «ЦНТ»-</w:t>
      </w:r>
      <w:r>
        <w:rPr>
          <w:rFonts w:cs="Times New Roman"/>
          <w:sz w:val="28"/>
          <w:szCs w:val="28"/>
        </w:rPr>
        <w:t xml:space="preserve"> учащиеся школ города №№ 45 </w:t>
      </w:r>
      <w:r>
        <w:rPr>
          <w:rFonts w:cs="Times New Roman"/>
          <w:sz w:val="28"/>
          <w:szCs w:val="28"/>
          <w:lang w:val="ru-RU"/>
        </w:rPr>
        <w:t>и 14</w:t>
      </w:r>
      <w:bookmarkEnd w:id="23"/>
      <w:r>
        <w:rPr>
          <w:rFonts w:cs="Arial" w:ascii="Arial" w:hAnsi="Arial"/>
          <w:color w:val="900000"/>
          <w:sz w:val="20"/>
          <w:szCs w:val="20"/>
          <w:shd w:fill="F2F4D8" w:val="clear"/>
          <w:lang w:val="ru-RU"/>
        </w:rPr>
        <w:t>.</w:t>
      </w:r>
      <w:r>
        <w:rPr>
          <w:b w:val="false"/>
          <w:bCs w:val="false"/>
          <w:sz w:val="28"/>
          <w:szCs w:val="28"/>
          <w:lang w:val="ru-RU"/>
        </w:rPr>
        <w:t xml:space="preserve">        </w:t>
      </w:r>
    </w:p>
    <w:p>
      <w:pPr>
        <w:pStyle w:val="Normal"/>
        <w:spacing w:before="0" w:after="120"/>
        <w:jc w:val="both"/>
        <w:rPr/>
      </w:pPr>
      <w:r>
        <w:rPr>
          <w:b w:val="false"/>
          <w:bCs w:val="false"/>
          <w:sz w:val="28"/>
          <w:szCs w:val="28"/>
          <w:lang w:val="ru-RU"/>
        </w:rPr>
        <w:tab/>
        <w:t>24 декабря ГАУК «ЦНТ» обеспечил проведение торжественной церемонии   открытия Академии хореографии  в спортивном комплексе «Муссон»</w:t>
      </w:r>
      <w:r>
        <w:rPr>
          <w:rFonts w:ascii="DINPro;apple-system;BlinkMacSystemFont;Segoe UI;Roboto;Helvetica Neue;Arial;sans-serif;Apple Color Emoji;Segoe UI Emoji;Segoe UI Symbol" w:hAnsi="DINPro;apple-system;BlinkMacSystemFont;Segoe UI;Roboto;Helvetica Neue;Arial;sans-serif;Apple Color Emoji;Segoe UI Emoji;Segoe UI Symbol"/>
          <w:b/>
          <w:bCs w:val="false"/>
          <w:i w:val="false"/>
          <w:caps w:val="false"/>
          <w:smallCaps w:val="false"/>
          <w:color w:val="000000"/>
          <w:spacing w:val="0"/>
          <w:sz w:val="16"/>
          <w:szCs w:val="28"/>
          <w:lang w:val="ru-RU"/>
        </w:rPr>
        <w:t xml:space="preserve">, </w:t>
      </w:r>
      <w:r>
        <w:rPr>
          <w:b w:val="false"/>
          <w:bCs w:val="false"/>
          <w:i w:val="false"/>
          <w:caps w:val="false"/>
          <w:smallCaps w:val="false"/>
          <w:color w:val="000000"/>
          <w:spacing w:val="0"/>
          <w:sz w:val="28"/>
          <w:szCs w:val="28"/>
          <w:lang w:val="ru-RU"/>
        </w:rPr>
        <w:t>где проходят занятия для талантливых детей. Пока на мысе Хрустальном не построят культурный кластер, 30 ребят будут заниматься именно на этой площадке. Чтобы открыть учебное заведение, в Севастополь специально приехал исполняющий обязанности ректора Академии, приглашённый солист Баварского балета Сергей Полунин.</w:t>
      </w:r>
      <w:r>
        <w:rPr>
          <w:b w:val="false"/>
          <w:bCs w:val="false"/>
          <w:sz w:val="28"/>
          <w:szCs w:val="28"/>
          <w:lang w:val="ru-RU"/>
        </w:rPr>
        <w:t xml:space="preserve"> </w:t>
      </w:r>
    </w:p>
    <w:p>
      <w:pPr>
        <w:pStyle w:val="Normal"/>
        <w:spacing w:before="0" w:after="120"/>
        <w:jc w:val="both"/>
        <w:rPr/>
      </w:pPr>
      <w:r>
        <w:rPr>
          <w:b w:val="false"/>
          <w:bCs w:val="false"/>
          <w:sz w:val="28"/>
          <w:szCs w:val="28"/>
          <w:lang w:val="ru-RU"/>
        </w:rPr>
        <w:tab/>
        <w:t xml:space="preserve"> 25 декабря ГАУК «Центр народного творчества» принял участие в  проведении торжественной встречи  п</w:t>
      </w:r>
      <w:r>
        <w:rPr>
          <w:rFonts w:eastAsia="Times New Roman" w:cs="Arial"/>
          <w:b w:val="false"/>
          <w:bCs w:val="false"/>
          <w:color w:val="000000"/>
          <w:sz w:val="28"/>
          <w:szCs w:val="28"/>
          <w:lang w:val="ru-RU"/>
        </w:rPr>
        <w:t xml:space="preserve">ервого пассажирского поезда  из материковой России, который отправился из Санкт-Петебурга, прибыл в город Севастополь. </w:t>
      </w:r>
      <w:r>
        <w:rPr>
          <w:rFonts w:eastAsia="Times New Roman" w:cs="Arial"/>
          <w:color w:val="000000"/>
          <w:sz w:val="28"/>
          <w:szCs w:val="28"/>
        </w:rPr>
        <w:t xml:space="preserve"> В ночь с 24 на 25 декабря поезд проехал по Крымскому мосту, а рано утром уже на конечной точке маршрута его встретили глава Крыма Сергей Аксенов и врио губернатора Севастополя Михаил Развожаев. Артисты ансамбля  песни и пляски  Черноморского флота  приняли участие в торжественной встрече поезда. Оркестр на Центральном перроне железнодорожного вокзала города исполнил Гимн Севастополя. Поезд №7 "Таврия"  следовал более 43 часов, за которые преодолел более</w:t>
      </w:r>
      <w:r>
        <w:rPr>
          <w:rFonts w:eastAsia="Times New Roman" w:cs="Arial"/>
          <w:b w:val="false"/>
          <w:bCs w:val="false"/>
          <w:color w:val="000000"/>
          <w:sz w:val="28"/>
          <w:szCs w:val="28"/>
          <w:lang w:val="ru-RU"/>
        </w:rPr>
        <w:t xml:space="preserve"> 2 741 километр. На пути к Севастополю от Симферополя поезд проехал через шесть тоннелей и два высоких моста в районе Инкермана и средневековую крепость Каламита.</w:t>
      </w:r>
    </w:p>
    <w:p>
      <w:pPr>
        <w:pStyle w:val="Normal"/>
        <w:spacing w:before="0" w:after="120"/>
        <w:jc w:val="both"/>
        <w:rPr/>
      </w:pPr>
      <w:bookmarkStart w:id="24" w:name="__DdeLink__178_121827923611"/>
      <w:bookmarkEnd w:id="22"/>
      <w:bookmarkEnd w:id="24"/>
      <w:r>
        <w:rPr>
          <w:rFonts w:eastAsia="Times New Roman" w:cs="Times New Roman"/>
          <w:b w:val="false"/>
          <w:bCs w:val="false"/>
          <w:i/>
          <w:iCs/>
          <w:caps w:val="false"/>
          <w:smallCaps w:val="false"/>
          <w:color w:val="222222"/>
          <w:spacing w:val="0"/>
          <w:sz w:val="28"/>
          <w:szCs w:val="28"/>
          <w:lang w:val="ru-RU"/>
        </w:rPr>
        <w:t xml:space="preserve">    </w:t>
      </w:r>
      <w:r>
        <w:rPr>
          <w:rFonts w:eastAsia="Times New Roman" w:cs="Times New Roman"/>
          <w:b w:val="false"/>
          <w:bCs w:val="false"/>
          <w:i/>
          <w:iCs/>
          <w:caps w:val="false"/>
          <w:smallCaps w:val="false"/>
          <w:color w:val="222222"/>
          <w:spacing w:val="0"/>
          <w:sz w:val="28"/>
          <w:szCs w:val="28"/>
          <w:lang w:val="ru-RU"/>
        </w:rPr>
        <w:tab/>
      </w:r>
      <w:r>
        <w:rPr>
          <w:rFonts w:eastAsia="Times New Roman" w:cs="Arial"/>
          <w:b w:val="false"/>
          <w:bCs w:val="false"/>
          <w:i w:val="false"/>
          <w:iCs w:val="false"/>
          <w:caps w:val="false"/>
          <w:smallCaps w:val="false"/>
          <w:color w:val="000000"/>
          <w:spacing w:val="0"/>
          <w:sz w:val="28"/>
          <w:szCs w:val="28"/>
          <w:lang w:val="ru-RU"/>
        </w:rPr>
        <w:t xml:space="preserve"> 27 декабря Центр народного творчества оказал содействие в проведении концерта  творческих коллективов города на сельскохозяйственной ярмарке  в Гагаринском районе по ул.Бреста.</w:t>
      </w:r>
    </w:p>
    <w:p>
      <w:pPr>
        <w:pStyle w:val="Normal"/>
        <w:spacing w:before="0" w:after="120"/>
        <w:jc w:val="both"/>
        <w:rPr/>
      </w:pPr>
      <w:r>
        <w:rPr>
          <w:rFonts w:eastAsia="Times New Roman" w:cs="Arial"/>
          <w:b w:val="false"/>
          <w:bCs w:val="false"/>
          <w:color w:val="000000"/>
          <w:sz w:val="28"/>
          <w:szCs w:val="28"/>
          <w:lang w:val="ru-RU"/>
        </w:rPr>
        <w:tab/>
        <w:t xml:space="preserve"> 27 декабря ГАУК «Центр народного творчества» обеспечил проведение праздничного мероприятия, посвященного 29-й годовщине со дня образования МЧС России, в Культурно-информационном центре ГУ МЧС России по городу Севастополю.</w:t>
      </w:r>
    </w:p>
    <w:p>
      <w:pPr>
        <w:pStyle w:val="Normal"/>
        <w:spacing w:before="0" w:after="120"/>
        <w:jc w:val="both"/>
        <w:rPr/>
      </w:pPr>
      <w:r>
        <w:rPr>
          <w:rFonts w:eastAsia="Times New Roman" w:cs="Arial"/>
          <w:b w:val="false"/>
          <w:bCs w:val="false"/>
          <w:i w:val="false"/>
          <w:iCs/>
          <w:caps w:val="false"/>
          <w:smallCaps w:val="false"/>
          <w:color w:val="000000"/>
          <w:spacing w:val="0"/>
          <w:sz w:val="28"/>
          <w:szCs w:val="28"/>
          <w:lang w:val="ru-RU"/>
        </w:rPr>
        <w:tab/>
        <w:t xml:space="preserve"> </w:t>
      </w:r>
      <w:r>
        <w:rPr>
          <w:rFonts w:eastAsia="Times New Roman" w:cs="Arial"/>
          <w:b w:val="false"/>
          <w:bCs w:val="false"/>
          <w:i w:val="false"/>
          <w:iCs/>
          <w:caps w:val="false"/>
          <w:smallCaps w:val="false"/>
          <w:color w:val="222222"/>
          <w:spacing w:val="0"/>
          <w:sz w:val="28"/>
          <w:szCs w:val="28"/>
          <w:lang w:val="ru-RU"/>
        </w:rPr>
        <w:t>Государственное автономное учреждение культуры Севастополя «Центр народного творчества» приняло участие после реконструкции в открытие парка «Учкуевка». Торжественное мероприятие состоялось 29 декабря 2019 года на Северной стороне. На открытие парка пришли сотни севастопольцев и руководство города. Врио Губернатора Михаил Развожаев на торжественном открытии парка назвал его одним из лучших решений по благоустройству общественного пространства Севастополя, и призвал горожан быть бережливыми пользователями. «Центр народного творчества» обеспечивал техническую поддержку этого события. Коллективы Культурного комплекса «Корабел» подготовили праздничную концертную программу, была зажжена новогодняя елка, артисты «За театра» дарили жителям воздушные шарики, баранки, бублики, конфеты и мандарины. Жители Северной стороны в канун 2020 года получили настоящий новогодний подарок.</w:t>
      </w:r>
      <w:r>
        <w:rPr>
          <w:rFonts w:eastAsia="Times New Roman" w:cs="Arial"/>
          <w:b w:val="false"/>
          <w:bCs w:val="false"/>
          <w:i/>
          <w:iCs/>
          <w:caps w:val="false"/>
          <w:smallCaps w:val="false"/>
          <w:color w:val="000000"/>
          <w:spacing w:val="0"/>
          <w:sz w:val="28"/>
          <w:szCs w:val="28"/>
          <w:lang w:val="ru-RU"/>
        </w:rPr>
        <w:t xml:space="preserve"> </w:t>
      </w:r>
    </w:p>
    <w:p>
      <w:pPr>
        <w:pStyle w:val="Normal"/>
        <w:spacing w:before="0" w:after="120"/>
        <w:jc w:val="both"/>
        <w:rPr>
          <w:rFonts w:eastAsia="Times New Roman" w:cs="Arial"/>
          <w:b w:val="false"/>
          <w:b w:val="false"/>
          <w:bCs w:val="false"/>
          <w:i/>
          <w:i/>
          <w:iCs/>
          <w:caps w:val="false"/>
          <w:smallCaps w:val="false"/>
          <w:color w:val="000000"/>
          <w:spacing w:val="0"/>
          <w:sz w:val="28"/>
          <w:szCs w:val="28"/>
          <w:lang w:val="ru-RU"/>
        </w:rPr>
      </w:pPr>
      <w:r>
        <w:rPr>
          <w:rFonts w:eastAsia="Times New Roman" w:cs="Arial"/>
          <w:b w:val="false"/>
          <w:bCs w:val="false"/>
          <w:i/>
          <w:iCs/>
          <w:caps w:val="false"/>
          <w:smallCaps w:val="false"/>
          <w:color w:val="000000"/>
          <w:spacing w:val="0"/>
          <w:sz w:val="28"/>
          <w:szCs w:val="28"/>
          <w:lang w:val="ru-RU"/>
        </w:rPr>
      </w:r>
    </w:p>
    <w:p>
      <w:pPr>
        <w:pStyle w:val="Normal"/>
        <w:spacing w:before="0" w:after="120"/>
        <w:jc w:val="both"/>
        <w:rPr/>
      </w:pPr>
      <w:r>
        <w:rPr>
          <w:rFonts w:eastAsia="Times New Roman" w:cs="Times New Roman"/>
          <w:b w:val="false"/>
          <w:bCs w:val="false"/>
          <w:i/>
          <w:iCs/>
          <w:caps w:val="false"/>
          <w:smallCaps w:val="false"/>
          <w:color w:val="222222"/>
          <w:spacing w:val="0"/>
          <w:sz w:val="28"/>
          <w:szCs w:val="28"/>
          <w:lang w:val="ru-RU"/>
        </w:rPr>
        <w:t xml:space="preserve">   </w:t>
      </w:r>
      <w:r>
        <w:rPr>
          <w:rFonts w:cs="Times New Roman"/>
          <w:b w:val="false"/>
          <w:bCs w:val="false"/>
          <w:i/>
          <w:iCs/>
          <w:caps w:val="false"/>
          <w:smallCaps w:val="false"/>
          <w:color w:val="222222"/>
          <w:spacing w:val="0"/>
          <w:sz w:val="28"/>
          <w:szCs w:val="28"/>
          <w:lang w:val="ru-RU"/>
        </w:rPr>
        <w:t xml:space="preserve">                </w:t>
      </w:r>
      <w:bookmarkEnd w:id="21"/>
      <w:r>
        <w:rPr>
          <w:rFonts w:eastAsia="Times New Roman" w:cs="Times New Roman"/>
          <w:b w:val="false"/>
          <w:bCs w:val="false"/>
          <w:i/>
          <w:iCs/>
          <w:caps w:val="false"/>
          <w:smallCaps w:val="false"/>
          <w:color w:val="222222"/>
          <w:spacing w:val="0"/>
          <w:sz w:val="28"/>
          <w:szCs w:val="28"/>
          <w:lang w:val="ru-RU"/>
        </w:rPr>
        <w:t xml:space="preserve">                            </w:t>
      </w:r>
    </w:p>
    <w:p>
      <w:pPr>
        <w:pStyle w:val="Normal"/>
        <w:jc w:val="both"/>
        <w:rPr/>
      </w:pPr>
      <w:r>
        <w:rPr>
          <w:rFonts w:eastAsia="Times New Roman" w:cs="Times New Roman"/>
          <w:b w:val="false"/>
          <w:bCs w:val="false"/>
          <w:i/>
          <w:iCs/>
          <w:caps w:val="false"/>
          <w:smallCaps w:val="false"/>
          <w:color w:val="222222"/>
          <w:spacing w:val="0"/>
          <w:sz w:val="28"/>
          <w:szCs w:val="28"/>
          <w:lang w:val="ru-RU"/>
        </w:rPr>
        <w:t xml:space="preserve">                          </w:t>
      </w:r>
      <w:r>
        <w:rPr>
          <w:rFonts w:eastAsia="Times New Roman" w:cs="Times New Roman"/>
          <w:b w:val="false"/>
          <w:bCs w:val="false"/>
          <w:i/>
          <w:iCs/>
          <w:sz w:val="28"/>
          <w:szCs w:val="28"/>
          <w:lang w:val="ru-RU"/>
        </w:rPr>
        <w:t xml:space="preserve"> </w:t>
      </w:r>
      <w:r>
        <w:rPr>
          <w:rFonts w:eastAsia="Times New Roman" w:cs="Times New Roman"/>
          <w:b/>
          <w:bCs/>
          <w:i/>
          <w:iCs/>
          <w:sz w:val="28"/>
          <w:szCs w:val="28"/>
          <w:lang w:val="ru-RU"/>
        </w:rPr>
        <w:t>Культурно-массовые мероприятия    с использованием  п</w:t>
      </w:r>
      <w:r>
        <w:rPr>
          <w:b/>
          <w:bCs/>
          <w:i/>
          <w:iCs/>
          <w:sz w:val="28"/>
          <w:szCs w:val="28"/>
          <w:lang w:val="ru-RU"/>
        </w:rPr>
        <w:t xml:space="preserve">ередвижного мобильного автоклуба </w:t>
      </w:r>
    </w:p>
    <w:p>
      <w:pPr>
        <w:pStyle w:val="Normal"/>
        <w:widowControl/>
        <w:suppressAutoHyphens w:val="true"/>
        <w:overflowPunct w:val="true"/>
        <w:bidi w:val="0"/>
        <w:spacing w:before="0" w:after="120"/>
        <w:ind w:left="0" w:right="0" w:hanging="0"/>
        <w:jc w:val="both"/>
        <w:rPr/>
      </w:pPr>
      <w:r>
        <w:rPr>
          <w:rFonts w:eastAsia="Times New Roman" w:cs="Times New Roman"/>
          <w:b/>
          <w:bCs/>
          <w:i/>
          <w:iCs/>
          <w:sz w:val="28"/>
          <w:szCs w:val="28"/>
          <w:lang w:val="ru-RU"/>
        </w:rPr>
        <w:t xml:space="preserve">                                                       </w:t>
      </w:r>
      <w:r>
        <w:rPr>
          <w:b/>
          <w:bCs/>
          <w:i/>
          <w:iCs/>
          <w:sz w:val="28"/>
          <w:szCs w:val="28"/>
          <w:lang w:val="ru-RU"/>
        </w:rPr>
        <w:t>ГАУК  «Центр народного творчества» в 2019 году</w:t>
      </w:r>
    </w:p>
    <w:p>
      <w:pPr>
        <w:pStyle w:val="Normal"/>
        <w:widowControl/>
        <w:suppressAutoHyphens w:val="true"/>
        <w:overflowPunct w:val="true"/>
        <w:bidi w:val="0"/>
        <w:spacing w:before="0" w:after="120"/>
        <w:ind w:left="0" w:right="0" w:hanging="0"/>
        <w:jc w:val="both"/>
        <w:rPr/>
      </w:pPr>
      <w:r>
        <w:rPr>
          <w:rFonts w:eastAsia="Times New Roman" w:cs="Times New Roman"/>
          <w:sz w:val="28"/>
          <w:szCs w:val="28"/>
        </w:rPr>
        <w:t xml:space="preserve">   </w:t>
      </w:r>
      <w:r>
        <w:rPr>
          <w:rFonts w:eastAsia="Times New Roman" w:cs="Times New Roman"/>
          <w:sz w:val="28"/>
          <w:szCs w:val="28"/>
          <w:lang w:val="ru-RU"/>
        </w:rPr>
        <w:t xml:space="preserve"> </w:t>
      </w:r>
      <w:r>
        <w:rPr>
          <w:sz w:val="28"/>
          <w:szCs w:val="28"/>
          <w:lang w:val="ru-RU"/>
        </w:rPr>
        <w:t>Для обеспечения проведения культурно-массовых мероприятий преимущественно в отдаленных и малонаселенных районах пригородной зоны, а также в  районах города  Главным управлением культуры города Севастополя  был приобретен передвижной мобильный автоклуб «Макар», переданный в оперативное управление  ГАУК г. Севастополя «Центр народного творчества».</w:t>
      </w:r>
    </w:p>
    <w:p>
      <w:pPr>
        <w:pStyle w:val="Normal"/>
        <w:widowControl/>
        <w:suppressAutoHyphens w:val="true"/>
        <w:overflowPunct w:val="true"/>
        <w:bidi w:val="0"/>
        <w:spacing w:before="0" w:after="120"/>
        <w:ind w:left="0" w:right="0" w:hanging="0"/>
        <w:jc w:val="both"/>
        <w:rPr/>
      </w:pPr>
      <w:r>
        <w:rPr>
          <w:sz w:val="28"/>
          <w:szCs w:val="28"/>
          <w:lang w:val="ru-RU"/>
        </w:rPr>
        <w:tab/>
        <w:t>Свою работу   автоклуб ГАУК «Центр народного творчества»  в  2019 г. проводил согласно Плану работы автоклуба  ГАУК «ЦНТ» на 2019 г.. Также  в течение творческого сезона автоклуб обеспечивал  культурно-массовые мероприятия по дополнительным заявкам.</w:t>
      </w:r>
    </w:p>
    <w:p>
      <w:pPr>
        <w:pStyle w:val="Normal"/>
        <w:widowControl/>
        <w:suppressAutoHyphens w:val="true"/>
        <w:overflowPunct w:val="true"/>
        <w:bidi w:val="0"/>
        <w:spacing w:before="0" w:after="120"/>
        <w:ind w:left="0" w:right="0" w:hanging="0"/>
        <w:jc w:val="both"/>
        <w:rPr/>
      </w:pPr>
      <w:r>
        <w:rPr>
          <w:sz w:val="28"/>
          <w:szCs w:val="28"/>
          <w:lang w:val="ru-RU"/>
        </w:rPr>
        <w:tab/>
        <w:t>В   2019 г. автоклуб принял участие в  проведении 23 культурно-массовых мероприятий  в  районах пригородной зоны (7 мероприятий) и города Севастополя. Мероприятия посетили 7920 человек, из них детей и подростков-3025 человек. Количество участников мероприятий-732 человека.</w:t>
      </w:r>
    </w:p>
    <w:p>
      <w:pPr>
        <w:pStyle w:val="Style20"/>
        <w:spacing w:before="0" w:after="120"/>
        <w:jc w:val="both"/>
        <w:rPr>
          <w:b w:val="false"/>
          <w:b w:val="false"/>
          <w:bCs w:val="false"/>
          <w:i w:val="false"/>
          <w:i w:val="false"/>
          <w:iCs w:val="false"/>
          <w:sz w:val="28"/>
          <w:szCs w:val="28"/>
        </w:rPr>
      </w:pPr>
      <w:bookmarkStart w:id="25" w:name="__DdeLink__62_2657298641"/>
      <w:r>
        <w:rPr>
          <w:b w:val="false"/>
          <w:bCs w:val="false"/>
          <w:i w:val="false"/>
          <w:iCs w:val="false"/>
          <w:sz w:val="28"/>
          <w:szCs w:val="28"/>
          <w:lang w:val="ru-RU"/>
        </w:rPr>
        <w:tab/>
      </w:r>
      <w:bookmarkStart w:id="26" w:name="__DdeLink__231_19317600851"/>
      <w:bookmarkStart w:id="27" w:name="__DdeLink__61_20395712951"/>
      <w:bookmarkStart w:id="28" w:name="__DdeLink__62_4519373571"/>
      <w:bookmarkEnd w:id="25"/>
      <w:r>
        <w:rPr>
          <w:b w:val="false"/>
          <w:bCs w:val="false"/>
          <w:i w:val="false"/>
          <w:iCs w:val="false"/>
          <w:caps w:val="false"/>
          <w:smallCaps w:val="false"/>
          <w:color w:val="0C0A0A"/>
          <w:spacing w:val="0"/>
          <w:sz w:val="28"/>
          <w:szCs w:val="28"/>
          <w:lang w:val="ru-RU"/>
        </w:rPr>
        <w:t>В Севастополе на площади им. П.С. Нахимова в честь празднования Дня войск противовоздушной обороны России 12 апреля 2019 года прошла выставка противоракетной техники: зенитного ракетного комплекса С-400 «Триумф», зенитного ракетно-пушечного комплекса «Панцирь», командно-штабных и других специальных машин и тренажёров, стоящих на вооружении войск ПВО.</w:t>
      </w:r>
      <w:r>
        <w:rPr>
          <w:b w:val="false"/>
          <w:bCs w:val="false"/>
          <w:i w:val="false"/>
          <w:iCs w:val="false"/>
          <w:sz w:val="28"/>
          <w:szCs w:val="28"/>
          <w:lang w:val="ru-RU"/>
        </w:rPr>
        <w:t xml:space="preserve"> </w:t>
      </w:r>
    </w:p>
    <w:p>
      <w:pPr>
        <w:pStyle w:val="Style20"/>
        <w:spacing w:before="0" w:after="120"/>
        <w:jc w:val="both"/>
        <w:rPr>
          <w:b w:val="false"/>
          <w:b w:val="false"/>
          <w:bCs w:val="false"/>
          <w:i w:val="false"/>
          <w:i w:val="false"/>
          <w:iCs w:val="false"/>
          <w:sz w:val="28"/>
          <w:szCs w:val="28"/>
        </w:rPr>
      </w:pPr>
      <w:r>
        <w:rPr>
          <w:b w:val="false"/>
          <w:bCs w:val="false"/>
          <w:i w:val="false"/>
          <w:iCs w:val="false"/>
          <w:sz w:val="28"/>
          <w:szCs w:val="28"/>
          <w:lang w:val="ru-RU"/>
        </w:rPr>
        <w:t>В подготовке и проведении мероприятия принял участие автоклуб ГАУК г. Севастополя «Центр народного творчества», обеспечивавший музыкальное оформление мероприятия</w:t>
      </w:r>
      <w:bookmarkEnd w:id="26"/>
      <w:bookmarkEnd w:id="27"/>
      <w:bookmarkEnd w:id="28"/>
      <w:r>
        <w:rPr>
          <w:b w:val="false"/>
          <w:bCs w:val="false"/>
          <w:i w:val="false"/>
          <w:iCs w:val="false"/>
          <w:sz w:val="28"/>
          <w:szCs w:val="28"/>
          <w:lang w:val="ru-RU"/>
        </w:rPr>
        <w:t xml:space="preserve">. </w:t>
      </w:r>
      <w:bookmarkStart w:id="29" w:name="__DdeLink__62_2657298642"/>
      <w:r>
        <w:rPr>
          <w:b w:val="false"/>
          <w:bCs w:val="false"/>
          <w:i w:val="false"/>
          <w:iCs w:val="false"/>
          <w:sz w:val="28"/>
          <w:szCs w:val="28"/>
          <w:lang w:val="ru-RU"/>
        </w:rPr>
        <w:tab/>
      </w:r>
      <w:bookmarkEnd w:id="29"/>
      <w:r>
        <w:rPr>
          <w:rFonts w:cs="Verdana" w:ascii="Verdana" w:hAnsi="Verdana"/>
          <w:b w:val="false"/>
          <w:bCs w:val="false"/>
          <w:i w:val="false"/>
          <w:iCs w:val="false"/>
          <w:caps w:val="false"/>
          <w:smallCaps w:val="false"/>
          <w:color w:val="0C0A0A"/>
          <w:spacing w:val="0"/>
          <w:sz w:val="28"/>
          <w:szCs w:val="28"/>
          <w:lang w:val="ru-RU"/>
        </w:rPr>
        <w:tab/>
      </w:r>
      <w:r>
        <w:rPr>
          <w:b w:val="false"/>
          <w:bCs w:val="false"/>
          <w:i w:val="false"/>
          <w:iCs w:val="false"/>
          <w:sz w:val="28"/>
          <w:szCs w:val="28"/>
          <w:lang w:val="ru-RU"/>
        </w:rPr>
        <w:tab/>
      </w:r>
    </w:p>
    <w:p>
      <w:pPr>
        <w:pStyle w:val="Normal"/>
        <w:widowControl/>
        <w:ind w:left="0" w:right="0" w:hanging="0"/>
        <w:jc w:val="both"/>
        <w:rPr>
          <w:b w:val="false"/>
          <w:b w:val="false"/>
          <w:bCs w:val="false"/>
          <w:i w:val="false"/>
          <w:i w:val="false"/>
          <w:iCs w:val="false"/>
          <w:sz w:val="28"/>
          <w:szCs w:val="28"/>
        </w:rPr>
      </w:pPr>
      <w:r>
        <w:rPr>
          <w:b w:val="false"/>
          <w:bCs w:val="false"/>
          <w:i w:val="false"/>
          <w:iCs w:val="false"/>
          <w:caps w:val="false"/>
          <w:smallCaps w:val="false"/>
          <w:color w:val="000000"/>
          <w:spacing w:val="0"/>
          <w:sz w:val="28"/>
          <w:szCs w:val="28"/>
        </w:rPr>
        <w:tab/>
        <w:t xml:space="preserve">4  мая 2019 </w:t>
      </w:r>
      <w:r>
        <w:rPr>
          <w:b w:val="false"/>
          <w:bCs w:val="false"/>
          <w:i w:val="false"/>
          <w:iCs w:val="false"/>
          <w:caps w:val="false"/>
          <w:smallCaps w:val="false"/>
          <w:color w:val="000000"/>
          <w:spacing w:val="0"/>
          <w:sz w:val="28"/>
          <w:szCs w:val="28"/>
          <w:lang w:val="ru-RU"/>
        </w:rPr>
        <w:t xml:space="preserve">года передвижной мобильный автоклуб ГАУК г. Севастополя  «Центр народного творчества» принял участие в организации и  проведении  </w:t>
      </w:r>
      <w:r>
        <w:rPr>
          <w:b w:val="false"/>
          <w:bCs w:val="false"/>
          <w:i w:val="false"/>
          <w:iCs w:val="false"/>
          <w:caps w:val="false"/>
          <w:smallCaps w:val="false"/>
          <w:color w:val="000000"/>
          <w:spacing w:val="0"/>
          <w:sz w:val="28"/>
          <w:szCs w:val="28"/>
        </w:rPr>
        <w:t xml:space="preserve"> военно-историческ</w:t>
      </w:r>
      <w:r>
        <w:rPr>
          <w:b w:val="false"/>
          <w:bCs w:val="false"/>
          <w:i w:val="false"/>
          <w:iCs w:val="false"/>
          <w:caps w:val="false"/>
          <w:smallCaps w:val="false"/>
          <w:color w:val="000000"/>
          <w:spacing w:val="0"/>
          <w:sz w:val="28"/>
          <w:szCs w:val="28"/>
          <w:lang w:val="ru-RU"/>
        </w:rPr>
        <w:t>ого</w:t>
      </w:r>
      <w:r>
        <w:rPr>
          <w:b w:val="false"/>
          <w:bCs w:val="false"/>
          <w:i w:val="false"/>
          <w:iCs w:val="false"/>
          <w:caps w:val="false"/>
          <w:smallCaps w:val="false"/>
          <w:color w:val="000000"/>
          <w:spacing w:val="0"/>
          <w:sz w:val="28"/>
          <w:szCs w:val="28"/>
        </w:rPr>
        <w:t xml:space="preserve"> фестивал</w:t>
      </w:r>
      <w:r>
        <w:rPr>
          <w:b w:val="false"/>
          <w:bCs w:val="false"/>
          <w:i w:val="false"/>
          <w:iCs w:val="false"/>
          <w:caps w:val="false"/>
          <w:smallCaps w:val="false"/>
          <w:color w:val="000000"/>
          <w:spacing w:val="0"/>
          <w:sz w:val="28"/>
          <w:szCs w:val="28"/>
          <w:lang w:val="ru-RU"/>
        </w:rPr>
        <w:t>я</w:t>
      </w:r>
      <w:r>
        <w:rPr>
          <w:b w:val="false"/>
          <w:bCs w:val="false"/>
          <w:i w:val="false"/>
          <w:iCs w:val="false"/>
          <w:caps w:val="false"/>
          <w:smallCaps w:val="false"/>
          <w:color w:val="000000"/>
          <w:spacing w:val="0"/>
          <w:sz w:val="28"/>
          <w:szCs w:val="28"/>
        </w:rPr>
        <w:t xml:space="preserve"> «Высота Горная», посвященн</w:t>
      </w:r>
      <w:r>
        <w:rPr>
          <w:b w:val="false"/>
          <w:bCs w:val="false"/>
          <w:i w:val="false"/>
          <w:iCs w:val="false"/>
          <w:caps w:val="false"/>
          <w:smallCaps w:val="false"/>
          <w:color w:val="000000"/>
          <w:spacing w:val="0"/>
          <w:sz w:val="28"/>
          <w:szCs w:val="28"/>
          <w:lang w:val="ru-RU"/>
        </w:rPr>
        <w:t>ого</w:t>
      </w:r>
      <w:r>
        <w:rPr>
          <w:b w:val="false"/>
          <w:bCs w:val="false"/>
          <w:i w:val="false"/>
          <w:iCs w:val="false"/>
          <w:caps w:val="false"/>
          <w:smallCaps w:val="false"/>
          <w:color w:val="000000"/>
          <w:spacing w:val="0"/>
          <w:sz w:val="28"/>
          <w:szCs w:val="28"/>
        </w:rPr>
        <w:t xml:space="preserve"> Дню Победы и 74-й годовщине освобождения города-героя Севастополь от немецко-фашистских захватчиков.</w:t>
      </w:r>
      <w:r>
        <w:rPr>
          <w:b w:val="false"/>
          <w:bCs w:val="false"/>
          <w:i w:val="false"/>
          <w:iCs w:val="false"/>
          <w:sz w:val="28"/>
          <w:szCs w:val="28"/>
        </w:rPr>
        <w:t xml:space="preserve">      </w:t>
      </w:r>
    </w:p>
    <w:p>
      <w:pPr>
        <w:pStyle w:val="Normal"/>
        <w:widowControl/>
        <w:spacing w:before="0" w:after="120"/>
        <w:ind w:left="0" w:right="0" w:hanging="0"/>
        <w:jc w:val="left"/>
        <w:rPr/>
      </w:pPr>
      <w:r>
        <w:rPr>
          <w:rFonts w:eastAsia="Times New Roman" w:cs="Times New Roman"/>
          <w:b w:val="false"/>
          <w:bCs w:val="false"/>
          <w:i w:val="false"/>
          <w:iCs w:val="false"/>
          <w:caps w:val="false"/>
          <w:smallCaps w:val="false"/>
          <w:color w:val="000000"/>
          <w:spacing w:val="0"/>
          <w:sz w:val="28"/>
          <w:szCs w:val="28"/>
          <w:lang w:val="ru-RU"/>
        </w:rPr>
        <w:t xml:space="preserve">     </w:t>
      </w:r>
      <w:r>
        <w:rPr>
          <w:b w:val="false"/>
          <w:bCs w:val="false"/>
          <w:i w:val="false"/>
          <w:iCs w:val="false"/>
          <w:caps w:val="false"/>
          <w:smallCaps w:val="false"/>
          <w:color w:val="4D4D4D"/>
          <w:spacing w:val="0"/>
          <w:sz w:val="28"/>
          <w:szCs w:val="28"/>
          <w:lang w:val="ru-RU"/>
        </w:rPr>
        <w:tab/>
      </w:r>
      <w:r>
        <w:rPr>
          <w:b w:val="false"/>
          <w:bCs w:val="false"/>
          <w:i w:val="false"/>
          <w:iCs w:val="false"/>
          <w:caps w:val="false"/>
          <w:smallCaps w:val="false"/>
          <w:color w:val="000000"/>
          <w:spacing w:val="0"/>
          <w:sz w:val="28"/>
          <w:szCs w:val="28"/>
          <w:lang w:val="ru-RU"/>
        </w:rPr>
        <w:t>6 мая      передвижной      мобильный    автоклуб ГАУК г. Севастополя  «Центр народного творчества» принял участие    в   организации и    проведении  в   пгт. Кача  торжественного  открытия   бюста   постамент    советскому военному лётчику,участнику Великой Отечественной войны, дважды герою Советского Союза Амет-Хан Султану  в парке у памятника Авиаторам-гвардейцам.</w:t>
      </w:r>
      <w:r>
        <w:rPr>
          <w:b w:val="false"/>
          <w:bCs w:val="false"/>
          <w:i w:val="false"/>
          <w:iCs w:val="false"/>
          <w:caps w:val="false"/>
          <w:smallCaps w:val="false"/>
          <w:color w:val="4D4D4D"/>
          <w:spacing w:val="0"/>
          <w:sz w:val="28"/>
          <w:szCs w:val="28"/>
          <w:lang w:val="ru-RU"/>
        </w:rPr>
        <w:br/>
      </w:r>
      <w:r>
        <w:rPr>
          <w:rFonts w:cs="Arial;Tahoma" w:ascii="Arial;Tahoma" w:hAnsi="Arial;Tahoma"/>
          <w:b w:val="false"/>
          <w:bCs w:val="false"/>
          <w:i w:val="false"/>
          <w:iCs w:val="false"/>
          <w:caps w:val="false"/>
          <w:smallCaps w:val="false"/>
          <w:color w:val="000000"/>
          <w:spacing w:val="0"/>
          <w:sz w:val="28"/>
          <w:szCs w:val="28"/>
          <w:lang w:val="ru-RU"/>
        </w:rPr>
        <w:tab/>
      </w:r>
      <w:r>
        <w:rPr>
          <w:rFonts w:eastAsia="Times New Roman" w:cs="Times New Roman"/>
          <w:b w:val="false"/>
          <w:bCs w:val="false"/>
          <w:i w:val="false"/>
          <w:iCs w:val="false"/>
          <w:sz w:val="28"/>
          <w:szCs w:val="28"/>
        </w:rPr>
        <w:t xml:space="preserve">23 </w:t>
      </w:r>
      <w:r>
        <w:rPr>
          <w:rFonts w:eastAsia="Times New Roman" w:cs="Times New Roman"/>
          <w:b w:val="false"/>
          <w:bCs w:val="false"/>
          <w:i w:val="false"/>
          <w:iCs w:val="false"/>
          <w:sz w:val="28"/>
          <w:szCs w:val="28"/>
          <w:lang w:val="ru-RU"/>
        </w:rPr>
        <w:t>мая автоклуб ГАУК «ЦНТ» принял участие в обеспечении Торжественной закладки Аллеи звёзд в парке им.А.Ахматовой. Мероприятие проходило в рамках 28-го Международного кинофорума «Золотой Витязь».</w:t>
      </w:r>
      <w:r>
        <w:rPr>
          <w:rFonts w:eastAsia="Times New Roman" w:cs="Times New Roman"/>
          <w:b w:val="false"/>
          <w:bCs w:val="false"/>
          <w:i w:val="false"/>
          <w:iCs w:val="false"/>
          <w:sz w:val="28"/>
          <w:szCs w:val="28"/>
        </w:rPr>
        <w:tab/>
      </w:r>
      <w:r>
        <w:rPr>
          <w:rFonts w:cs="Times New Roman"/>
          <w:b w:val="false"/>
          <w:bCs w:val="false"/>
          <w:i w:val="false"/>
          <w:iCs w:val="false"/>
          <w:sz w:val="28"/>
          <w:szCs w:val="28"/>
        </w:rPr>
        <w:t xml:space="preserve">      </w:t>
      </w:r>
    </w:p>
    <w:p>
      <w:pPr>
        <w:pStyle w:val="Normal"/>
        <w:spacing w:before="0" w:after="120"/>
        <w:jc w:val="both"/>
        <w:rPr>
          <w:b w:val="false"/>
          <w:b w:val="false"/>
          <w:bCs w:val="false"/>
          <w:i w:val="false"/>
          <w:i w:val="false"/>
          <w:iCs w:val="false"/>
          <w:sz w:val="28"/>
          <w:szCs w:val="28"/>
        </w:rPr>
      </w:pPr>
      <w:r>
        <w:rPr>
          <w:rFonts w:cs="Times New Roman"/>
          <w:b w:val="false"/>
          <w:bCs w:val="false"/>
          <w:i w:val="false"/>
          <w:iCs w:val="false"/>
          <w:sz w:val="28"/>
          <w:szCs w:val="28"/>
          <w:lang w:val="ru-RU"/>
        </w:rPr>
        <w:tab/>
        <w:t xml:space="preserve">31 мая  </w:t>
      </w:r>
      <w:r>
        <w:rPr>
          <w:rFonts w:eastAsia="Times New Roman" w:cs="Times New Roman"/>
          <w:b w:val="false"/>
          <w:bCs w:val="false"/>
          <w:i w:val="false"/>
          <w:iCs w:val="false"/>
          <w:sz w:val="28"/>
          <w:szCs w:val="28"/>
          <w:lang w:val="ru-RU"/>
        </w:rPr>
        <w:t xml:space="preserve">автоклуб ГАУК «ЦНТ» обеспечило проведение </w:t>
      </w:r>
      <w:r>
        <w:rPr>
          <w:rFonts w:cs="Times New Roman"/>
          <w:b w:val="false"/>
          <w:bCs w:val="false"/>
          <w:i w:val="false"/>
          <w:iCs w:val="false"/>
          <w:sz w:val="28"/>
          <w:szCs w:val="28"/>
          <w:lang w:val="ru-RU"/>
        </w:rPr>
        <w:t xml:space="preserve"> в селе  Передовое   концерта ко Дню защиты детей «Волшебная книга детства».</w:t>
      </w:r>
    </w:p>
    <w:p>
      <w:pPr>
        <w:pStyle w:val="Normal"/>
        <w:jc w:val="both"/>
        <w:rPr>
          <w:b w:val="false"/>
          <w:b w:val="false"/>
          <w:bCs w:val="false"/>
          <w:i w:val="false"/>
          <w:i w:val="false"/>
          <w:iCs w:val="false"/>
          <w:sz w:val="28"/>
          <w:szCs w:val="28"/>
        </w:rPr>
      </w:pPr>
      <w:r>
        <w:rPr>
          <w:rFonts w:cs="Times New Roman"/>
          <w:b w:val="false"/>
          <w:bCs w:val="false"/>
          <w:i w:val="false"/>
          <w:iCs w:val="false"/>
          <w:sz w:val="28"/>
          <w:szCs w:val="28"/>
          <w:lang w:val="ru-RU"/>
        </w:rPr>
        <w:tab/>
        <w:t>1 июня передвижной мобильный автоклуб ГАУК «ЦНТ»  принял участие в обеспечении проведения  конкурса «Парад колясок» в Парке Победы, проходившего при поддержке оргкомитета в составе представителей Правительства и аппарата Губернатора города Севастополя, представителей Департаментов города Севастополя, ОМВД России по городу Севастополю, уполномоченного по правам ребенка в городе Севастополе.</w:t>
      </w:r>
    </w:p>
    <w:p>
      <w:pPr>
        <w:pStyle w:val="Normal"/>
        <w:jc w:val="both"/>
        <w:rPr>
          <w:b w:val="false"/>
          <w:b w:val="false"/>
          <w:bCs w:val="false"/>
          <w:i w:val="false"/>
          <w:i w:val="false"/>
          <w:iCs w:val="false"/>
          <w:sz w:val="28"/>
          <w:szCs w:val="28"/>
        </w:rPr>
      </w:pPr>
      <w:r>
        <w:rPr>
          <w:rFonts w:eastAsia="Times New Roman" w:cs="Times New Roman"/>
          <w:b w:val="false"/>
          <w:bCs w:val="false"/>
          <w:i w:val="false"/>
          <w:iCs w:val="false"/>
          <w:sz w:val="28"/>
          <w:szCs w:val="28"/>
          <w:lang w:val="ru-RU"/>
        </w:rPr>
        <w:t xml:space="preserve">       </w:t>
      </w:r>
      <w:r>
        <w:rPr>
          <w:rFonts w:cs="Times New Roman"/>
          <w:b w:val="false"/>
          <w:bCs w:val="false"/>
          <w:i w:val="false"/>
          <w:iCs w:val="false"/>
          <w:sz w:val="28"/>
          <w:szCs w:val="28"/>
          <w:lang w:val="ru-RU"/>
        </w:rPr>
        <w:t>С 10 по 13 июня мобильный автоклуб ГАУК «ЦНТ»  принял участие в организации проведения мероприятий, посвященных  Дню России и Дню города.</w:t>
      </w:r>
    </w:p>
    <w:p>
      <w:pPr>
        <w:pStyle w:val="Normal"/>
        <w:spacing w:before="0" w:after="0"/>
        <w:jc w:val="both"/>
        <w:rPr>
          <w:b w:val="false"/>
          <w:b w:val="false"/>
          <w:bCs w:val="false"/>
          <w:i w:val="false"/>
          <w:i w:val="false"/>
          <w:iCs w:val="false"/>
          <w:sz w:val="28"/>
          <w:szCs w:val="28"/>
        </w:rPr>
      </w:pPr>
      <w:r>
        <w:rPr>
          <w:rFonts w:cs="Times New Roman"/>
          <w:b w:val="false"/>
          <w:bCs w:val="false"/>
          <w:i w:val="false"/>
          <w:iCs w:val="false"/>
          <w:sz w:val="28"/>
          <w:szCs w:val="28"/>
          <w:lang w:val="ru-RU"/>
        </w:rPr>
        <w:tab/>
      </w:r>
      <w:bookmarkStart w:id="30" w:name="__DdeLink__188_21394696441"/>
      <w:r>
        <w:rPr>
          <w:rFonts w:cs="Times New Roman"/>
          <w:b w:val="false"/>
          <w:bCs w:val="false"/>
          <w:i w:val="false"/>
          <w:iCs w:val="false"/>
          <w:sz w:val="28"/>
          <w:szCs w:val="28"/>
          <w:lang w:val="ru-RU"/>
        </w:rPr>
        <w:t xml:space="preserve"> 12 июня на  центральной площади 1 отделения «Золотой балки» состоялся праздничный концерт ко Дню России «Широка страна моя родная», который прошел благодаря технической поддержке,  сценической площадке автоклуба, предоставленного  Государственным автономным учреждением культуры города Севастополя «Центр народного творчества»</w:t>
      </w:r>
      <w:bookmarkEnd w:id="30"/>
      <w:r>
        <w:rPr>
          <w:rFonts w:cs="Times New Roman"/>
          <w:b w:val="false"/>
          <w:bCs w:val="false"/>
          <w:i w:val="false"/>
          <w:iCs w:val="false"/>
          <w:sz w:val="28"/>
          <w:szCs w:val="28"/>
          <w:lang w:val="ru-RU"/>
        </w:rPr>
        <w:t>.</w:t>
      </w:r>
    </w:p>
    <w:p>
      <w:pPr>
        <w:pStyle w:val="Normal"/>
        <w:spacing w:before="0" w:after="0"/>
        <w:jc w:val="both"/>
        <w:rPr>
          <w:b w:val="false"/>
          <w:b w:val="false"/>
          <w:bCs w:val="false"/>
          <w:i w:val="false"/>
          <w:i w:val="false"/>
          <w:iCs w:val="false"/>
          <w:sz w:val="28"/>
          <w:szCs w:val="28"/>
        </w:rPr>
      </w:pPr>
      <w:r>
        <w:rPr>
          <w:b w:val="false"/>
          <w:bCs w:val="false"/>
          <w:i w:val="false"/>
          <w:iCs w:val="false"/>
          <w:sz w:val="28"/>
          <w:szCs w:val="28"/>
          <w:lang w:val="ru-RU"/>
        </w:rPr>
        <w:tab/>
        <w:t>16 июня передвижной мобильный автоклуб ГАУК «ЦНТ» принял участие в обеспечении праздничного концерта   народного ансамбля традиционной культуры «Марьины кудесы» ГБУК «Культурно-информационный центр» в Динопарке Рыбацкого сквера.</w:t>
      </w:r>
    </w:p>
    <w:p>
      <w:pPr>
        <w:pStyle w:val="Normal"/>
        <w:spacing w:before="0" w:after="0"/>
        <w:jc w:val="both"/>
        <w:rPr>
          <w:b w:val="false"/>
          <w:b w:val="false"/>
          <w:bCs w:val="false"/>
          <w:i w:val="false"/>
          <w:i w:val="false"/>
          <w:iCs w:val="false"/>
          <w:sz w:val="28"/>
          <w:szCs w:val="28"/>
        </w:rPr>
      </w:pPr>
      <w:r>
        <w:rPr>
          <w:b w:val="false"/>
          <w:bCs w:val="false"/>
          <w:i w:val="false"/>
          <w:iCs w:val="false"/>
          <w:sz w:val="28"/>
          <w:szCs w:val="28"/>
          <w:lang w:val="ru-RU"/>
        </w:rPr>
        <w:tab/>
      </w:r>
      <w:r>
        <w:rPr>
          <w:rFonts w:eastAsia="Times New Roman" w:cs="Times New Roman"/>
          <w:b w:val="false"/>
          <w:bCs w:val="false"/>
          <w:i w:val="false"/>
          <w:iCs w:val="false"/>
          <w:sz w:val="28"/>
          <w:szCs w:val="28"/>
          <w:lang w:val="ru-RU"/>
        </w:rPr>
        <w:t xml:space="preserve">  </w:t>
      </w:r>
    </w:p>
    <w:p>
      <w:pPr>
        <w:pStyle w:val="Normal"/>
        <w:spacing w:before="0" w:after="0"/>
        <w:jc w:val="both"/>
        <w:rPr>
          <w:b w:val="false"/>
          <w:b w:val="false"/>
          <w:bCs w:val="false"/>
          <w:i w:val="false"/>
          <w:i w:val="false"/>
          <w:iCs w:val="false"/>
          <w:sz w:val="28"/>
          <w:szCs w:val="28"/>
        </w:rPr>
      </w:pPr>
      <w:r>
        <w:rPr>
          <w:rFonts w:eastAsia="Times New Roman" w:cs="Times New Roman"/>
          <w:b w:val="false"/>
          <w:bCs w:val="false"/>
          <w:i w:val="false"/>
          <w:iCs w:val="false"/>
          <w:sz w:val="28"/>
          <w:szCs w:val="28"/>
          <w:lang w:val="ru-RU"/>
        </w:rPr>
        <w:t xml:space="preserve">         </w:t>
      </w:r>
      <w:r>
        <w:rPr>
          <w:rFonts w:eastAsia="Times New Roman" w:cs="Times New Roman"/>
          <w:b w:val="false"/>
          <w:bCs w:val="false"/>
          <w:i w:val="false"/>
          <w:iCs w:val="false"/>
          <w:caps w:val="false"/>
          <w:smallCaps w:val="false"/>
          <w:color w:val="222222"/>
          <w:spacing w:val="0"/>
          <w:sz w:val="28"/>
          <w:szCs w:val="28"/>
          <w:lang w:val="ru-RU"/>
        </w:rPr>
        <w:t>Традиционно в последнее воскресенье июля Севастополь празднует День Военно-Морского флота РФ. К этому дню 26 июля  ГАУК «Центр народного творчества» совместно с ГБУК «Балаклавская централизованная клубная система» провели праздничную концертную программу «Дню флота посвящается» для жителей села Черноречье. На футбольном поле, в импровизированном зрительном зале под открытым небом, перед сценой автоклуба жители села смотрели праздничный концерт с участием народного  вокального  ансамбля «Хорошее настроение». Все зрители пели вместе с ансамблем знакомые и любимые песни «Москва златоглавая», «На теплоходе музыка играла», «Стоят девчонки» и т.д. После окончания концерта была устроена дискотека звукооператором автоклуба и жители Черноречья еще долго не хотели расходиться.</w:t>
      </w:r>
    </w:p>
    <w:p>
      <w:pPr>
        <w:pStyle w:val="Style30"/>
        <w:widowControl/>
        <w:suppressAutoHyphens w:val="true"/>
        <w:overflowPunct w:val="false"/>
        <w:bidi w:val="0"/>
        <w:spacing w:before="0" w:after="120"/>
        <w:ind w:left="0" w:right="0" w:hanging="0"/>
        <w:jc w:val="both"/>
        <w:rPr>
          <w:b w:val="false"/>
          <w:b w:val="false"/>
          <w:bCs w:val="false"/>
          <w:i w:val="false"/>
          <w:i w:val="false"/>
          <w:iCs w:val="false"/>
          <w:sz w:val="28"/>
          <w:szCs w:val="28"/>
        </w:rPr>
      </w:pPr>
      <w:r>
        <w:rPr>
          <w:rFonts w:eastAsia="Times New Roman" w:cs="Times New Roman"/>
          <w:b w:val="false"/>
          <w:bCs w:val="false"/>
          <w:i w:val="false"/>
          <w:iCs w:val="false"/>
          <w:caps w:val="false"/>
          <w:smallCaps w:val="false"/>
          <w:color w:val="222222"/>
          <w:spacing w:val="0"/>
          <w:sz w:val="28"/>
          <w:szCs w:val="28"/>
          <w:lang w:val="ru-RU" w:eastAsia="zh-CN" w:bidi="ar-SA"/>
        </w:rPr>
        <w:tab/>
        <w:t>15 августа на Театральной улице в Артиллерийской бухте при поддержке автоклуба ГАУК «Центр народного творчества» состоялся  концерт оркестра русских народных инструментов Белгородской государственной филармонии под руководством заслуженного работника культуры РФ Евгения Алешникова. Концерт проходил в рамках проекта - творческой акции «Великая Россия - единая семья. Песни и музыка народов России». Проект направлен на развитие многонациональной музыкальной культуры России, формирование единого культурного пространства  и культурной среды России, содействие активному вовлечению населения Республики Крым и Севастополя в культурную жизнь страны. Концерт стал настоящим подарком  для севастопольцев и гостей города. Прозвучали обработки народных мелодий разных регионов России, произведения русских  композиторов, современные  и авторские произведения. С оркестром солировали  разные по красочности, тембру и звукоизвлечению  музыкальные инструменты: гусли звончатые в исполнении одного из самых ярких гусляров нашего времени Константина Шаханова, гитара  (лауреат престижных международных конкурсов Юрий Алешников) пан-флейта в исполнении Михаила Пидручного, домра (Вера Токаева),баян и балалайка (Александр Сахарчук и Никита Бобрышев). В мастерском  исполнении Карена Вирабяна  и Рамила  Гайзулина  прозвучали народные инструменты дудук и курай. Патриотические и народные песни исполнили солисты филармонии - народный артист России Евгений Григорьев (бас-баритон), молодой эстрадный певец, лауреат международных  конкурсов Иван Белыш, Вера Цукаленко - обладательница богатого по тембру народного голоса. В концерте приняла участие  севастопольская певица, заслуженная артистка Украины и Крыма Виктория Накорнеева, исполнившая с оркестром песни «Гляжу в озера синие»и «Ноктюрн» на музыку Арно Бабаджаняна. Концерт объединил души сердца  зрителей разных национальностей, которые благодарили артистов бурными продолжительными аплодисментами.</w:t>
      </w:r>
    </w:p>
    <w:p>
      <w:pPr>
        <w:pStyle w:val="Normal"/>
        <w:jc w:val="both"/>
        <w:rPr>
          <w:b w:val="false"/>
          <w:b w:val="false"/>
          <w:bCs w:val="false"/>
          <w:i w:val="false"/>
          <w:i w:val="false"/>
          <w:iCs w:val="false"/>
          <w:sz w:val="28"/>
          <w:szCs w:val="28"/>
        </w:rPr>
      </w:pPr>
      <w:r>
        <w:rPr>
          <w:rFonts w:cs="Times New Roman"/>
          <w:b w:val="false"/>
          <w:bCs w:val="false"/>
          <w:i w:val="false"/>
          <w:iCs w:val="false"/>
          <w:sz w:val="28"/>
          <w:szCs w:val="28"/>
          <w:lang w:val="ru-RU"/>
        </w:rPr>
        <w:tab/>
      </w:r>
      <w:r>
        <w:rPr>
          <w:rFonts w:cs="Times New Roman"/>
          <w:b w:val="false"/>
          <w:bCs w:val="false"/>
          <w:i w:val="false"/>
          <w:iCs w:val="false"/>
          <w:sz w:val="28"/>
          <w:szCs w:val="28"/>
        </w:rPr>
        <w:t xml:space="preserve">18 августа  на площади поселка Солнечный  состоялся праздничный концерт, посвященный 55-летию  посёлка. Праздничное мероприятие  было подготовлено силами творческих коллективов  Андреевского Дворца культуры  при технической поддержке </w:t>
      </w:r>
      <w:r>
        <w:rPr>
          <w:rFonts w:cs="Times New Roman"/>
          <w:b w:val="false"/>
          <w:bCs w:val="false"/>
          <w:i w:val="false"/>
          <w:iCs w:val="false"/>
          <w:sz w:val="28"/>
          <w:szCs w:val="28"/>
          <w:lang w:val="ru-RU"/>
        </w:rPr>
        <w:t>а</w:t>
      </w:r>
      <w:r>
        <w:rPr>
          <w:rFonts w:cs="Times New Roman"/>
          <w:b w:val="false"/>
          <w:bCs w:val="false"/>
          <w:i w:val="false"/>
          <w:iCs w:val="false"/>
          <w:sz w:val="28"/>
          <w:szCs w:val="28"/>
        </w:rPr>
        <w:t xml:space="preserve">втоклуба «Центра народного творчества» города Севастополя. </w:t>
      </w:r>
    </w:p>
    <w:p>
      <w:pPr>
        <w:pStyle w:val="Normal"/>
        <w:jc w:val="both"/>
        <w:rPr>
          <w:b w:val="false"/>
          <w:b w:val="false"/>
          <w:bCs w:val="false"/>
          <w:i w:val="false"/>
          <w:i w:val="false"/>
          <w:iCs w:val="false"/>
          <w:sz w:val="28"/>
          <w:szCs w:val="28"/>
        </w:rPr>
      </w:pPr>
      <w:r>
        <w:rPr>
          <w:rFonts w:eastAsia="Times New Roman" w:cs="Times New Roman"/>
          <w:b w:val="false"/>
          <w:bCs w:val="false"/>
          <w:i w:val="false"/>
          <w:iCs w:val="false"/>
          <w:sz w:val="28"/>
          <w:szCs w:val="28"/>
        </w:rPr>
        <w:t xml:space="preserve">   </w:t>
      </w:r>
      <w:r>
        <w:rPr>
          <w:rFonts w:cs="Times New Roman"/>
          <w:b w:val="false"/>
          <w:bCs w:val="false"/>
          <w:i w:val="false"/>
          <w:iCs w:val="false"/>
          <w:sz w:val="28"/>
          <w:szCs w:val="28"/>
        </w:rPr>
        <w:tab/>
        <w:t xml:space="preserve"> Два с половиной часа шел концерт с  участием лауреата и дипломанта международных, региональных и городских конкурсов вокального ансамбля «Крымчанка» Андреевского Дворца культуры (руководитель- Ирина Рудницкая). Казалось, что  весь поселок собрался на центральной площади. Репертуар ансамбля включал колоритные народные  стилизованные песни: «Конь», «Ромашка», «Матушка- река», песни на украинском языке: «Червона рута», «То любовь», «Лето красное», песни о любви: «Ой, как ты мне нравишься», «Что я наделала», «Любимый мой».</w:t>
      </w:r>
    </w:p>
    <w:p>
      <w:pPr>
        <w:pStyle w:val="Normal"/>
        <w:jc w:val="both"/>
        <w:rPr>
          <w:b w:val="false"/>
          <w:b w:val="false"/>
          <w:bCs w:val="false"/>
          <w:i w:val="false"/>
          <w:i w:val="false"/>
          <w:iCs w:val="false"/>
          <w:sz w:val="28"/>
          <w:szCs w:val="28"/>
        </w:rPr>
      </w:pPr>
      <w:r>
        <w:rPr>
          <w:rFonts w:eastAsia="Times New Roman" w:cs="Times New Roman"/>
          <w:b w:val="false"/>
          <w:bCs w:val="false"/>
          <w:i w:val="false"/>
          <w:iCs w:val="false"/>
          <w:sz w:val="28"/>
          <w:szCs w:val="28"/>
        </w:rPr>
        <w:t xml:space="preserve">  </w:t>
      </w:r>
      <w:r>
        <w:rPr>
          <w:rFonts w:cs="Times New Roman"/>
          <w:b w:val="false"/>
          <w:bCs w:val="false"/>
          <w:i w:val="false"/>
          <w:iCs w:val="false"/>
          <w:sz w:val="28"/>
          <w:szCs w:val="28"/>
        </w:rPr>
        <w:tab/>
        <w:t xml:space="preserve">  Коллектив работал динамично, слаженно, красиво, песни исполнялись «вживую», номера продуманы с точки зрения  хореографии, пластики, кроме этого, яркие костюмы дополняли общее восприятие. Зрители не могли  оставаться только созерцателями, они пели вместе с коллективом, танцевали, а в финале мероприятия вся площадь закружилась в длинном хороводе. </w:t>
      </w:r>
    </w:p>
    <w:p>
      <w:pPr>
        <w:pStyle w:val="Normal"/>
        <w:jc w:val="both"/>
        <w:rPr>
          <w:b w:val="false"/>
          <w:b w:val="false"/>
          <w:bCs w:val="false"/>
          <w:i w:val="false"/>
          <w:i w:val="false"/>
          <w:iCs w:val="false"/>
          <w:sz w:val="28"/>
          <w:szCs w:val="28"/>
        </w:rPr>
      </w:pPr>
      <w:r>
        <w:rPr>
          <w:rFonts w:eastAsia="Times New Roman" w:cs="Times New Roman"/>
          <w:b w:val="false"/>
          <w:bCs w:val="false"/>
          <w:i w:val="false"/>
          <w:iCs w:val="false"/>
          <w:sz w:val="28"/>
          <w:szCs w:val="28"/>
        </w:rPr>
        <w:t xml:space="preserve">  </w:t>
      </w:r>
      <w:r>
        <w:rPr>
          <w:rFonts w:eastAsia="Times New Roman" w:cs="Times New Roman"/>
          <w:b w:val="false"/>
          <w:bCs w:val="false"/>
          <w:i w:val="false"/>
          <w:iCs w:val="false"/>
          <w:sz w:val="28"/>
          <w:szCs w:val="28"/>
        </w:rPr>
        <w:tab/>
        <w:t xml:space="preserve">  </w:t>
      </w:r>
      <w:r>
        <w:rPr>
          <w:rFonts w:cs="Times New Roman"/>
          <w:b w:val="false"/>
          <w:bCs w:val="false"/>
          <w:i w:val="false"/>
          <w:iCs w:val="false"/>
          <w:sz w:val="28"/>
          <w:szCs w:val="28"/>
        </w:rPr>
        <w:t>Таким же ярким было выступление и заслуженного артиста Республики Крым  Даниила Калатура в роли звезды российской эстрады Аллы Пугачевой, исполнившего песни примадонны: «Это любовь», «Что вижу, то пою», «Любовь похожая на сон» и другие, а также Артема Леонтьева с репертуаром Валерия Леонтьева.</w:t>
      </w:r>
    </w:p>
    <w:p>
      <w:pPr>
        <w:pStyle w:val="Normal"/>
        <w:jc w:val="both"/>
        <w:rPr>
          <w:b w:val="false"/>
          <w:b w:val="false"/>
          <w:bCs w:val="false"/>
          <w:i w:val="false"/>
          <w:i w:val="false"/>
          <w:iCs w:val="false"/>
          <w:sz w:val="28"/>
          <w:szCs w:val="28"/>
        </w:rPr>
      </w:pPr>
      <w:r>
        <w:rPr>
          <w:rFonts w:eastAsia="Times New Roman" w:cs="Times New Roman"/>
          <w:b w:val="false"/>
          <w:bCs w:val="false"/>
          <w:i w:val="false"/>
          <w:iCs w:val="false"/>
          <w:sz w:val="28"/>
          <w:szCs w:val="28"/>
        </w:rPr>
        <w:t xml:space="preserve">           </w:t>
      </w:r>
      <w:r>
        <w:rPr>
          <w:rFonts w:cs="Times New Roman"/>
          <w:b w:val="false"/>
          <w:bCs w:val="false"/>
          <w:i w:val="false"/>
          <w:iCs w:val="false"/>
          <w:sz w:val="28"/>
          <w:szCs w:val="28"/>
        </w:rPr>
        <w:t xml:space="preserve">Удивительно проникновенно и в то же время динамично вела концертную программку Светлана Курбатова- руководитель театра «Люди дождя», которая использовала в конферансе     тонкие шутки, интригу и непринужденное общение с публикой. </w:t>
      </w:r>
      <w:r>
        <w:rPr>
          <w:rFonts w:eastAsia="Times New Roman" w:cs="Times New Roman"/>
          <w:b w:val="false"/>
          <w:bCs w:val="false"/>
          <w:i w:val="false"/>
          <w:iCs w:val="false"/>
          <w:caps w:val="false"/>
          <w:smallCaps w:val="false"/>
          <w:color w:val="00000A"/>
          <w:spacing w:val="0"/>
          <w:sz w:val="28"/>
          <w:szCs w:val="28"/>
          <w:lang w:val="ru-RU" w:eastAsia="zh-CN" w:bidi="ar-SA"/>
        </w:rPr>
        <w:t>Детям был предложен пенный фонтан. Мероприятие закончилось получасовой дискотекой для молодежи и понравилось не только жителям поселка Солнечный, но и организаторам, участникам юбилейного концерта.</w:t>
      </w:r>
    </w:p>
    <w:p>
      <w:pPr>
        <w:pStyle w:val="Normal"/>
        <w:jc w:val="both"/>
        <w:rPr>
          <w:b w:val="false"/>
          <w:b w:val="false"/>
          <w:bCs w:val="false"/>
          <w:i w:val="false"/>
          <w:i w:val="false"/>
          <w:iCs w:val="false"/>
          <w:sz w:val="28"/>
          <w:szCs w:val="28"/>
        </w:rPr>
      </w:pPr>
      <w:r>
        <w:rPr>
          <w:rFonts w:eastAsia="Times New Roman" w:cs="Times New Roman"/>
          <w:b w:val="false"/>
          <w:bCs w:val="false"/>
          <w:i w:val="false"/>
          <w:iCs w:val="false"/>
          <w:caps w:val="false"/>
          <w:smallCaps w:val="false"/>
          <w:color w:val="000000"/>
          <w:spacing w:val="0"/>
          <w:sz w:val="28"/>
          <w:szCs w:val="28"/>
          <w:lang w:val="ru-RU" w:eastAsia="zh-CN" w:bidi="ar-SA"/>
        </w:rPr>
        <w:tab/>
        <w:t xml:space="preserve">22 августа на Театральной улице в Артиллерийской бухте   состоялся городской праздничный концерт «Под флагом Отечества», посвященный Дню Государственного Флага России, </w:t>
      </w:r>
      <w:r>
        <w:rPr>
          <w:rFonts w:eastAsia="Times New Roman" w:cs="times new roman;times" w:ascii="times new roman;times" w:hAnsi="times new roman;times"/>
          <w:b w:val="false"/>
          <w:bCs w:val="false"/>
          <w:i w:val="false"/>
          <w:iCs w:val="false"/>
          <w:caps w:val="false"/>
          <w:smallCaps w:val="false"/>
          <w:color w:val="000000"/>
          <w:spacing w:val="0"/>
          <w:sz w:val="28"/>
          <w:szCs w:val="28"/>
          <w:lang w:val="ru-RU" w:eastAsia="zh-CN" w:bidi="ar-SA"/>
        </w:rPr>
        <w:t>который стал уже традиционным в городе Севастополе. Организаторы мероприятия — ГАУК «Центр народного творчества» и ГБУК «Балаклавский Дворец культуры» при поддержке  Главного управления культуры</w:t>
      </w:r>
      <w:r>
        <w:rPr>
          <w:rFonts w:eastAsia="Times New Roman" w:cs="Times New Roman"/>
          <w:b w:val="false"/>
          <w:bCs w:val="false"/>
          <w:i w:val="false"/>
          <w:iCs w:val="false"/>
          <w:caps w:val="false"/>
          <w:smallCaps w:val="false"/>
          <w:color w:val="000000"/>
          <w:spacing w:val="0"/>
          <w:sz w:val="28"/>
          <w:szCs w:val="28"/>
          <w:lang w:val="ru-RU" w:eastAsia="zh-CN" w:bidi="ar-SA"/>
        </w:rPr>
        <w:t xml:space="preserve">  г.Севастополя. Перед началом праздничного концерта волонтёры  дарили  севастопольцам  и  гостям города  трехцветные   флажки. Гостей и участников праздника приветствовал начальник Главного управления культуры г.Севастополя Краснолицкий Н.И.. Открыл концертную программу вокальный ансамбль «Неразлучные друзья» СОШ № 38 (руководитель- Нина Николенко») песней «Дети России». На красиво украшенной сцене перед зрителями выступили творческие коллективы Балаклавского Дворца культуры: вокальная группа «Гармония», хореографическая студия «Гран па»,образцовый вокальный ансамбль «Мир надежд» и молодежная группа «Эврика».  Бурю положительных эмоций и шквал аплодисментов вызвало выступление народного ансамбля песни «Посиделки» (руководитель-заслуженный работник культуры Украины Александр Мезеря, аккомпаниатор -Геннадий Митюков), исполнившего  песни «А я млада» и знаменитую «Калинку».  Своим творчеством зрителей радовали участники профессионального коллектива -шоу-группы «Гуляй, душа» (руководитель- заслуженный артист Крыма Константин Пастернак). В  этот вечер со сцены звучали стихи и песни  о Севастополе, России и   слова о том, что День Государственного Флага России- особый праздник для севастопольцев всех поколений, дань уважения к истории великой страны, с которой  Севастополь  связывает   историческое прошлое, настоящее и  надежды на светлое будущее.</w:t>
      </w:r>
    </w:p>
    <w:p>
      <w:pPr>
        <w:pStyle w:val="Normal"/>
        <w:widowControl/>
        <w:tabs>
          <w:tab w:val="left" w:pos="720" w:leader="none"/>
        </w:tabs>
        <w:suppressAutoHyphens w:val="true"/>
        <w:overflowPunct w:val="true"/>
        <w:bidi w:val="0"/>
        <w:spacing w:lineRule="auto" w:line="276" w:before="0" w:after="120"/>
        <w:ind w:left="0" w:right="0" w:hanging="0"/>
        <w:jc w:val="both"/>
        <w:rPr>
          <w:b w:val="false"/>
          <w:b w:val="false"/>
          <w:bCs w:val="false"/>
          <w:i w:val="false"/>
          <w:i w:val="false"/>
          <w:iCs w:val="false"/>
          <w:sz w:val="28"/>
          <w:szCs w:val="28"/>
        </w:rPr>
      </w:pPr>
      <w:r>
        <w:rPr>
          <w:rFonts w:eastAsia="Times New Roman" w:cs="Times New Roman"/>
          <w:b w:val="false"/>
          <w:bCs w:val="false"/>
          <w:i w:val="false"/>
          <w:iCs w:val="false"/>
          <w:caps w:val="false"/>
          <w:smallCaps w:val="false"/>
          <w:color w:val="00000A"/>
          <w:spacing w:val="0"/>
          <w:sz w:val="28"/>
          <w:szCs w:val="28"/>
          <w:lang w:val="ru-RU" w:eastAsia="zh-CN" w:bidi="ar-SA"/>
        </w:rPr>
        <w:tab/>
        <w:t xml:space="preserve">1 и 8 сентября на летней эстраде в парке  им.Горького в г.Балаклаве и в г.Севастополе на наб. им.В.А.Корнилова  при содействии автоклуба ГАУК г.Севастополя «Центр народного творчества» и ГБУК «Балаклавский Дворец культуры»   состоялся </w:t>
      </w:r>
      <w:r>
        <w:rPr>
          <w:rFonts w:eastAsia="Times New Roman" w:cs="Times New Roman"/>
          <w:b w:val="false"/>
          <w:bCs w:val="false"/>
          <w:i w:val="false"/>
          <w:iCs w:val="false"/>
          <w:caps w:val="false"/>
          <w:smallCaps w:val="false"/>
          <w:color w:val="00000A"/>
          <w:spacing w:val="0"/>
          <w:sz w:val="28"/>
          <w:szCs w:val="28"/>
          <w:lang w:val="en-US" w:eastAsia="zh-CN" w:bidi="ar-SA"/>
        </w:rPr>
        <w:t xml:space="preserve">II  </w:t>
      </w:r>
      <w:r>
        <w:rPr>
          <w:rFonts w:eastAsia="Times New Roman" w:cs="Times New Roman"/>
          <w:b w:val="false"/>
          <w:bCs w:val="false"/>
          <w:i w:val="false"/>
          <w:iCs w:val="false"/>
          <w:caps w:val="false"/>
          <w:smallCaps w:val="false"/>
          <w:color w:val="00000A"/>
          <w:spacing w:val="0"/>
          <w:sz w:val="28"/>
          <w:szCs w:val="28"/>
          <w:lang w:val="ru-RU" w:eastAsia="zh-CN" w:bidi="ar-SA"/>
        </w:rPr>
        <w:t>Международный фестиваль «Земля добра и мира» с участием танцевальной и музыкальной группы «</w:t>
      </w:r>
      <w:r>
        <w:rPr>
          <w:rFonts w:eastAsia="Times New Roman" w:cs="Times New Roman"/>
          <w:b w:val="false"/>
          <w:bCs w:val="false"/>
          <w:i w:val="false"/>
          <w:iCs w:val="false"/>
          <w:caps w:val="false"/>
          <w:smallCaps w:val="false"/>
          <w:color w:val="00000A"/>
          <w:spacing w:val="0"/>
          <w:sz w:val="28"/>
          <w:szCs w:val="28"/>
          <w:lang w:val="en-US" w:eastAsia="zh-CN" w:bidi="ar-SA"/>
        </w:rPr>
        <w:t>OzScot Dance Team</w:t>
      </w:r>
      <w:r>
        <w:rPr>
          <w:rFonts w:eastAsia="Times New Roman" w:cs="Times New Roman"/>
          <w:b w:val="false"/>
          <w:bCs w:val="false"/>
          <w:i w:val="false"/>
          <w:iCs w:val="false"/>
          <w:caps w:val="false"/>
          <w:smallCaps w:val="false"/>
          <w:color w:val="00000A"/>
          <w:spacing w:val="0"/>
          <w:sz w:val="28"/>
          <w:szCs w:val="28"/>
          <w:lang w:val="ru-RU" w:eastAsia="zh-CN" w:bidi="ar-SA"/>
        </w:rPr>
        <w:t xml:space="preserve">» </w:t>
      </w:r>
      <w:r>
        <w:rPr>
          <w:rFonts w:eastAsia="Times New Roman" w:cs="Times New Roman"/>
          <w:b w:val="false"/>
          <w:bCs w:val="false"/>
          <w:i w:val="false"/>
          <w:iCs w:val="false"/>
          <w:caps w:val="false"/>
          <w:smallCaps w:val="false"/>
          <w:color w:val="00000A"/>
          <w:spacing w:val="0"/>
          <w:sz w:val="28"/>
          <w:szCs w:val="28"/>
          <w:lang w:val="en-US" w:eastAsia="zh-CN" w:bidi="ar-SA"/>
        </w:rPr>
        <w:t>(</w:t>
      </w:r>
      <w:r>
        <w:rPr>
          <w:rFonts w:eastAsia="Times New Roman" w:cs="Times New Roman"/>
          <w:b w:val="false"/>
          <w:bCs w:val="false"/>
          <w:i w:val="false"/>
          <w:iCs w:val="false"/>
          <w:caps w:val="false"/>
          <w:smallCaps w:val="false"/>
          <w:color w:val="00000A"/>
          <w:spacing w:val="0"/>
          <w:sz w:val="28"/>
          <w:szCs w:val="28"/>
          <w:lang w:val="ru-RU" w:eastAsia="zh-CN" w:bidi="ar-SA"/>
        </w:rPr>
        <w:t>Австралия)  академии танца из г.Перт. Коллектив  объединяет боллее 50 юных танцоров и   создан с целью  популяризации народных танцевальных традиций в контексте современных направлений хореографической культуры. Группа с успехом гастролирует на  международных фестивальных площадках Великобритании, Канады, Швейцарии, США.  Выступление  группы в Севастополе стало настоящим культурным событием  для севастопольцев и гостей города.</w:t>
      </w:r>
    </w:p>
    <w:p>
      <w:pPr>
        <w:pStyle w:val="Normal"/>
        <w:tabs>
          <w:tab w:val="left" w:pos="720" w:leader="none"/>
        </w:tabs>
        <w:suppressAutoHyphens w:val="true"/>
        <w:bidi w:val="0"/>
        <w:jc w:val="both"/>
        <w:rPr>
          <w:b w:val="false"/>
          <w:b w:val="false"/>
          <w:bCs w:val="false"/>
          <w:i w:val="false"/>
          <w:i w:val="false"/>
          <w:iCs w:val="false"/>
          <w:sz w:val="28"/>
          <w:szCs w:val="28"/>
        </w:rPr>
      </w:pPr>
      <w:r>
        <w:rPr>
          <w:rFonts w:eastAsia="Times New Roman" w:cs="Times New Roman"/>
          <w:b w:val="false"/>
          <w:bCs w:val="false"/>
          <w:i w:val="false"/>
          <w:iCs w:val="false"/>
          <w:color w:val="00000A"/>
          <w:sz w:val="28"/>
          <w:szCs w:val="28"/>
          <w:lang w:val="ru-RU" w:eastAsia="zh-CN" w:bidi="ar-SA"/>
        </w:rPr>
        <w:tab/>
        <w:t>3 сентября  в селе Широком состоялся концерт -афиша «По волшебным страницам детского творчества», посвященный началу учебного года и Международному дню борьбы с терроризмом. Организаторы мероприятия-ГБУК «Орлиновский центр культуры и досуга» и ГАУК г. Севастополя «Центр народного творчества»,предоставивший передвижной мобильный автоклуб для проведения концерта.</w:t>
      </w:r>
    </w:p>
    <w:p>
      <w:pPr>
        <w:pStyle w:val="Normal"/>
        <w:tabs>
          <w:tab w:val="left" w:pos="720" w:leader="none"/>
        </w:tabs>
        <w:suppressAutoHyphens w:val="true"/>
        <w:bidi w:val="0"/>
        <w:jc w:val="both"/>
        <w:rPr>
          <w:b w:val="false"/>
          <w:b w:val="false"/>
          <w:bCs w:val="false"/>
          <w:i w:val="false"/>
          <w:i w:val="false"/>
          <w:iCs w:val="false"/>
          <w:sz w:val="28"/>
          <w:szCs w:val="28"/>
        </w:rPr>
      </w:pPr>
      <w:r>
        <w:rPr>
          <w:rFonts w:eastAsia="Times New Roman" w:cs="Times New Roman"/>
          <w:b w:val="false"/>
          <w:bCs w:val="false"/>
          <w:i w:val="false"/>
          <w:iCs w:val="false"/>
          <w:color w:val="00000A"/>
          <w:sz w:val="28"/>
          <w:szCs w:val="28"/>
          <w:lang w:val="ru-RU" w:eastAsia="zh-CN" w:bidi="ar-SA"/>
        </w:rPr>
        <w:tab/>
        <w:t xml:space="preserve"> Концерт стал настоящим подарком для  юных и взрослых жителей с.Широкое, в котором клуб закрыт и в настоящее время не работает,так как идёт подготовка к строительству нового здания. </w:t>
      </w:r>
    </w:p>
    <w:p>
      <w:pPr>
        <w:pStyle w:val="Normal"/>
        <w:tabs>
          <w:tab w:val="left" w:pos="720" w:leader="none"/>
        </w:tabs>
        <w:suppressAutoHyphens w:val="true"/>
        <w:bidi w:val="0"/>
        <w:jc w:val="both"/>
        <w:rPr>
          <w:b w:val="false"/>
          <w:b w:val="false"/>
          <w:bCs w:val="false"/>
          <w:i w:val="false"/>
          <w:i w:val="false"/>
          <w:iCs w:val="false"/>
          <w:sz w:val="28"/>
          <w:szCs w:val="28"/>
        </w:rPr>
      </w:pPr>
      <w:r>
        <w:rPr>
          <w:rFonts w:eastAsia="Times New Roman" w:cs="Times New Roman"/>
          <w:b w:val="false"/>
          <w:bCs w:val="false"/>
          <w:i w:val="false"/>
          <w:iCs w:val="false"/>
          <w:color w:val="00000A"/>
          <w:sz w:val="28"/>
          <w:szCs w:val="28"/>
          <w:lang w:val="ru-RU" w:eastAsia="zh-CN" w:bidi="ar-SA"/>
        </w:rPr>
        <w:tab/>
        <w:t xml:space="preserve">Перед началом концерта зрители смогли  посмотреть выставку-экспозицию  работ   кружков  декоративно-прикладного искусства. </w:t>
      </w:r>
    </w:p>
    <w:p>
      <w:pPr>
        <w:pStyle w:val="Normal"/>
        <w:tabs>
          <w:tab w:val="left" w:pos="720" w:leader="none"/>
        </w:tabs>
        <w:suppressAutoHyphens w:val="true"/>
        <w:bidi w:val="0"/>
        <w:jc w:val="both"/>
        <w:rPr>
          <w:b w:val="false"/>
          <w:b w:val="false"/>
          <w:bCs w:val="false"/>
          <w:i w:val="false"/>
          <w:i w:val="false"/>
          <w:iCs w:val="false"/>
          <w:sz w:val="28"/>
          <w:szCs w:val="28"/>
        </w:rPr>
      </w:pPr>
      <w:r>
        <w:rPr>
          <w:rFonts w:eastAsia="Times New Roman" w:cs="Times New Roman"/>
          <w:b w:val="false"/>
          <w:bCs w:val="false"/>
          <w:i w:val="false"/>
          <w:iCs w:val="false"/>
          <w:color w:val="00000A"/>
          <w:sz w:val="28"/>
          <w:szCs w:val="28"/>
          <w:lang w:val="ru-RU" w:eastAsia="zh-CN" w:bidi="ar-SA"/>
        </w:rPr>
        <w:tab/>
        <w:t>Под песню «Щит Руси» к  зрителям вышел  сказочный медведь Михаил Потапович, который станцевал военно-спортивный танец и рассказал, как борется с терроризмом. Программу продолжила волшебная  Лиса, предложившая зрителям  посмотреть концерт-афишу и познакомиться с творческими коллективами Орлиновского центра культуры и досуга. Перед зрителями выступили участники  крымскотатарского ансамбля песни и танца «Байдар» и ансамбля народного танца «Кунеш»,исполнившие крымскотатарские и узбекский танцы. Своими замечательными постановками порадовали зрителей ребята   из театрального коллектива «Варнутские звездочки»   и театрального кружка «Маски».Весёлую песню «Ягодка-арбуз» подарила всем присутствующим юная исполнительница Дарья Михайлина. Продолжили концерт маленькие участницы ансамбля эстрадного вокала «Крымчаночка».</w:t>
      </w:r>
    </w:p>
    <w:p>
      <w:pPr>
        <w:pStyle w:val="Normal"/>
        <w:tabs>
          <w:tab w:val="left" w:pos="720" w:leader="none"/>
        </w:tabs>
        <w:suppressAutoHyphens w:val="true"/>
        <w:bidi w:val="0"/>
        <w:jc w:val="both"/>
        <w:rPr>
          <w:b w:val="false"/>
          <w:b w:val="false"/>
          <w:bCs w:val="false"/>
          <w:i w:val="false"/>
          <w:i w:val="false"/>
          <w:iCs w:val="false"/>
          <w:sz w:val="28"/>
          <w:szCs w:val="28"/>
        </w:rPr>
      </w:pPr>
      <w:r>
        <w:rPr>
          <w:rFonts w:eastAsia="Times New Roman" w:cs="Times New Roman"/>
          <w:b w:val="false"/>
          <w:bCs w:val="false"/>
          <w:i w:val="false"/>
          <w:iCs w:val="false"/>
          <w:color w:val="00000A"/>
          <w:sz w:val="28"/>
          <w:szCs w:val="28"/>
          <w:lang w:val="ru-RU" w:eastAsia="zh-CN" w:bidi="ar-SA"/>
        </w:rPr>
        <w:tab/>
        <w:t>Зрители долго благодарили юных артистов бурными аплодисментами. А закончился концерт дружным хороводом  зрителей и участников концерта под песню «Взгляни на эту землю с высоты»,которую замечательно исполнила Светлана Михайлина.</w:t>
      </w:r>
    </w:p>
    <w:p>
      <w:pPr>
        <w:pStyle w:val="Normal"/>
        <w:tabs>
          <w:tab w:val="left" w:pos="720" w:leader="none"/>
        </w:tabs>
        <w:suppressAutoHyphens w:val="true"/>
        <w:bidi w:val="0"/>
        <w:jc w:val="both"/>
        <w:rPr>
          <w:b w:val="false"/>
          <w:b w:val="false"/>
          <w:bCs w:val="false"/>
          <w:i w:val="false"/>
          <w:i w:val="false"/>
          <w:iCs w:val="false"/>
          <w:sz w:val="28"/>
          <w:szCs w:val="28"/>
        </w:rPr>
      </w:pPr>
      <w:r>
        <w:rPr>
          <w:rFonts w:eastAsia="Times New Roman" w:cs="Times New Roman"/>
          <w:b w:val="false"/>
          <w:bCs w:val="false"/>
          <w:i w:val="false"/>
          <w:iCs w:val="false"/>
          <w:color w:val="00000A"/>
          <w:sz w:val="28"/>
          <w:szCs w:val="28"/>
          <w:lang w:val="ru-RU" w:eastAsia="zh-CN" w:bidi="ar-SA"/>
        </w:rPr>
        <w:tab/>
        <w:t>20 сентября  автоклуб ГАУК «ЦНТ» принял участие в обеспечении проведения торжественного открытия закладного камня на месте установки памятника, посвященного  окончанию гражданской войны в России.</w:t>
      </w:r>
    </w:p>
    <w:p>
      <w:pPr>
        <w:pStyle w:val="Normal"/>
        <w:widowControl/>
        <w:overflowPunct w:val="false"/>
        <w:bidi w:val="0"/>
        <w:spacing w:lineRule="auto" w:line="240" w:before="0" w:after="0"/>
        <w:ind w:left="0" w:right="0" w:hanging="0"/>
        <w:jc w:val="both"/>
        <w:rPr>
          <w:b w:val="false"/>
          <w:b w:val="false"/>
          <w:bCs w:val="false"/>
          <w:i w:val="false"/>
          <w:i w:val="false"/>
          <w:iCs w:val="false"/>
          <w:sz w:val="28"/>
          <w:szCs w:val="28"/>
        </w:rPr>
      </w:pPr>
      <w:r>
        <w:rPr>
          <w:rFonts w:eastAsia="Times New Roman" w:cs="Times New Roman"/>
          <w:b w:val="false"/>
          <w:bCs w:val="false"/>
          <w:i w:val="false"/>
          <w:iCs w:val="false"/>
          <w:caps w:val="false"/>
          <w:smallCaps w:val="false"/>
          <w:color w:val="000000"/>
          <w:spacing w:val="0"/>
          <w:sz w:val="28"/>
          <w:szCs w:val="28"/>
          <w:lang w:val="ru-RU"/>
        </w:rPr>
        <w:tab/>
        <w:t>29 сентября на Театральной улице в</w:t>
      </w:r>
      <w:r>
        <w:rPr>
          <w:rFonts w:eastAsia="Times New Roman" w:cs="Times New Roman"/>
          <w:b w:val="false"/>
          <w:bCs w:val="false"/>
          <w:i w:val="false"/>
          <w:iCs w:val="false"/>
          <w:caps w:val="false"/>
          <w:smallCaps w:val="false"/>
          <w:color w:val="222222"/>
          <w:spacing w:val="0"/>
          <w:sz w:val="28"/>
          <w:szCs w:val="28"/>
          <w:lang w:val="ru-RU"/>
        </w:rPr>
        <w:t xml:space="preserve"> канун Дня пожилых людей «Балаклавский    Дворец культуры»      при поддержке автоклуба  Центра     народного          творчества  г. Севастополя провели  праздничное мероприятие «Пусть голова моя седа» для ветеранов и жителей города. В концертной программе приняли участие исполнители и ансамбль песни «Посиделки» «БДК», руководитель заслуженный работник культуры Украины А. Мезеря, а также участники театральной студии «Время пить чай» А. Яковлева, А.З аика, руководитель Е. Большунова. Вела праздничный вечер Валентина Дмитриевна Славченко – поэтесса, друг ансамбля «Посиделки» и бывшая участница хора «Верность» Балаклавского Дворца культуры. В этот вечер прозвучало много тёплых слов со сцены в адрес представителей золотого возраста.</w:t>
      </w:r>
    </w:p>
    <w:p>
      <w:pPr>
        <w:pStyle w:val="Normal"/>
        <w:widowControl/>
        <w:overflowPunct w:val="false"/>
        <w:bidi w:val="0"/>
        <w:spacing w:lineRule="auto" w:line="240" w:before="0" w:after="0"/>
        <w:ind w:left="0" w:right="0" w:hanging="0"/>
        <w:jc w:val="both"/>
        <w:rPr>
          <w:b w:val="false"/>
          <w:b w:val="false"/>
          <w:bCs w:val="false"/>
          <w:i w:val="false"/>
          <w:i w:val="false"/>
          <w:iCs w:val="false"/>
          <w:sz w:val="28"/>
          <w:szCs w:val="28"/>
        </w:rPr>
      </w:pPr>
      <w:r>
        <w:rPr>
          <w:rFonts w:eastAsia="Times New Roman" w:cs="Times New Roman"/>
          <w:b w:val="false"/>
          <w:bCs w:val="false"/>
          <w:i w:val="false"/>
          <w:iCs w:val="false"/>
          <w:caps w:val="false"/>
          <w:smallCaps w:val="false"/>
          <w:color w:val="00000A"/>
          <w:spacing w:val="0"/>
          <w:sz w:val="28"/>
          <w:szCs w:val="28"/>
          <w:lang w:val="ru-RU" w:eastAsia="zh-CN" w:bidi="ar-SA"/>
        </w:rPr>
        <w:tab/>
      </w:r>
      <w:r>
        <w:rPr>
          <w:rFonts w:eastAsia="Times New Roman" w:cs="Times New Roman"/>
          <w:b w:val="false"/>
          <w:bCs w:val="false"/>
          <w:i w:val="false"/>
          <w:iCs w:val="false"/>
          <w:color w:val="00000A"/>
          <w:sz w:val="28"/>
          <w:szCs w:val="28"/>
          <w:lang w:val="ru-RU" w:eastAsia="zh-CN" w:bidi="ar-SA"/>
        </w:rPr>
        <w:t xml:space="preserve"> </w:t>
      </w:r>
      <w:r>
        <w:rPr>
          <w:rFonts w:eastAsia="Times New Roman" w:cs="Times New Roman"/>
          <w:b w:val="false"/>
          <w:bCs w:val="false"/>
          <w:i w:val="false"/>
          <w:iCs w:val="false"/>
          <w:color w:val="00000A"/>
          <w:sz w:val="28"/>
          <w:szCs w:val="28"/>
          <w:u w:val="none"/>
          <w:lang w:val="ru-RU" w:eastAsia="ru-RU" w:bidi="ar-SA"/>
        </w:rPr>
        <w:t>6 октября  в 1 отделении «Золотой Балки» состоялся праздничный концерт «Мои года - моё богатство», посвященный Международному дню пожилых людей. Организаторы мероприятия — ГБУК «Балаклавская централизованная клубная система» и  ГАУК «Центр народного творчества», предоставивший мобильный автоклуб для проведения концерта. Своё творчество погожим осенним вечером зрителям - жителям посёлка - дарили участники творческих коллективов  клуба с. Первомайка: вокальный ансамбль «Золотая балка», вокальная группа «Лира».В этот вечер  со сцены звучали  знакомые  и любимые  всеми песни, слова благодарности и теплые пожелания в адрес людей  золотого  возраста.</w:t>
      </w:r>
      <w:r>
        <w:rPr>
          <w:rFonts w:eastAsia="Times New Roman" w:cs="Times New Roman"/>
          <w:b w:val="false"/>
          <w:bCs w:val="false"/>
          <w:i w:val="false"/>
          <w:iCs w:val="false"/>
          <w:color w:val="00000A"/>
          <w:sz w:val="28"/>
          <w:szCs w:val="28"/>
          <w:lang w:val="ru-RU" w:eastAsia="zh-CN" w:bidi="ar-SA"/>
        </w:rPr>
        <w:tab/>
        <w:t xml:space="preserve"> </w:t>
      </w:r>
    </w:p>
    <w:p>
      <w:pPr>
        <w:pStyle w:val="Normal"/>
        <w:jc w:val="both"/>
        <w:rPr/>
      </w:pPr>
      <w:r>
        <w:rPr>
          <w:b w:val="false"/>
          <w:bCs w:val="false"/>
          <w:i w:val="false"/>
          <w:iCs w:val="false"/>
          <w:sz w:val="28"/>
          <w:szCs w:val="28"/>
          <w:lang w:val="ru-RU"/>
        </w:rPr>
        <w:tab/>
        <w:t xml:space="preserve">2 ноября  при поддержке  автоклуба ГАУК «Центр народного творчества»   </w:t>
      </w:r>
      <w:r>
        <w:rPr>
          <w:rFonts w:cs="Times New Roman"/>
          <w:b w:val="false"/>
          <w:bCs w:val="false"/>
          <w:i w:val="false"/>
          <w:iCs w:val="false"/>
          <w:sz w:val="28"/>
          <w:szCs w:val="28"/>
          <w:lang w:val="ru-RU"/>
        </w:rPr>
        <w:t xml:space="preserve"> </w:t>
      </w:r>
      <w:r>
        <w:rPr>
          <w:rFonts w:cs="Times New Roman"/>
          <w:b w:val="false"/>
          <w:bCs w:val="false"/>
          <w:i w:val="false"/>
          <w:iCs w:val="false"/>
          <w:caps w:val="false"/>
          <w:smallCaps w:val="false"/>
          <w:color w:val="000000"/>
          <w:spacing w:val="0"/>
          <w:sz w:val="28"/>
          <w:szCs w:val="28"/>
          <w:lang w:val="ru-RU"/>
        </w:rPr>
        <w:t xml:space="preserve">в преддверии Дня народного единства с концертной программой на выставке народного хозяйства «Урожай – 2019» в Гагаринском  районе выступил народный ансамбль песни «Посиделки», руководитель заслуженный работник культуры Украины А.Мезеря.  Для посетителей выставки артисты Балаклавского Дворца культуры исполнили свои любимые песни – патриотические и лирические, народные и авторские: «А я млада», «Песня не знает границ», «Балаклавский вальс» и многие другие. </w:t>
      </w:r>
      <w:r>
        <w:rPr>
          <w:rFonts w:cs="Times New Roman"/>
          <w:b w:val="false"/>
          <w:bCs w:val="false"/>
          <w:i w:val="false"/>
          <w:iCs w:val="false"/>
          <w:caps w:val="false"/>
          <w:smallCaps w:val="false"/>
          <w:color w:val="000000"/>
          <w:spacing w:val="0"/>
          <w:sz w:val="28"/>
          <w:szCs w:val="28"/>
        </w:rPr>
        <w:t xml:space="preserve">Для собравшихся концертная программа стала приятным сюрпризом. </w:t>
      </w:r>
      <w:r>
        <w:rPr>
          <w:rFonts w:cs="Times New Roman"/>
          <w:b w:val="false"/>
          <w:bCs w:val="false"/>
          <w:i w:val="false"/>
          <w:iCs w:val="false"/>
          <w:caps w:val="false"/>
          <w:smallCaps w:val="false"/>
          <w:color w:val="000000"/>
          <w:spacing w:val="0"/>
          <w:sz w:val="28"/>
          <w:szCs w:val="28"/>
          <w:lang w:val="ru-RU"/>
        </w:rPr>
        <w:t xml:space="preserve">Зрители аплодировали </w:t>
      </w:r>
      <w:r>
        <w:rPr>
          <w:rFonts w:cs="Times New Roman"/>
          <w:b w:val="false"/>
          <w:bCs w:val="false"/>
          <w:i w:val="false"/>
          <w:iCs w:val="false"/>
          <w:caps w:val="false"/>
          <w:smallCaps w:val="false"/>
          <w:color w:val="000000"/>
          <w:spacing w:val="0"/>
          <w:sz w:val="28"/>
          <w:szCs w:val="28"/>
        </w:rPr>
        <w:t xml:space="preserve">и подпевали артистам. </w:t>
      </w:r>
    </w:p>
    <w:p>
      <w:pPr>
        <w:pStyle w:val="Normal"/>
        <w:pageBreakBefore w:val="false"/>
        <w:rPr/>
      </w:pPr>
      <w:r>
        <w:rPr>
          <w:rFonts w:eastAsia="Times New Roman" w:cs="Times New Roman"/>
          <w:b/>
          <w:bCs/>
          <w:sz w:val="28"/>
          <w:szCs w:val="28"/>
        </w:rPr>
        <w:t xml:space="preserve">                                                                                                           </w:t>
      </w:r>
    </w:p>
    <w:p>
      <w:pPr>
        <w:pStyle w:val="Normal"/>
        <w:rPr/>
      </w:pPr>
      <w:r>
        <w:rPr>
          <w:rFonts w:eastAsia="Times New Roman" w:cs="Times New Roman"/>
          <w:b/>
          <w:bCs/>
          <w:sz w:val="28"/>
          <w:szCs w:val="28"/>
          <w:lang w:val="ru-RU"/>
        </w:rPr>
        <w:t xml:space="preserve">                                                  </w:t>
      </w:r>
    </w:p>
    <w:p>
      <w:pPr>
        <w:pStyle w:val="Normal"/>
        <w:rPr>
          <w:rFonts w:eastAsia="Times New Roman" w:cs="Times New Roman"/>
          <w:b/>
          <w:b/>
          <w:bCs/>
          <w:sz w:val="28"/>
          <w:szCs w:val="28"/>
          <w:lang w:val="ru-RU"/>
        </w:rPr>
      </w:pPr>
      <w:r>
        <w:rPr>
          <w:rFonts w:eastAsia="Times New Roman" w:cs="Times New Roman"/>
          <w:b/>
          <w:bCs/>
          <w:sz w:val="28"/>
          <w:szCs w:val="28"/>
          <w:lang w:val="ru-RU"/>
        </w:rPr>
      </w:r>
    </w:p>
    <w:p>
      <w:pPr>
        <w:pStyle w:val="Normal"/>
        <w:rPr>
          <w:rFonts w:eastAsia="Times New Roman" w:cs="Times New Roman"/>
          <w:b/>
          <w:b/>
          <w:bCs/>
          <w:sz w:val="28"/>
          <w:szCs w:val="28"/>
          <w:lang w:val="ru-RU"/>
        </w:rPr>
      </w:pPr>
      <w:r>
        <w:rPr>
          <w:rFonts w:eastAsia="Times New Roman" w:cs="Times New Roman"/>
          <w:b/>
          <w:bCs/>
          <w:sz w:val="28"/>
          <w:szCs w:val="28"/>
          <w:lang w:val="ru-RU"/>
        </w:rPr>
      </w:r>
    </w:p>
    <w:p>
      <w:pPr>
        <w:pStyle w:val="Normal"/>
        <w:rPr>
          <w:rFonts w:eastAsia="Times New Roman" w:cs="Times New Roman"/>
          <w:b/>
          <w:b/>
          <w:bCs/>
          <w:sz w:val="28"/>
          <w:szCs w:val="28"/>
          <w:lang w:val="ru-RU"/>
        </w:rPr>
      </w:pPr>
      <w:r>
        <w:rPr>
          <w:rFonts w:eastAsia="Times New Roman" w:cs="Times New Roman"/>
          <w:b/>
          <w:bCs/>
          <w:sz w:val="28"/>
          <w:szCs w:val="28"/>
          <w:lang w:val="ru-RU"/>
        </w:rPr>
      </w:r>
    </w:p>
    <w:p>
      <w:pPr>
        <w:pStyle w:val="Normal"/>
        <w:rPr>
          <w:rFonts w:eastAsia="Times New Roman" w:cs="Times New Roman"/>
          <w:b/>
          <w:b/>
          <w:bCs/>
          <w:sz w:val="28"/>
          <w:szCs w:val="28"/>
          <w:lang w:val="ru-RU"/>
        </w:rPr>
      </w:pPr>
      <w:r>
        <w:rPr>
          <w:rFonts w:eastAsia="Times New Roman" w:cs="Times New Roman"/>
          <w:b/>
          <w:bCs/>
          <w:sz w:val="28"/>
          <w:szCs w:val="28"/>
          <w:lang w:val="ru-RU"/>
        </w:rPr>
      </w:r>
    </w:p>
    <w:p>
      <w:pPr>
        <w:pStyle w:val="Normal"/>
        <w:rPr>
          <w:rFonts w:eastAsia="Times New Roman" w:cs="Times New Roman"/>
          <w:b/>
          <w:b/>
          <w:bCs/>
          <w:sz w:val="28"/>
          <w:szCs w:val="28"/>
          <w:lang w:val="ru-RU"/>
        </w:rPr>
      </w:pPr>
      <w:r>
        <w:rPr>
          <w:rFonts w:eastAsia="Times New Roman" w:cs="Times New Roman"/>
          <w:b/>
          <w:bCs/>
          <w:sz w:val="28"/>
          <w:szCs w:val="28"/>
          <w:lang w:val="ru-RU"/>
        </w:rPr>
      </w:r>
    </w:p>
    <w:p>
      <w:pPr>
        <w:pStyle w:val="Normal"/>
        <w:rPr>
          <w:rFonts w:eastAsia="Times New Roman" w:cs="Times New Roman"/>
          <w:b/>
          <w:b/>
          <w:bCs/>
          <w:sz w:val="28"/>
          <w:szCs w:val="28"/>
          <w:lang w:val="ru-RU"/>
        </w:rPr>
      </w:pPr>
      <w:r>
        <w:rPr>
          <w:rFonts w:eastAsia="Times New Roman" w:cs="Times New Roman"/>
          <w:b/>
          <w:bCs/>
          <w:sz w:val="28"/>
          <w:szCs w:val="28"/>
          <w:lang w:val="ru-RU"/>
        </w:rPr>
      </w:r>
    </w:p>
    <w:p>
      <w:pPr>
        <w:pStyle w:val="Normal"/>
        <w:rPr>
          <w:rFonts w:eastAsia="Times New Roman" w:cs="Times New Roman"/>
          <w:b/>
          <w:b/>
          <w:bCs/>
          <w:sz w:val="28"/>
          <w:szCs w:val="28"/>
          <w:lang w:val="ru-RU"/>
        </w:rPr>
      </w:pPr>
      <w:r>
        <w:rPr>
          <w:rFonts w:eastAsia="Times New Roman" w:cs="Times New Roman"/>
          <w:b/>
          <w:bCs/>
          <w:sz w:val="28"/>
          <w:szCs w:val="28"/>
          <w:lang w:val="ru-RU"/>
        </w:rPr>
      </w:r>
    </w:p>
    <w:p>
      <w:pPr>
        <w:pStyle w:val="Normal"/>
        <w:rPr/>
      </w:pPr>
      <w:r>
        <w:rPr>
          <w:rFonts w:eastAsia="Times New Roman" w:cs="Times New Roman"/>
          <w:b/>
          <w:bCs/>
          <w:sz w:val="28"/>
          <w:szCs w:val="28"/>
          <w:lang w:val="ru-RU"/>
        </w:rPr>
        <w:t xml:space="preserve">      </w:t>
      </w:r>
    </w:p>
    <w:p>
      <w:pPr>
        <w:pStyle w:val="NormalWeb"/>
        <w:shd w:val="clear" w:color="auto" w:fill="FFFFFF"/>
        <w:spacing w:lineRule="auto" w:line="276" w:beforeAutospacing="0" w:before="120" w:afterAutospacing="0" w:after="120"/>
        <w:jc w:val="center"/>
        <w:textAlignment w:val="baseline"/>
        <w:rPr/>
      </w:pPr>
      <w:r>
        <w:rPr>
          <w:b/>
          <w:bCs/>
          <w:color w:val="000000"/>
          <w:spacing w:val="-12"/>
          <w:sz w:val="28"/>
          <w:szCs w:val="28"/>
          <w:u w:val="single"/>
        </w:rPr>
        <w:t>Раздел 4. Основные задачи, решаемые в 2019 г.</w:t>
      </w:r>
    </w:p>
    <w:p>
      <w:pPr>
        <w:pStyle w:val="Normal"/>
        <w:shd w:val="clear" w:color="auto" w:fill="FFFFFF"/>
        <w:spacing w:lineRule="auto" w:line="276" w:beforeAutospacing="0" w:before="120" w:afterAutospacing="0" w:after="120"/>
        <w:ind w:firstLine="360"/>
        <w:jc w:val="both"/>
        <w:textAlignment w:val="baseline"/>
        <w:rPr/>
      </w:pPr>
      <w:r>
        <w:rPr>
          <w:b w:val="false"/>
          <w:bCs w:val="false"/>
          <w:color w:val="000000"/>
          <w:spacing w:val="-12"/>
          <w:sz w:val="28"/>
          <w:szCs w:val="28"/>
          <w:u w:val="none"/>
          <w:lang w:val="ru-RU"/>
        </w:rPr>
        <w:t xml:space="preserve">   </w:t>
      </w:r>
      <w:bookmarkStart w:id="31" w:name="__DdeLink__4308_1090450502"/>
      <w:r>
        <w:rPr>
          <w:b w:val="false"/>
          <w:bCs w:val="false"/>
          <w:color w:val="000000"/>
          <w:spacing w:val="-12"/>
          <w:sz w:val="28"/>
          <w:szCs w:val="28"/>
          <w:u w:val="none"/>
          <w:lang w:val="ru-RU"/>
        </w:rPr>
        <w:t>ГАУК «ЦНТ»</w:t>
      </w:r>
      <w:bookmarkEnd w:id="31"/>
      <w:r>
        <w:rPr>
          <w:b w:val="false"/>
          <w:bCs w:val="false"/>
          <w:color w:val="000000"/>
          <w:spacing w:val="-12"/>
          <w:sz w:val="28"/>
          <w:szCs w:val="28"/>
          <w:u w:val="none"/>
        </w:rPr>
        <w:t xml:space="preserve"> в 2019 г. осуществляло решение следующих задач:</w:t>
      </w:r>
    </w:p>
    <w:p>
      <w:pPr>
        <w:pStyle w:val="Normal"/>
        <w:numPr>
          <w:ilvl w:val="0"/>
          <w:numId w:val="2"/>
        </w:numPr>
        <w:spacing w:lineRule="auto" w:line="276"/>
        <w:jc w:val="both"/>
        <w:rPr/>
      </w:pPr>
      <w:r>
        <w:rPr>
          <w:rStyle w:val="Strong"/>
          <w:b w:val="false"/>
          <w:bCs w:val="false"/>
          <w:color w:val="000000"/>
          <w:sz w:val="28"/>
          <w:szCs w:val="28"/>
        </w:rPr>
        <w:t xml:space="preserve"> </w:t>
      </w:r>
      <w:r>
        <w:rPr>
          <w:rStyle w:val="Strong"/>
          <w:b w:val="false"/>
          <w:bCs w:val="false"/>
          <w:color w:val="000000"/>
          <w:sz w:val="28"/>
          <w:szCs w:val="28"/>
        </w:rPr>
        <w:t>сохранение, создание, распространение и освоение культурных ценностей;</w:t>
      </w:r>
    </w:p>
    <w:p>
      <w:pPr>
        <w:pStyle w:val="NormalWeb"/>
        <w:numPr>
          <w:ilvl w:val="0"/>
          <w:numId w:val="2"/>
        </w:numPr>
        <w:shd w:val="clear" w:fill="FFFFFF"/>
        <w:spacing w:before="0" w:after="0"/>
        <w:jc w:val="both"/>
        <w:rPr/>
      </w:pPr>
      <w:r>
        <w:rPr>
          <w:rStyle w:val="Strong"/>
          <w:b w:val="false"/>
          <w:bCs w:val="false"/>
          <w:color w:val="000000"/>
          <w:sz w:val="28"/>
          <w:szCs w:val="28"/>
        </w:rPr>
        <w:t xml:space="preserve"> </w:t>
      </w:r>
      <w:r>
        <w:rPr>
          <w:rStyle w:val="Strong"/>
          <w:b w:val="false"/>
          <w:bCs w:val="false"/>
          <w:color w:val="000000"/>
          <w:sz w:val="28"/>
          <w:szCs w:val="28"/>
        </w:rPr>
        <w:t>предоставление культурных благ населению (культурная деятельность) в различных формах и видах;</w:t>
      </w:r>
    </w:p>
    <w:p>
      <w:pPr>
        <w:pStyle w:val="NormalWeb"/>
        <w:numPr>
          <w:ilvl w:val="0"/>
          <w:numId w:val="2"/>
        </w:numPr>
        <w:shd w:val="clear" w:fill="FFFFFF"/>
        <w:spacing w:before="0" w:after="0"/>
        <w:jc w:val="both"/>
        <w:rPr/>
      </w:pPr>
      <w:r>
        <w:rPr>
          <w:rStyle w:val="Strong"/>
          <w:b w:val="false"/>
          <w:bCs w:val="false"/>
          <w:color w:val="000000"/>
          <w:sz w:val="28"/>
          <w:szCs w:val="28"/>
        </w:rPr>
        <w:t>р</w:t>
      </w:r>
      <w:r>
        <w:rPr>
          <w:rStyle w:val="Strong"/>
          <w:b w:val="false"/>
          <w:bCs w:val="false"/>
          <w:color w:val="000000"/>
          <w:sz w:val="28"/>
          <w:szCs w:val="28"/>
          <w:highlight w:val="white"/>
        </w:rPr>
        <w:t>азработка и реализация Концепции развития клубного дела в городе Севастополе в области народного творчества и культурно-просветительной работы;</w:t>
      </w:r>
    </w:p>
    <w:p>
      <w:pPr>
        <w:pStyle w:val="NormalWeb"/>
        <w:numPr>
          <w:ilvl w:val="0"/>
          <w:numId w:val="2"/>
        </w:numPr>
        <w:shd w:val="clear" w:fill="FFFFFF"/>
        <w:spacing w:before="0" w:after="0"/>
        <w:jc w:val="both"/>
        <w:rPr/>
      </w:pPr>
      <w:r>
        <w:rPr>
          <w:rStyle w:val="Strong"/>
          <w:b w:val="false"/>
          <w:bCs w:val="false"/>
          <w:color w:val="000000"/>
          <w:sz w:val="28"/>
          <w:szCs w:val="28"/>
          <w:highlight w:val="white"/>
        </w:rPr>
        <w:t>научно-методическая деятельность в области управления учреждениями культуры клубного типа;</w:t>
      </w:r>
    </w:p>
    <w:p>
      <w:pPr>
        <w:pStyle w:val="NormalWeb"/>
        <w:numPr>
          <w:ilvl w:val="0"/>
          <w:numId w:val="2"/>
        </w:numPr>
        <w:shd w:val="clear" w:fill="FFFFFF"/>
        <w:spacing w:before="0" w:after="0"/>
        <w:jc w:val="both"/>
        <w:rPr>
          <w:rStyle w:val="Strong"/>
          <w:b w:val="false"/>
          <w:b w:val="false"/>
          <w:bCs w:val="false"/>
          <w:color w:val="000000"/>
          <w:sz w:val="28"/>
          <w:szCs w:val="28"/>
        </w:rPr>
      </w:pPr>
      <w:r>
        <w:rPr>
          <w:rStyle w:val="Strong"/>
          <w:b w:val="false"/>
          <w:bCs w:val="false"/>
          <w:color w:val="000000"/>
          <w:sz w:val="28"/>
          <w:szCs w:val="28"/>
        </w:rPr>
        <w:t xml:space="preserve">организация, координация, проведение культурно-просветительных мероприятий, творческих вечеров, фестивалей, конкурсов, смотров, выставок, иных мероприятий;                                                                                                </w:t>
      </w:r>
      <w:r>
        <w:rPr>
          <w:rStyle w:val="Strong"/>
          <w:b w:val="false"/>
          <w:bCs w:val="false"/>
          <w:color w:val="000000"/>
          <w:sz w:val="24"/>
          <w:szCs w:val="24"/>
        </w:rPr>
        <w:t xml:space="preserve"> </w:t>
      </w:r>
    </w:p>
    <w:p>
      <w:pPr>
        <w:pStyle w:val="NormalWeb"/>
        <w:numPr>
          <w:ilvl w:val="0"/>
          <w:numId w:val="2"/>
        </w:numPr>
        <w:shd w:val="clear" w:fill="FFFFFF"/>
        <w:spacing w:before="0" w:after="0"/>
        <w:jc w:val="both"/>
        <w:rPr/>
      </w:pPr>
      <w:r>
        <w:rPr>
          <w:rStyle w:val="Strong"/>
          <w:b w:val="false"/>
          <w:bCs w:val="false"/>
          <w:color w:val="000000"/>
          <w:sz w:val="28"/>
          <w:szCs w:val="28"/>
          <w:highlight w:val="white"/>
        </w:rPr>
        <w:t xml:space="preserve"> </w:t>
      </w:r>
      <w:r>
        <w:rPr>
          <w:rStyle w:val="Strong"/>
          <w:b w:val="false"/>
          <w:bCs w:val="false"/>
          <w:color w:val="000000"/>
          <w:sz w:val="28"/>
          <w:szCs w:val="28"/>
          <w:highlight w:val="white"/>
        </w:rPr>
        <w:t>проведение семинаров, мастер-классов, творческих лабораторий по повышению квалификации специалистов клубных учреждений;</w:t>
      </w:r>
    </w:p>
    <w:p>
      <w:pPr>
        <w:pStyle w:val="NormalWeb"/>
        <w:numPr>
          <w:ilvl w:val="0"/>
          <w:numId w:val="2"/>
        </w:numPr>
        <w:shd w:val="clear" w:fill="FFFFFF"/>
        <w:spacing w:before="0" w:after="0"/>
        <w:jc w:val="both"/>
        <w:rPr/>
      </w:pPr>
      <w:r>
        <w:rPr>
          <w:rStyle w:val="Strong"/>
          <w:b w:val="false"/>
          <w:bCs w:val="false"/>
          <w:color w:val="000000"/>
          <w:sz w:val="28"/>
          <w:szCs w:val="28"/>
          <w:highlight w:val="white"/>
        </w:rPr>
        <w:t>р</w:t>
      </w:r>
      <w:r>
        <w:rPr>
          <w:color w:val="000000"/>
          <w:sz w:val="28"/>
          <w:szCs w:val="28"/>
          <w:highlight w:val="white"/>
        </w:rPr>
        <w:t>азработка и внедрение инновационных методик деятельности учреждений культуры клубного типа;</w:t>
      </w:r>
    </w:p>
    <w:p>
      <w:pPr>
        <w:pStyle w:val="NormalWeb"/>
        <w:numPr>
          <w:ilvl w:val="0"/>
          <w:numId w:val="2"/>
        </w:numPr>
        <w:shd w:val="clear" w:fill="FFFFFF"/>
        <w:spacing w:before="0" w:after="0"/>
        <w:jc w:val="both"/>
        <w:rPr/>
      </w:pPr>
      <w:r>
        <w:rPr>
          <w:color w:val="000000"/>
          <w:sz w:val="28"/>
          <w:szCs w:val="28"/>
          <w:highlight w:val="white"/>
        </w:rPr>
        <w:t xml:space="preserve"> </w:t>
      </w:r>
      <w:r>
        <w:rPr>
          <w:color w:val="000000"/>
          <w:sz w:val="28"/>
          <w:szCs w:val="28"/>
          <w:highlight w:val="white"/>
        </w:rPr>
        <w:t>разработка и внедрение единой информационной базы данных о деятельности клубных учреждений;</w:t>
      </w:r>
    </w:p>
    <w:p>
      <w:pPr>
        <w:pStyle w:val="NormalWeb"/>
        <w:numPr>
          <w:ilvl w:val="0"/>
          <w:numId w:val="2"/>
        </w:numPr>
        <w:shd w:val="clear" w:fill="FFFFFF"/>
        <w:spacing w:before="0" w:after="0"/>
        <w:jc w:val="both"/>
        <w:rPr/>
      </w:pPr>
      <w:r>
        <w:rPr>
          <w:color w:val="000000"/>
          <w:sz w:val="28"/>
          <w:szCs w:val="28"/>
          <w:highlight w:val="white"/>
        </w:rPr>
        <w:t>мониторинг и анализ деятельности клубных учреждений;</w:t>
      </w:r>
    </w:p>
    <w:p>
      <w:pPr>
        <w:pStyle w:val="NormalWeb"/>
        <w:numPr>
          <w:ilvl w:val="0"/>
          <w:numId w:val="2"/>
        </w:numPr>
        <w:shd w:val="clear" w:fill="FFFFFF"/>
        <w:spacing w:before="0" w:after="0"/>
        <w:jc w:val="both"/>
        <w:rPr/>
      </w:pPr>
      <w:r>
        <w:rPr>
          <w:color w:val="000000"/>
          <w:sz w:val="28"/>
          <w:szCs w:val="28"/>
          <w:highlight w:val="white"/>
        </w:rPr>
        <w:t>создание архива и реестра нематериального культурного наследия народного творчества;</w:t>
      </w:r>
    </w:p>
    <w:p>
      <w:pPr>
        <w:pStyle w:val="NormalWeb"/>
        <w:numPr>
          <w:ilvl w:val="0"/>
          <w:numId w:val="2"/>
        </w:numPr>
        <w:shd w:val="clear" w:fill="FFFFFF"/>
        <w:spacing w:before="0" w:after="0"/>
        <w:jc w:val="both"/>
        <w:rPr/>
      </w:pPr>
      <w:r>
        <w:rPr>
          <w:rStyle w:val="Strong"/>
          <w:b w:val="false"/>
          <w:bCs w:val="false"/>
          <w:color w:val="000000"/>
          <w:sz w:val="28"/>
          <w:szCs w:val="28"/>
          <w:highlight w:val="white"/>
        </w:rPr>
        <w:t>организация и проведение культурно-массовых мероприятий в целях пропаганды и популяризации народного творчества;</w:t>
      </w:r>
    </w:p>
    <w:p>
      <w:pPr>
        <w:pStyle w:val="NormalWeb"/>
        <w:numPr>
          <w:ilvl w:val="0"/>
          <w:numId w:val="2"/>
        </w:numPr>
        <w:shd w:val="clear" w:fill="FFFFFF"/>
        <w:spacing w:before="0" w:after="0"/>
        <w:jc w:val="both"/>
        <w:rPr/>
      </w:pPr>
      <w:r>
        <w:rPr>
          <w:rStyle w:val="Strong"/>
          <w:b w:val="false"/>
          <w:bCs w:val="false"/>
          <w:color w:val="000000"/>
          <w:sz w:val="28"/>
          <w:szCs w:val="28"/>
        </w:rPr>
        <w:t>организация изготовления предметов художественного оформления спектаклей, концертов, представлений, иных мероприятий;</w:t>
      </w:r>
    </w:p>
    <w:p>
      <w:pPr>
        <w:pStyle w:val="NormalWeb"/>
        <w:numPr>
          <w:ilvl w:val="0"/>
          <w:numId w:val="2"/>
        </w:numPr>
        <w:shd w:val="clear" w:fill="FFFFFF"/>
        <w:spacing w:before="0" w:after="0"/>
        <w:jc w:val="both"/>
        <w:rPr/>
      </w:pPr>
      <w:r>
        <w:rPr>
          <w:rStyle w:val="Strong"/>
          <w:b w:val="false"/>
          <w:bCs w:val="false"/>
          <w:color w:val="000000"/>
          <w:sz w:val="28"/>
          <w:szCs w:val="28"/>
        </w:rPr>
        <w:t xml:space="preserve"> </w:t>
      </w:r>
      <w:r>
        <w:rPr>
          <w:rStyle w:val="Strong"/>
          <w:b w:val="false"/>
          <w:bCs w:val="false"/>
          <w:color w:val="000000"/>
          <w:sz w:val="28"/>
          <w:szCs w:val="28"/>
        </w:rPr>
        <w:t>реализация сопутствующих услуг, предоставляемых участникам и зрителям мероприятий;</w:t>
      </w:r>
    </w:p>
    <w:p>
      <w:pPr>
        <w:pStyle w:val="NormalWeb"/>
        <w:numPr>
          <w:ilvl w:val="0"/>
          <w:numId w:val="2"/>
        </w:numPr>
        <w:shd w:val="clear" w:fill="FFFFFF"/>
        <w:spacing w:before="0" w:after="0"/>
        <w:jc w:val="both"/>
        <w:rPr/>
      </w:pPr>
      <w:r>
        <w:rPr>
          <w:rStyle w:val="Strong"/>
          <w:b w:val="false"/>
          <w:bCs w:val="false"/>
          <w:color w:val="000000"/>
          <w:sz w:val="28"/>
          <w:szCs w:val="28"/>
        </w:rPr>
        <w:t>координация деятельности творческих коллективов, артистов, музыкантов, композиторов и иных коллективов, специалистов всех жанров искусства с целью реализации концертных, филармонических, театральных и других программ;</w:t>
      </w:r>
    </w:p>
    <w:p>
      <w:pPr>
        <w:pStyle w:val="NormalWeb"/>
        <w:numPr>
          <w:ilvl w:val="0"/>
          <w:numId w:val="2"/>
        </w:numPr>
        <w:shd w:val="clear" w:fill="FFFFFF"/>
        <w:spacing w:before="0" w:after="0"/>
        <w:jc w:val="both"/>
        <w:rPr/>
      </w:pPr>
      <w:r>
        <w:rPr>
          <w:rStyle w:val="Strong"/>
          <w:b w:val="false"/>
          <w:bCs w:val="false"/>
          <w:color w:val="000000"/>
          <w:sz w:val="28"/>
          <w:szCs w:val="28"/>
        </w:rPr>
        <w:t>организация гастрольно - концертной и выставочной деятельности и иной деятельности на территории города Севастополя, в Российской Федерации и за рубежом;</w:t>
      </w:r>
    </w:p>
    <w:p>
      <w:pPr>
        <w:pStyle w:val="NormalWeb"/>
        <w:numPr>
          <w:ilvl w:val="0"/>
          <w:numId w:val="2"/>
        </w:numPr>
        <w:shd w:val="clear" w:fill="FFFFFF"/>
        <w:spacing w:before="0" w:after="0"/>
        <w:jc w:val="both"/>
        <w:rPr/>
      </w:pPr>
      <w:r>
        <w:rPr>
          <w:rStyle w:val="Strong"/>
          <w:b w:val="false"/>
          <w:bCs w:val="false"/>
          <w:color w:val="000000"/>
          <w:sz w:val="28"/>
          <w:szCs w:val="28"/>
        </w:rPr>
        <w:t xml:space="preserve"> </w:t>
      </w:r>
      <w:r>
        <w:rPr>
          <w:rStyle w:val="Strong"/>
          <w:b w:val="false"/>
          <w:bCs w:val="false"/>
          <w:color w:val="000000"/>
          <w:sz w:val="28"/>
          <w:szCs w:val="28"/>
        </w:rPr>
        <w:t>осуществление других социально-культурных функций;</w:t>
      </w:r>
    </w:p>
    <w:p>
      <w:pPr>
        <w:pStyle w:val="NormalWeb"/>
        <w:numPr>
          <w:ilvl w:val="0"/>
          <w:numId w:val="2"/>
        </w:numPr>
        <w:shd w:val="clear" w:fill="FFFFFF"/>
        <w:spacing w:lineRule="auto" w:line="276" w:before="0" w:after="0"/>
        <w:jc w:val="both"/>
        <w:rPr/>
      </w:pPr>
      <w:r>
        <w:rPr>
          <w:rStyle w:val="Strong"/>
          <w:b w:val="false"/>
          <w:bCs w:val="false"/>
          <w:color w:val="000000"/>
          <w:sz w:val="28"/>
          <w:szCs w:val="28"/>
        </w:rPr>
        <w:t>организация, координация и проведение культурно-массовых мероприятий.</w:t>
      </w:r>
    </w:p>
    <w:p>
      <w:pPr>
        <w:pStyle w:val="NormalWeb"/>
        <w:numPr>
          <w:ilvl w:val="0"/>
          <w:numId w:val="0"/>
        </w:numPr>
        <w:shd w:val="clear" w:fill="FFFFFF"/>
        <w:spacing w:lineRule="auto" w:line="276" w:before="0" w:after="0"/>
        <w:ind w:left="720" w:hanging="0"/>
        <w:jc w:val="both"/>
        <w:rPr>
          <w:rStyle w:val="Strong"/>
          <w:b w:val="false"/>
          <w:b w:val="false"/>
          <w:bCs w:val="false"/>
          <w:color w:val="000000"/>
          <w:sz w:val="28"/>
          <w:szCs w:val="28"/>
        </w:rPr>
      </w:pPr>
      <w:r>
        <w:rPr>
          <w:b w:val="false"/>
          <w:bCs w:val="false"/>
          <w:color w:val="000000"/>
          <w:sz w:val="28"/>
          <w:szCs w:val="28"/>
        </w:rPr>
      </w:r>
    </w:p>
    <w:p>
      <w:pPr>
        <w:pStyle w:val="Normal"/>
        <w:spacing w:lineRule="auto" w:line="276"/>
        <w:jc w:val="center"/>
        <w:rPr/>
      </w:pPr>
      <w:r>
        <w:rPr>
          <w:b/>
          <w:sz w:val="28"/>
          <w:szCs w:val="28"/>
          <w:u w:val="single"/>
        </w:rPr>
        <w:t xml:space="preserve">Раздел 5. Участие в региональных, городских </w:t>
      </w:r>
    </w:p>
    <w:p>
      <w:pPr>
        <w:pStyle w:val="Normal"/>
        <w:spacing w:lineRule="auto" w:line="276"/>
        <w:jc w:val="center"/>
        <w:rPr/>
      </w:pPr>
      <w:r>
        <w:rPr>
          <w:b/>
          <w:sz w:val="28"/>
          <w:szCs w:val="28"/>
          <w:u w:val="single"/>
        </w:rPr>
        <w:t>и целевых программах</w:t>
      </w:r>
    </w:p>
    <w:p>
      <w:pPr>
        <w:pStyle w:val="Normal"/>
        <w:spacing w:lineRule="auto" w:line="276"/>
        <w:jc w:val="center"/>
        <w:rPr>
          <w:b/>
          <w:b/>
          <w:sz w:val="28"/>
          <w:szCs w:val="28"/>
          <w:u w:val="single"/>
        </w:rPr>
      </w:pPr>
      <w:r>
        <w:rPr>
          <w:b/>
          <w:sz w:val="28"/>
          <w:szCs w:val="28"/>
          <w:u w:val="single"/>
        </w:rPr>
      </w:r>
    </w:p>
    <w:p>
      <w:pPr>
        <w:pStyle w:val="Normal"/>
        <w:spacing w:lineRule="auto" w:line="276"/>
        <w:ind w:firstLine="850"/>
        <w:jc w:val="both"/>
        <w:rPr/>
      </w:pPr>
      <w:r>
        <w:rPr>
          <w:sz w:val="28"/>
          <w:szCs w:val="28"/>
        </w:rPr>
        <w:t xml:space="preserve">В 2019 году в рамках государственной программы г.Севастополя «Развитие культуры  и туризма города Севастополя» </w:t>
      </w:r>
      <w:r>
        <w:rPr>
          <w:color w:val="000000"/>
          <w:sz w:val="28"/>
          <w:szCs w:val="28"/>
        </w:rPr>
        <w:t>ГАУК г.Севастополя «Центр народного творчества»</w:t>
      </w:r>
      <w:r>
        <w:rPr>
          <w:sz w:val="28"/>
          <w:szCs w:val="28"/>
        </w:rPr>
        <w:t xml:space="preserve"> были выделены средства в объёме  25 583,9 тыс.руб. на проведение фестивалей, смотров, конкурсов, выставок, общественных и социально-значимых мероприятий и других творческих проектов.                                                           </w:t>
      </w:r>
    </w:p>
    <w:p>
      <w:pPr>
        <w:pStyle w:val="Normal"/>
        <w:spacing w:lineRule="auto" w:line="276"/>
        <w:ind w:firstLine="850"/>
        <w:jc w:val="both"/>
        <w:rPr/>
      </w:pPr>
      <w:r>
        <w:rPr>
          <w:sz w:val="28"/>
          <w:szCs w:val="28"/>
        </w:rPr>
        <w:t xml:space="preserve">                                                                                              </w:t>
      </w:r>
    </w:p>
    <w:p>
      <w:pPr>
        <w:pStyle w:val="Normal"/>
        <w:spacing w:lineRule="auto" w:line="276"/>
        <w:ind w:firstLine="426"/>
        <w:jc w:val="both"/>
        <w:rPr/>
      </w:pPr>
      <w:r>
        <w:rPr>
          <w:sz w:val="28"/>
          <w:szCs w:val="28"/>
        </w:rPr>
        <w:t>Организовано  и проведено 57  мероприятий, а именно:</w:t>
      </w:r>
    </w:p>
    <w:tbl>
      <w:tblPr>
        <w:tblW w:w="16016" w:type="dxa"/>
        <w:jc w:val="left"/>
        <w:tblInd w:w="-6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4a0" w:noVBand="1" w:noHBand="0" w:lastColumn="0" w:firstColumn="1" w:lastRow="0" w:firstRow="1"/>
      </w:tblPr>
      <w:tblGrid>
        <w:gridCol w:w="1132"/>
        <w:gridCol w:w="1276"/>
        <w:gridCol w:w="7678"/>
        <w:gridCol w:w="1275"/>
        <w:gridCol w:w="1418"/>
        <w:gridCol w:w="850"/>
        <w:gridCol w:w="1984"/>
        <w:gridCol w:w="401"/>
      </w:tblGrid>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rPr/>
            </w:pPr>
            <w:r>
              <w:rPr/>
            </w:r>
            <w:bookmarkStart w:id="32" w:name="_GoBack1"/>
            <w:bookmarkStart w:id="33" w:name="_GoBack1"/>
            <w:bookmarkEnd w:id="33"/>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jc w:val="center"/>
              <w:rPr/>
            </w:pPr>
            <w:r>
              <w:rPr/>
            </w:r>
          </w:p>
        </w:tc>
        <w:tc>
          <w:tcPr>
            <w:tcW w:w="1360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jc w:val="both"/>
              <w:rPr/>
            </w:pPr>
            <w:r>
              <w:rPr/>
              <w:t>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25.01.2019-29.01.2019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color w:val="000000"/>
              </w:rPr>
              <w:t>Участие ГБУК « Севастопольский хореографический центр «Радость» в финале Чемпионата России по народным танцам</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133 977,00</w:t>
            </w:r>
          </w:p>
          <w:p>
            <w:pPr>
              <w:pStyle w:val="Normal"/>
              <w:jc w:val="center"/>
              <w:rPr/>
            </w:pPr>
            <w: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Москва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02.02.2019-05.02.2019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Участие ГБУК « Севастопольский хореографический центр «Радость» в полуфинале телевизионного проекта «Folk of Dance»</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450 600,00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Москва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18.02.2019-21.02.2019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Autospacing="1" w:after="0"/>
              <w:rPr/>
            </w:pPr>
            <w:r>
              <w:rPr>
                <w:color w:val="00000A"/>
              </w:rPr>
              <w:t xml:space="preserve">Участие ГБУК «Севастопольский центр культуры и искусства» Народный крымскотатарский хореографический коллектив «Акъяр» в закрытом проекте </w:t>
            </w:r>
            <w:r>
              <w:rPr>
                <w:color w:val="00000A"/>
                <w:lang w:val="en-US"/>
              </w:rPr>
              <w:t>III</w:t>
            </w:r>
            <w:r>
              <w:rPr>
                <w:color w:val="00000A"/>
              </w:rPr>
              <w:t xml:space="preserve"> Национальная премия в области хореографии «Приз хореографа Виктора Шершнева»</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607 100,00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Fonts w:eastAsia="Calibri"/>
                <w:sz w:val="22"/>
                <w:szCs w:val="22"/>
                <w:lang w:eastAsia="en-US"/>
              </w:rPr>
              <w:t xml:space="preserve">Бюджет города Севастополя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Fonts w:eastAsia="Calibri"/>
                <w:sz w:val="22"/>
                <w:szCs w:val="22"/>
                <w:lang w:eastAsia="en-US"/>
              </w:rPr>
              <w:t xml:space="preserve">Сочи </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28.03.2019-01.04.2019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Участие коллектива ГБУК «Севастопольский центр культуры и искусства» Образцовая хореографическая студия «Чёрное море» в творческом форуме и фестивале-конкурсе «Планета искусств</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372 100,00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Сочи</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 xml:space="preserve">23 февраля 2019 </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bCs/>
                <w:color w:val="000000"/>
              </w:rPr>
              <w:t xml:space="preserve">Организация и проведение концертной программы, посвящённой празднованию Дня Защитника Отечества и 5-й годовщины Дня Народной воли (начало «Русской весны» в г.Севастополе, 2014 год)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color w:val="00000A"/>
              </w:rPr>
              <w:t>624 572,76</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 xml:space="preserve">Площадь </w:t>
            </w:r>
          </w:p>
          <w:p>
            <w:pPr>
              <w:pStyle w:val="Normal"/>
              <w:jc w:val="center"/>
              <w:rPr/>
            </w:pPr>
            <w:r>
              <w:rPr/>
              <w:t>Нахимова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67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6</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18 марта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bCs/>
                <w:color w:val="000000"/>
              </w:rPr>
              <w:t>Организация и проведение цикла мероприятий, посвященных празднованию 5-й годовщины воссоединения г.Севастополя и Крыма с Россией</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color w:val="00000A"/>
              </w:rPr>
              <w:t>1 619 375,08</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 xml:space="preserve">Площадь </w:t>
            </w:r>
          </w:p>
          <w:p>
            <w:pPr>
              <w:pStyle w:val="Normal"/>
              <w:jc w:val="center"/>
              <w:rPr/>
            </w:pPr>
            <w:r>
              <w:rPr/>
              <w:t>Нахимова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7</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18 марта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bCs/>
                <w:color w:val="000000"/>
              </w:rPr>
              <w:t>Оказание содействия в организации и обеспечении безопасности при проведении массового мероприятия - «Празднование пятилетия Русской весны» в г.Севастополе</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3 466 924,00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Площадь</w:t>
            </w:r>
          </w:p>
          <w:p>
            <w:pPr>
              <w:pStyle w:val="Normal"/>
              <w:jc w:val="center"/>
              <w:rPr/>
            </w:pPr>
            <w:r>
              <w:rPr/>
              <w:t>Нахимова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8</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17.03.2019-20.03.2019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Организация и проведение цикла мероприятий, посвящённых празднованию 5-й годовщины возвращения города Севастополя в Россию (организация мероприятий в рамках Дней Севастополя в городе Москве)</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1 054 175,00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Москва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9</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Март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Содействие в проведении торжественной церемонии открытия и Гала-концерта победителей XXI-го Регионального конкурса учащихся музыкальных школ им.Д.Б.Кабалевского</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20 525,00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 xml:space="preserve"> </w:t>
            </w:r>
            <w:r>
              <w:rPr/>
              <w:t>Севастополь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10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15 марта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Организация и проведение городского торжественного собрания, посвящённого Дню возвращения Севастополя в Россию (в рамках 5-летия празднования Дня возвращения Севастополя в Россию)</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50 000,00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ГБУК «САРДТ им. А.В.Луначарского»</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11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26 марта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Историко-патриотический тур «Помни имя своё»</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36 800,00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Севастополь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12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25 марта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Autospacing="1" w:after="0"/>
              <w:jc w:val="both"/>
              <w:rPr/>
            </w:pPr>
            <w:r>
              <w:rPr>
                <w:color w:val="00000A"/>
              </w:rPr>
              <w:t>Торжественное мероприятие и праздничный концерт-капустник, посвящённый Дню работника культуры Российской Федерации</w:t>
            </w:r>
          </w:p>
          <w:p>
            <w:pPr>
              <w:pStyle w:val="Normal"/>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35 000,00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Autospacing="1" w:after="0"/>
              <w:jc w:val="center"/>
              <w:rPr/>
            </w:pPr>
            <w:r>
              <w:rPr>
                <w:color w:val="00000A"/>
              </w:rPr>
              <w:t>ГБУК Севастопольский центр культуры и искусства»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13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25.03.2019-28.03.2019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Организация и проведение программы Дни Екатеринбурга и Свердловской области к Международному Дню театра 2019 г.</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53 000,00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Севастополь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14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19.04.2019-24.04.2019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color w:val="000000"/>
              </w:rPr>
              <w:t>Организация участия коллектива ГБУК «Культурно-информационный центр» Народный ансамбль эстрадного танца «Мистериум» в Восемнадцатых молодёжных Дельфийских играх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256 500,00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Ростов-на-Дону</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15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20 апреля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Содействие в организации проведения праздничного мероприятия, посвящённого 60-летию со дня образования Севастопольской музыкальной школы № 3</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77 780,00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Севастополь, музыкальная школа 3</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16</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8 мая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 xml:space="preserve">Организация и проведение театрализованной концертной программы, посвящённой празднованию 74-й годовщины Победы в Великой Отечественной войне 1941-1945 гг. и 75-й годовщины освобождения Севастополя от немецко-фашистских захватчиков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334 600,00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ГБУК «САРДТ имени А.В.Луначарского</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17</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Июнь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Организация и проведение цикла мероприятий, посвященных празднованию Дня России и Дня города Севастополя (в том числе: организация и проведение III Всероссийского фестиваля военных оркестров войск национальной гвардии Российской Федерации «ВСЕГДА НА СТРАЖЕ-2019»</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1 189 712,00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Севастополь</w:t>
            </w:r>
          </w:p>
          <w:p>
            <w:pPr>
              <w:pStyle w:val="Normal"/>
              <w:jc w:val="center"/>
              <w:rPr/>
            </w:pPr>
            <w:r>
              <w:rPr/>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18</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8 мая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Autospacing="1" w:after="0"/>
              <w:rPr/>
            </w:pPr>
            <w:r>
              <w:rPr>
                <w:color w:val="00000A"/>
              </w:rPr>
              <w:t>Организация праздничного концерта сводного оркестра русских инструментов «Поклонимся великим тем годам»</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89 000,00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Площадь</w:t>
            </w:r>
          </w:p>
          <w:p>
            <w:pPr>
              <w:pStyle w:val="Normal"/>
              <w:jc w:val="center"/>
              <w:rPr/>
            </w:pPr>
            <w:r>
              <w:rPr/>
              <w:t>Нахимова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19</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30.06.2019-03.07.2019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Организация участия ГБУК «БЦКС» народный самодеятельный  коллектив казачьей песни «Тавричане» в IX Всероссийском фестивале-конкурсе «Казачья застава»</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567 000,00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Санкт-Петербург</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20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25.05.2019-27.05.2019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 xml:space="preserve">Организация участия ГБУК «Севастопольский центр культуры и искусства» народный фольклорный ансамбль «Русь» в международном фестивале народного творчества «Ты, Россия, и сердце, и песня моя»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198 000,00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Липецк</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849"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21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24 мая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 xml:space="preserve">Содействие в организации проведения торжественного мероприятия и праздничного концерта, посвященного 80-летию со дня основания Севастопольской музыкальной школы № 1 имени Н.А.Римского-Корсакова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20 160,00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ГБУК «Севастопольский центр культуры и искусства»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22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24.05.2019, 29.05.2019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bCs/>
                <w:color w:val="000000"/>
              </w:rPr>
              <w:t xml:space="preserve">Оказание содействия в организации и обеспечении безопасности при проведении VI Всеармейского смотра-конкурса ансамблей песни и пляски Вооруженных Сил Российской Федерации «Словом и делом»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399 800,00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Площадь</w:t>
            </w:r>
          </w:p>
          <w:p>
            <w:pPr>
              <w:pStyle w:val="Normal"/>
              <w:jc w:val="center"/>
              <w:rPr/>
            </w:pPr>
            <w:r>
              <w:rPr/>
              <w:t>Нахимова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23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25 мая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 xml:space="preserve">Оказание содействия в организации и обеспечении безопасности при проведении культурно-массового мероприятия, приуроченного к 101-й годовщине со Дня образования пограничных органов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208 150,00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 xml:space="preserve">Площадь </w:t>
            </w:r>
          </w:p>
          <w:p>
            <w:pPr>
              <w:pStyle w:val="Normal"/>
              <w:jc w:val="center"/>
              <w:rPr/>
            </w:pPr>
            <w:bookmarkStart w:id="34" w:name="__DdeLink__541_8912415291"/>
            <w:bookmarkEnd w:id="34"/>
            <w:r>
              <w:rPr/>
              <w:t>Нахимова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24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11 июня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 xml:space="preserve">Организация и проведение концертной программы, посвящённой празднованию Дня России и 236-й годовщины основания города Севастополя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391 500,00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 xml:space="preserve">ГБУК САРДТ имени А.В.Луначарского  </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25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19.06.2019-23.06.2019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Autospacing="1" w:after="0"/>
              <w:rPr/>
            </w:pPr>
            <w:r>
              <w:rPr>
                <w:color w:val="00000A"/>
              </w:rPr>
              <w:t>Организация и проведение III Всероссийского многожанрового фестиваля-конкурса «Грани таланта», посвященного Дню начала Великой Отечественной войны</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32 492,00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Севастополь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26</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Июнь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Гала-концерт участников (приглашенных гостей) III Всероссийского фестиваля военных оркестров войск национальной гвардии Российской Федерации «ВСЕГДА НА СТРАЖЕ-2019», посвященный празднованию Дня России и 236-й годовщине со Дня основания города</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1 028 925,00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Севастополь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549"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27</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28 июня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color w:val="00000A"/>
              </w:rPr>
              <w:t>Оказание содействия в обеспечении комплекса военно-патриотических мероприятий в рамках Международного военно-технического форума «Армия-2019»</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55 000,00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Севастополь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685"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28</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27.06.2019-30.06.2019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color w:val="00000A"/>
              </w:rPr>
              <w:t>Организация участия ГБУК «Севастопольский хореографический центр «Радость» в 11 зональном этапе всероссийского фестиваля любительских творческих коллективов Южного и Северо-Кавказского Федерального округа</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120 000,00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Ростов-на-Дону</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425"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29</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Июнь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Autospacing="1" w:after="0"/>
              <w:rPr/>
            </w:pPr>
            <w:r>
              <w:rPr>
                <w:color w:val="00000A"/>
              </w:rPr>
              <w:t>Организация и проведение литературно-музыкального, букинистического фестиваля «Алые паруса»</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810 288,00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Севастополь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425"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30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23.06.2019-30.06.2019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Autospacing="1" w:after="0"/>
              <w:rPr/>
            </w:pPr>
            <w:r>
              <w:rPr>
                <w:color w:val="00000A"/>
              </w:rPr>
              <w:t>Организация и проведение XIII Международного конкурса-фестиваля народной музыки и танца «Самородки-2019»</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176 546,00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Севастополь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425"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31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07 июля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Autospacing="1" w:after="0"/>
              <w:rPr/>
            </w:pPr>
            <w:r>
              <w:rPr>
                <w:color w:val="00000A"/>
              </w:rPr>
              <w:t>Организация проведения программ в рамках торжественного мероприятия, посвященного празднованию Дня семьи, любви и верности</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56 000,00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Севастополь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425"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32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28 июля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Autospacing="1" w:after="0"/>
              <w:rPr/>
            </w:pPr>
            <w:r>
              <w:rPr>
                <w:color w:val="00000A"/>
              </w:rPr>
              <w:t>Содействие в организации концертной программы, посвященной празднованию Дня Военно-морского флота</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207 069,91</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Площадь</w:t>
            </w:r>
          </w:p>
          <w:p>
            <w:pPr>
              <w:pStyle w:val="Normal"/>
              <w:jc w:val="center"/>
              <w:rPr/>
            </w:pPr>
            <w:r>
              <w:rPr/>
              <w:t>Нахимова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65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lang w:val="en-US"/>
              </w:rPr>
              <w:t>33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29-30 июля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bCs/>
                <w:color w:val="000000"/>
              </w:rPr>
              <w:t xml:space="preserve">Организация экспертно-аналитической сессии по обсуждению интеграции создаваемых культурно-образовательного и музейного комплекса с действующими организациями культуры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115 175,00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bCs/>
                <w:color w:val="000000"/>
              </w:rPr>
              <w:t>ЦГБ им.Л.Н.Толстого</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34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22 августа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Autospacing="1" w:after="0"/>
              <w:rPr/>
            </w:pPr>
            <w:r>
              <w:rPr>
                <w:color w:val="00000A"/>
              </w:rPr>
              <w:t>Городской праздничный концерт, посвященный Дню Государственного флага Российской Федерации</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32 000,00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Севастополь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35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29-31 августа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Autospacing="1" w:after="0"/>
              <w:rPr/>
            </w:pPr>
            <w:r>
              <w:rPr>
                <w:color w:val="00000A"/>
              </w:rPr>
              <w:t xml:space="preserve">Торжественной церемонии открытия Всероссийского театрального марафона в Южном федеральном округе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245 355,00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Астрахань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36</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3-4 сентября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Autospacing="1" w:after="0"/>
              <w:rPr/>
            </w:pPr>
            <w:r>
              <w:rPr>
                <w:color w:val="00000A"/>
              </w:rPr>
              <w:t>Организация гастрольной деятельности в рамках общероссийской программы «Большие гастроли»</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587 085,00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 xml:space="preserve">ГБУК САРДТ имени А.В.Луначарского  </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37</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30 сентября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color w:val="000000"/>
              </w:rPr>
              <w:t xml:space="preserve">Организация участия ГБУК «Дворец культуры рыбаков» Народный хор «Чаривницы» во Всероссийском хоровом фестивале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242 550,000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color w:val="000000"/>
              </w:rPr>
              <w:t>Ростов-на-Дону</w:t>
            </w:r>
          </w:p>
          <w:p>
            <w:pPr>
              <w:pStyle w:val="Normal"/>
              <w:jc w:val="center"/>
              <w:rPr/>
            </w:pPr>
            <w:r>
              <w:rPr/>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38</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14-26 сентября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color w:val="000000"/>
              </w:rPr>
              <w:t xml:space="preserve">Организация гастролей Государственного автономного учреждения культуры Иркутский областной театр юного зрителя им.А.Вампилова в рамках программы «Большие гастроли для детей и молодежи»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768 800,00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color w:val="000000"/>
              </w:rPr>
              <w:t>Севастополь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39</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13 сентября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color w:val="000000"/>
              </w:rPr>
              <w:t xml:space="preserve">Организация и проведение Торжественной церемонии вручения литературной премии имени Л.Н.Толстого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10 480,00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color w:val="000000"/>
              </w:rPr>
              <w:t>ЦГБ им.Л.Н.Толстого</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40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11 августа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color w:val="000000"/>
              </w:rPr>
              <w:t xml:space="preserve">Оказание содействия в организации и обеспечении безопасности при проведении массового мероприятия «XXIV Байк-Шоу «Тень Вавилона»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68 322,43</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Площадь</w:t>
            </w:r>
          </w:p>
          <w:p>
            <w:pPr>
              <w:pStyle w:val="Normal"/>
              <w:jc w:val="center"/>
              <w:rPr/>
            </w:pPr>
            <w:r>
              <w:rPr/>
              <w:t>Нахимова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41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16 сентября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color w:val="000000"/>
              </w:rPr>
              <w:t xml:space="preserve">Организация мероприятия «Всероссийский театральный марафон в год Театра в России»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114 000,00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Астрахань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42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19 сентября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color w:val="000000"/>
              </w:rPr>
              <w:t>Организация мероприятия «Вторые Пушкинские чтения»</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39 195,00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bCs/>
                <w:color w:val="000000"/>
              </w:rPr>
              <w:t>ЦГБ им.Л.Н.Толстого</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43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21 сенября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color w:val="000000"/>
              </w:rPr>
              <w:t>Организация мероприятия «ХV Кочующий фестиваль «Манящие миры. Этническая Россия»</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29 050,00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bCs/>
                <w:color w:val="000000"/>
              </w:rPr>
              <w:t xml:space="preserve">Парк им.А.Ахматовой </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44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26 сентября-06 октября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color w:val="000000"/>
              </w:rPr>
              <w:t>Оказание содействия в проведении 1 Международного фестиваля-пленэра «Лигурийские сезоны в Севастополе»</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45 500,00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color w:val="000000"/>
              </w:rPr>
              <w:t>Севастополь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45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28 сентября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color w:val="000000"/>
              </w:rPr>
              <w:t>Организация и проведение Межрегионального открытого фестиваля детского и юношеского творчества «Байдарские самоцветы»</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50 000,00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color w:val="000000"/>
              </w:rPr>
              <w:t>С.Орлиное (Дом культуры)</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46</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25-29 сентября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color w:val="000000"/>
              </w:rPr>
              <w:t>Организация участия коллектива ГБУК г.Севастополя «Дворец культуры рыбаков» Севастопольский театр им.Кукол» в XVI Международном фестивале спектаклей для детей и подростков «Кееда»</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10 097,09</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color w:val="000000"/>
              </w:rPr>
              <w:t>Республика Калмыкия г.Элиста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47</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25 ноября – 3 декабря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 xml:space="preserve">Организация участия коллектива ГБУК г.Севастополя «Севастопольский хореографический центр «Радость» в XVI Международном фестивале «Москва встречает друзей»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147 572,00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color w:val="000000"/>
              </w:rPr>
              <w:t>Москва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48</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25 сентября – 15 октября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 xml:space="preserve">Оказание содействия в проведении Севастопольского пленэра художников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85 600,00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color w:val="000000"/>
              </w:rPr>
              <w:t>Севастополь</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49</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8-14 октября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 xml:space="preserve">Организация и проведение Первого Международного фестиваля-конкурса профессиональных театров танца «АРТ-Бухта»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23 500,00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color w:val="000000"/>
              </w:rPr>
              <w:t>САТТ им.В.А.Елизарова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50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26 октября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Организация и проведение фольклорного фестиваля в стиле культурных народных традиций «Орден Земли» 26 октября 2019 г.</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50 000,00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color w:val="000000"/>
              </w:rPr>
              <w:t>Дворец культуры с.Терновка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51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 ноября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 xml:space="preserve">Организация и проведение  III Регионального смотра-конкурса народного творчества пожилых людей «Когда поёт душа» под девизом «Мои года — моё богатство»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49 572,00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ГБУК Культурный комплекс «Корабел»</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52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01-05 ноября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Всероссийский фестиваль-ярмарка народно-художественных промыслов «Яркая Россия. Яркие традиции. Единый народ» в рамках проведения федерального праздника День народного единства</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90 000,00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color w:val="000000"/>
              </w:rPr>
              <w:t>Ростов-на-Дону</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53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24 декабря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Организация и проведение Новогодней Ёлки для детей - победителей Международных, Всероссийских и региональных смотров, фестивалей, конкурсов и спортивных соревнований города Севастополя, вручение новогодних подарков</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633 860,50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 xml:space="preserve">ГБУК САРДТ имени А.В.Луначарского  </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54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4 ноября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Организация и проведение концертной программы, посвященной празднованию  Дня народного единства</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705 421,80</w:t>
            </w:r>
          </w:p>
          <w:p>
            <w:pPr>
              <w:pStyle w:val="Normal"/>
              <w:jc w:val="center"/>
              <w:rPr/>
            </w:pPr>
            <w: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Площадь</w:t>
            </w:r>
          </w:p>
          <w:p>
            <w:pPr>
              <w:pStyle w:val="Normal"/>
              <w:jc w:val="center"/>
              <w:rPr/>
            </w:pPr>
            <w:r>
              <w:rPr/>
              <w:t>Нахимова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55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22-25 ноября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 xml:space="preserve">Организация участия коллектива ГБУК г.Севастополя «Дворец культуры рыбаков» образцовый вокальный ансамбль «Маленький принц» во II Международном фестивале-конкурсе детского, юношеского и взрослого творчества «Ритмы столицы»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294 158,00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color w:val="000000"/>
              </w:rPr>
              <w:t>Москва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56</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21 декабря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Организация, создание и проведение культурно-массового мероприятия «Открытие Новогодней Ёлки 2020»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4 901 587,41</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Площадь</w:t>
            </w:r>
          </w:p>
          <w:p>
            <w:pPr>
              <w:pStyle w:val="Normal"/>
              <w:jc w:val="center"/>
              <w:rPr/>
            </w:pPr>
            <w:r>
              <w:rPr/>
              <w:t>Нахимова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r>
        <w:trPr>
          <w:trHeight w:val="391"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ListParagraph"/>
              <w:spacing w:before="0" w:after="0"/>
              <w:contextualSpacing/>
              <w:rPr/>
            </w:pPr>
            <w:r>
              <w:rPr/>
              <w:t>57</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31 декабря 2019</w:t>
            </w:r>
          </w:p>
        </w:tc>
        <w:tc>
          <w:tcPr>
            <w:tcW w:w="7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 xml:space="preserve">Организация, создание и проведение праздничного мероприятия, посвященного празднованию встречи Нового 2020 года 31 декабря 2019 г.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1 547 054,40</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rPr/>
            </w:pPr>
            <w:r>
              <w:rPr/>
              <w:t>Бюджет города Севастополя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t>Площадь</w:t>
            </w:r>
          </w:p>
          <w:p>
            <w:pPr>
              <w:pStyle w:val="Normal"/>
              <w:jc w:val="center"/>
              <w:rPr/>
            </w:pPr>
            <w:r>
              <w:rPr/>
              <w:t>Нахимова</w:t>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jc w:val="center"/>
              <w:rPr/>
            </w:pPr>
            <w:r>
              <w:rPr/>
            </w:r>
          </w:p>
        </w:tc>
      </w:tr>
    </w:tbl>
    <w:p>
      <w:pPr>
        <w:pStyle w:val="Normal"/>
        <w:spacing w:lineRule="auto" w:line="276"/>
        <w:ind w:hanging="0"/>
        <w:jc w:val="both"/>
        <w:rPr/>
      </w:pPr>
      <w:r>
        <w:rPr>
          <w:sz w:val="28"/>
          <w:szCs w:val="28"/>
        </w:rPr>
        <w:tab/>
        <w:t xml:space="preserve">Выделенные средства  освоены в размере </w:t>
      </w:r>
      <w:bookmarkStart w:id="35" w:name="_GoBack"/>
      <w:bookmarkEnd w:id="35"/>
      <w:r>
        <w:rPr>
          <w:sz w:val="28"/>
          <w:szCs w:val="28"/>
        </w:rPr>
        <w:t xml:space="preserve">100 %. </w:t>
      </w:r>
    </w:p>
    <w:p>
      <w:pPr>
        <w:pStyle w:val="Normal"/>
        <w:spacing w:lineRule="auto" w:line="276"/>
        <w:jc w:val="center"/>
        <w:rPr>
          <w:rFonts w:ascii="Times New Roman" w:hAnsi="Times New Roman"/>
          <w:sz w:val="28"/>
          <w:szCs w:val="28"/>
        </w:rPr>
      </w:pPr>
      <w:r>
        <w:rPr>
          <w:sz w:val="28"/>
          <w:szCs w:val="28"/>
        </w:rPr>
      </w:r>
    </w:p>
    <w:p>
      <w:pPr>
        <w:pStyle w:val="11"/>
        <w:spacing w:lineRule="auto" w:line="276"/>
        <w:ind w:firstLine="708"/>
        <w:jc w:val="center"/>
        <w:rPr>
          <w:rFonts w:ascii="Times New Roman" w:hAnsi="Times New Roman"/>
          <w:sz w:val="28"/>
          <w:szCs w:val="28"/>
        </w:rPr>
      </w:pPr>
      <w:r>
        <w:rPr>
          <w:rFonts w:ascii="Times New Roman" w:hAnsi="Times New Roman"/>
          <w:b/>
          <w:sz w:val="28"/>
          <w:szCs w:val="28"/>
          <w:u w:val="single"/>
        </w:rPr>
        <w:t>Раздел 6. Основные направления работы</w:t>
      </w:r>
    </w:p>
    <w:p>
      <w:pPr>
        <w:pStyle w:val="11"/>
        <w:spacing w:lineRule="auto" w:line="276"/>
        <w:ind w:firstLine="708"/>
        <w:jc w:val="center"/>
        <w:rPr>
          <w:rFonts w:ascii="Times New Roman" w:hAnsi="Times New Roman"/>
          <w:b/>
          <w:b/>
          <w:sz w:val="28"/>
          <w:szCs w:val="28"/>
          <w:u w:val="single"/>
        </w:rPr>
      </w:pPr>
      <w:r>
        <w:rPr>
          <w:rFonts w:ascii="Times New Roman" w:hAnsi="Times New Roman"/>
          <w:b/>
          <w:sz w:val="28"/>
          <w:szCs w:val="28"/>
          <w:u w:val="single"/>
        </w:rPr>
      </w:r>
    </w:p>
    <w:p>
      <w:pPr>
        <w:pStyle w:val="11"/>
        <w:spacing w:lineRule="auto" w:line="276"/>
        <w:ind w:firstLine="708"/>
        <w:jc w:val="both"/>
        <w:rPr/>
      </w:pPr>
      <w:r>
        <w:rPr>
          <w:rFonts w:ascii="Times New Roman" w:hAnsi="Times New Roman"/>
          <w:sz w:val="28"/>
          <w:szCs w:val="28"/>
        </w:rPr>
        <w:t xml:space="preserve">В рамках системной организации разностороннего культурного досуга населения, направленного на духовное, патриотическое и нравственное воспитание личности в </w:t>
      </w:r>
      <w:r>
        <w:rPr>
          <w:rFonts w:ascii="Times New Roman" w:hAnsi="Times New Roman"/>
          <w:b w:val="false"/>
          <w:bCs w:val="false"/>
          <w:color w:val="000000"/>
          <w:sz w:val="28"/>
          <w:szCs w:val="28"/>
          <w:lang w:val="ru-RU"/>
        </w:rPr>
        <w:t>ГАУК «ЦНТ»</w:t>
      </w:r>
      <w:r>
        <w:rPr>
          <w:rFonts w:ascii="Times New Roman" w:hAnsi="Times New Roman"/>
          <w:sz w:val="28"/>
          <w:szCs w:val="28"/>
        </w:rPr>
        <w:t xml:space="preserve"> созданы условия для выполнения и обеспечения социально-культурных мероприятий на основании государственного задания.</w:t>
      </w:r>
    </w:p>
    <w:p>
      <w:pPr>
        <w:pStyle w:val="NormalWeb"/>
        <w:numPr>
          <w:ilvl w:val="0"/>
          <w:numId w:val="0"/>
        </w:numPr>
        <w:shd w:val="clear" w:fill="FFFFFF"/>
        <w:spacing w:before="0" w:after="0"/>
        <w:ind w:left="720" w:hanging="0"/>
        <w:jc w:val="both"/>
        <w:rPr/>
      </w:pPr>
      <w:r>
        <w:rPr>
          <w:rStyle w:val="Strong"/>
          <w:b w:val="false"/>
          <w:bCs w:val="false"/>
          <w:color w:val="000000"/>
          <w:sz w:val="28"/>
          <w:szCs w:val="28"/>
        </w:rPr>
        <w:t xml:space="preserve"> </w:t>
      </w:r>
    </w:p>
    <w:p>
      <w:pPr>
        <w:pStyle w:val="Normal"/>
        <w:widowControl/>
        <w:numPr>
          <w:ilvl w:val="0"/>
          <w:numId w:val="0"/>
        </w:numPr>
        <w:tabs>
          <w:tab w:val="clear" w:pos="720"/>
          <w:tab w:val="left" w:pos="709" w:leader="none"/>
        </w:tabs>
        <w:suppressAutoHyphens w:val="true"/>
        <w:bidi w:val="0"/>
        <w:ind w:left="720" w:hanging="0"/>
        <w:jc w:val="both"/>
        <w:rPr/>
      </w:pPr>
      <w:r>
        <w:rPr>
          <w:b w:val="false"/>
          <w:sz w:val="28"/>
          <w:szCs w:val="28"/>
          <w:lang w:val="ru-RU"/>
        </w:rPr>
        <w:t>Свою работу в 2019 г.  учреждение проводило по следующим направлениям:</w:t>
      </w:r>
    </w:p>
    <w:p>
      <w:pPr>
        <w:pStyle w:val="Normal"/>
        <w:widowControl/>
        <w:numPr>
          <w:ilvl w:val="0"/>
          <w:numId w:val="3"/>
        </w:numPr>
        <w:tabs>
          <w:tab w:val="clear" w:pos="720"/>
          <w:tab w:val="left" w:pos="709" w:leader="none"/>
        </w:tabs>
        <w:suppressAutoHyphens w:val="true"/>
        <w:bidi w:val="0"/>
        <w:jc w:val="both"/>
        <w:rPr/>
      </w:pPr>
      <w:r>
        <w:rPr>
          <w:b w:val="false"/>
          <w:sz w:val="28"/>
          <w:szCs w:val="28"/>
          <w:lang w:val="ru-RU"/>
        </w:rPr>
        <w:t xml:space="preserve">организация и проведение значимых культурно-массовых мероприятий    с участием любительских и профессиональных творческих коллективов города, гостей города и приглашённых звёзд российской эстрады на пл. им.П.С.Нахимова, открытых городских площадках, Эстраде Приморского бульвара, в отдаленных и малонаселенных районах пригородной зоны с использованием мобильного автоклуба ГАУК «Центр народного творчества»; </w:t>
      </w:r>
    </w:p>
    <w:p>
      <w:pPr>
        <w:pStyle w:val="Normal"/>
        <w:widowControl/>
        <w:numPr>
          <w:ilvl w:val="0"/>
          <w:numId w:val="3"/>
        </w:numPr>
        <w:tabs>
          <w:tab w:val="clear" w:pos="720"/>
          <w:tab w:val="left" w:pos="709" w:leader="none"/>
        </w:tabs>
        <w:suppressAutoHyphens w:val="true"/>
        <w:bidi w:val="0"/>
        <w:jc w:val="both"/>
        <w:rPr/>
      </w:pPr>
      <w:r>
        <w:rPr>
          <w:b w:val="false"/>
          <w:sz w:val="28"/>
          <w:szCs w:val="28"/>
          <w:lang w:val="ru-RU"/>
        </w:rPr>
        <w:t xml:space="preserve"> </w:t>
      </w:r>
      <w:r>
        <w:rPr>
          <w:b w:val="false"/>
          <w:sz w:val="28"/>
          <w:szCs w:val="28"/>
          <w:lang w:val="ru-RU"/>
        </w:rPr>
        <w:t xml:space="preserve">организация и проведение торжественных мероприятий, посвященных праздничным и юбилейным датам; </w:t>
      </w:r>
    </w:p>
    <w:p>
      <w:pPr>
        <w:pStyle w:val="Normal"/>
        <w:widowControl/>
        <w:numPr>
          <w:ilvl w:val="0"/>
          <w:numId w:val="3"/>
        </w:numPr>
        <w:tabs>
          <w:tab w:val="clear" w:pos="720"/>
          <w:tab w:val="left" w:pos="709" w:leader="none"/>
        </w:tabs>
        <w:suppressAutoHyphens w:val="true"/>
        <w:bidi w:val="0"/>
        <w:jc w:val="both"/>
        <w:rPr/>
      </w:pPr>
      <w:r>
        <w:rPr>
          <w:b w:val="false"/>
          <w:sz w:val="28"/>
          <w:szCs w:val="28"/>
          <w:lang w:val="ru-RU"/>
        </w:rPr>
        <w:t>обеспечение участия творческих коллективов в культурно-массовых мероприятиях, фестивалях и конкурсах города и других регионов России, участие региона в федеральной программе «Большие гастроли», проведение цикла мероприятий в рамках Большого театрального фестиваля;</w:t>
      </w:r>
    </w:p>
    <w:p>
      <w:pPr>
        <w:pStyle w:val="Normal"/>
        <w:widowControl/>
        <w:numPr>
          <w:ilvl w:val="0"/>
          <w:numId w:val="3"/>
        </w:numPr>
        <w:tabs>
          <w:tab w:val="clear" w:pos="720"/>
          <w:tab w:val="left" w:pos="709" w:leader="none"/>
        </w:tabs>
        <w:suppressAutoHyphens w:val="true"/>
        <w:bidi w:val="0"/>
        <w:jc w:val="both"/>
        <w:rPr/>
      </w:pPr>
      <w:r>
        <w:rPr>
          <w:b w:val="false"/>
          <w:sz w:val="28"/>
          <w:szCs w:val="28"/>
          <w:lang w:val="ru-RU"/>
        </w:rPr>
        <w:t>организация и проведение праздничных фейерверков, посвященных государственным праздникам;</w:t>
      </w:r>
    </w:p>
    <w:p>
      <w:pPr>
        <w:pStyle w:val="Normal"/>
        <w:widowControl/>
        <w:numPr>
          <w:ilvl w:val="0"/>
          <w:numId w:val="3"/>
        </w:numPr>
        <w:tabs>
          <w:tab w:val="clear" w:pos="720"/>
          <w:tab w:val="left" w:pos="709" w:leader="none"/>
        </w:tabs>
        <w:suppressAutoHyphens w:val="true"/>
        <w:bidi w:val="0"/>
        <w:jc w:val="both"/>
        <w:rPr/>
      </w:pPr>
      <w:r>
        <w:rPr>
          <w:b w:val="false"/>
          <w:sz w:val="28"/>
          <w:szCs w:val="28"/>
          <w:lang w:val="ru-RU"/>
        </w:rPr>
        <w:t>организация  обеспечения мероприятий цветочной продукцией, полиграфической и др.продукцией;</w:t>
      </w:r>
    </w:p>
    <w:p>
      <w:pPr>
        <w:pStyle w:val="Normal"/>
        <w:widowControl/>
        <w:numPr>
          <w:ilvl w:val="0"/>
          <w:numId w:val="3"/>
        </w:numPr>
        <w:tabs>
          <w:tab w:val="clear" w:pos="720"/>
          <w:tab w:val="left" w:pos="709" w:leader="none"/>
        </w:tabs>
        <w:suppressAutoHyphens w:val="true"/>
        <w:bidi w:val="0"/>
        <w:jc w:val="both"/>
        <w:rPr/>
      </w:pPr>
      <w:r>
        <w:rPr>
          <w:b w:val="false"/>
          <w:sz w:val="28"/>
          <w:szCs w:val="28"/>
          <w:lang w:val="ru-RU"/>
        </w:rPr>
        <w:t xml:space="preserve"> </w:t>
      </w:r>
      <w:r>
        <w:rPr>
          <w:b w:val="false"/>
          <w:sz w:val="28"/>
          <w:szCs w:val="28"/>
          <w:lang w:val="ru-RU"/>
        </w:rPr>
        <w:t xml:space="preserve">организация  работы методического  отдела ГАУК «ЦНТ» с целью оказания методической помощи </w:t>
      </w:r>
      <w:r>
        <w:rPr>
          <w:rFonts w:eastAsia="Times New Roman" w:cs="Times New Roman"/>
          <w:b w:val="false"/>
          <w:sz w:val="28"/>
          <w:szCs w:val="28"/>
          <w:lang w:val="ru-RU"/>
        </w:rPr>
        <w:t>учреждениям культуры клубного типа.</w:t>
      </w:r>
    </w:p>
    <w:p>
      <w:pPr>
        <w:pStyle w:val="Normal"/>
        <w:widowControl/>
        <w:numPr>
          <w:ilvl w:val="0"/>
          <w:numId w:val="3"/>
        </w:numPr>
        <w:tabs>
          <w:tab w:val="clear" w:pos="720"/>
          <w:tab w:val="left" w:pos="709" w:leader="none"/>
        </w:tabs>
        <w:suppressAutoHyphens w:val="true"/>
        <w:bidi w:val="0"/>
        <w:jc w:val="both"/>
        <w:rPr/>
      </w:pPr>
      <w:r>
        <w:rPr>
          <w:rFonts w:eastAsia="Times New Roman" w:cs="Times New Roman"/>
          <w:b w:val="false"/>
          <w:sz w:val="28"/>
          <w:szCs w:val="28"/>
          <w:lang w:val="ru-RU"/>
        </w:rPr>
        <w:t>организация  деятельности  волонтёрского формирования ГАУК «ЦНТ».</w:t>
      </w:r>
    </w:p>
    <w:p>
      <w:pPr>
        <w:pStyle w:val="Normal"/>
        <w:numPr>
          <w:ilvl w:val="0"/>
          <w:numId w:val="0"/>
        </w:numPr>
        <w:shd w:val="clear" w:fill="FFFFFF"/>
        <w:spacing w:before="0" w:after="0"/>
        <w:ind w:left="720" w:hanging="0"/>
        <w:jc w:val="both"/>
        <w:rPr>
          <w:rStyle w:val="Strong"/>
          <w:b w:val="false"/>
          <w:b w:val="false"/>
          <w:bCs w:val="false"/>
          <w:color w:val="000000"/>
          <w:sz w:val="28"/>
          <w:szCs w:val="28"/>
          <w:highlight w:val="white"/>
          <w:lang w:val="ru-RU"/>
        </w:rPr>
      </w:pPr>
      <w:r>
        <w:rPr>
          <w:b w:val="false"/>
          <w:bCs w:val="false"/>
          <w:color w:val="000000"/>
          <w:sz w:val="28"/>
          <w:szCs w:val="28"/>
          <w:highlight w:val="white"/>
          <w:lang w:val="ru-RU"/>
        </w:rPr>
      </w:r>
    </w:p>
    <w:p>
      <w:pPr>
        <w:pStyle w:val="NormalWeb"/>
        <w:numPr>
          <w:ilvl w:val="0"/>
          <w:numId w:val="0"/>
        </w:numPr>
        <w:shd w:val="clear" w:fill="FFFFFF"/>
        <w:spacing w:before="0" w:after="0"/>
        <w:ind w:left="720" w:hanging="0"/>
        <w:jc w:val="both"/>
        <w:rPr/>
      </w:pPr>
      <w:r>
        <w:rPr>
          <w:rStyle w:val="Strong"/>
          <w:color w:val="000000"/>
          <w:sz w:val="28"/>
          <w:szCs w:val="28"/>
        </w:rPr>
        <w:t xml:space="preserve">                     </w:t>
      </w:r>
    </w:p>
    <w:p>
      <w:pPr>
        <w:pStyle w:val="NormalWeb"/>
        <w:numPr>
          <w:ilvl w:val="0"/>
          <w:numId w:val="0"/>
        </w:numPr>
        <w:shd w:val="clear" w:fill="FFFFFF"/>
        <w:spacing w:before="0" w:after="0"/>
        <w:ind w:left="720" w:hanging="0"/>
        <w:jc w:val="both"/>
        <w:rPr>
          <w:rStyle w:val="Strong"/>
          <w:color w:val="000000"/>
          <w:sz w:val="28"/>
          <w:szCs w:val="28"/>
        </w:rPr>
      </w:pPr>
      <w:r>
        <w:rPr>
          <w:color w:val="000000"/>
          <w:sz w:val="28"/>
          <w:szCs w:val="28"/>
        </w:rPr>
      </w:r>
    </w:p>
    <w:p>
      <w:pPr>
        <w:pStyle w:val="NormalWeb"/>
        <w:numPr>
          <w:ilvl w:val="0"/>
          <w:numId w:val="0"/>
        </w:numPr>
        <w:shd w:val="clear" w:fill="FFFFFF"/>
        <w:spacing w:before="0" w:after="0"/>
        <w:ind w:left="720" w:hanging="0"/>
        <w:jc w:val="both"/>
        <w:rPr/>
      </w:pPr>
      <w:r>
        <w:rPr>
          <w:rStyle w:val="Strong"/>
          <w:color w:val="000000"/>
          <w:sz w:val="28"/>
          <w:szCs w:val="28"/>
        </w:rPr>
        <w:t xml:space="preserve">                                                                         </w:t>
      </w:r>
    </w:p>
    <w:p>
      <w:pPr>
        <w:pStyle w:val="Normal"/>
        <w:spacing w:lineRule="auto" w:line="276"/>
        <w:jc w:val="center"/>
        <w:rPr/>
      </w:pPr>
      <w:r>
        <w:rPr>
          <w:b/>
          <w:bCs/>
          <w:color w:val="000000"/>
          <w:sz w:val="28"/>
          <w:szCs w:val="28"/>
          <w:u w:val="single"/>
        </w:rPr>
        <w:t>Раздел 7. Анализ проведения культурно-массовых мероприятий учреждением за 2019</w:t>
      </w:r>
      <w:r>
        <w:rPr>
          <w:b/>
          <w:bCs/>
          <w:i w:val="false"/>
          <w:iCs w:val="false"/>
          <w:color w:val="000000"/>
          <w:sz w:val="28"/>
          <w:szCs w:val="28"/>
          <w:u w:val="single"/>
        </w:rPr>
        <w:t xml:space="preserve"> г.</w:t>
      </w:r>
      <w:r>
        <w:rPr>
          <w:b/>
          <w:i w:val="false"/>
          <w:iCs w:val="false"/>
          <w:sz w:val="28"/>
          <w:szCs w:val="28"/>
          <w:u w:val="single"/>
        </w:rPr>
        <w:t xml:space="preserve"> </w:t>
      </w:r>
    </w:p>
    <w:p>
      <w:pPr>
        <w:pStyle w:val="Normal"/>
        <w:jc w:val="right"/>
        <w:rPr>
          <w:rFonts w:cs="Times New Roman"/>
          <w:sz w:val="28"/>
          <w:szCs w:val="28"/>
        </w:rPr>
      </w:pPr>
      <w:r>
        <w:rPr>
          <w:rFonts w:cs="Times New Roman"/>
          <w:sz w:val="28"/>
          <w:szCs w:val="28"/>
        </w:rPr>
      </w:r>
    </w:p>
    <w:p>
      <w:pPr>
        <w:pStyle w:val="Normal"/>
        <w:jc w:val="center"/>
        <w:rPr/>
      </w:pPr>
      <w:r>
        <w:rPr>
          <w:rFonts w:eastAsia="Times New Roman" w:cs="Times New Roman"/>
          <w:sz w:val="28"/>
          <w:szCs w:val="28"/>
          <w:lang w:val="ru-RU"/>
        </w:rPr>
        <w:t xml:space="preserve">    </w:t>
      </w:r>
      <w:r>
        <w:rPr>
          <w:rFonts w:cs="Times New Roman"/>
          <w:b w:val="false"/>
          <w:bCs w:val="false"/>
          <w:i/>
          <w:iCs/>
          <w:sz w:val="28"/>
          <w:szCs w:val="28"/>
          <w:lang w:val="ru-RU"/>
        </w:rPr>
        <w:t xml:space="preserve"> </w:t>
      </w:r>
      <w:r>
        <w:rPr>
          <w:rFonts w:cs="Times New Roman"/>
          <w:b w:val="false"/>
          <w:bCs w:val="false"/>
          <w:i/>
          <w:iCs/>
          <w:sz w:val="28"/>
          <w:szCs w:val="28"/>
          <w:lang w:val="ru-RU"/>
        </w:rPr>
        <w:t>Культурно-массовые  мероприятия ГАУК «Центр народного творчества»</w:t>
      </w:r>
    </w:p>
    <w:p>
      <w:pPr>
        <w:pStyle w:val="Normal"/>
        <w:spacing w:lineRule="auto" w:line="360"/>
        <w:jc w:val="left"/>
        <w:rPr/>
      </w:pPr>
      <w:r>
        <w:rPr>
          <w:rFonts w:cs="Times New Roman"/>
          <w:b w:val="false"/>
          <w:bCs w:val="false"/>
          <w:i/>
          <w:iCs/>
          <w:sz w:val="28"/>
          <w:szCs w:val="28"/>
          <w:lang w:val="ru-RU"/>
        </w:rPr>
        <w:t xml:space="preserve">                                                                                           </w:t>
      </w:r>
      <w:r>
        <w:rPr>
          <w:rFonts w:cs="Times New Roman"/>
          <w:b w:val="false"/>
          <w:bCs w:val="false"/>
          <w:i/>
          <w:iCs/>
          <w:sz w:val="28"/>
          <w:szCs w:val="28"/>
          <w:lang w:val="ru-RU"/>
        </w:rPr>
        <w:t xml:space="preserve">в  </w:t>
      </w:r>
      <w:r>
        <w:rPr>
          <w:rFonts w:cs="Times New Roman"/>
          <w:b w:val="false"/>
          <w:bCs w:val="false"/>
          <w:i/>
          <w:iCs/>
          <w:sz w:val="28"/>
          <w:szCs w:val="28"/>
        </w:rPr>
        <w:t xml:space="preserve"> 2019 г.</w:t>
      </w:r>
      <w:r>
        <w:rPr>
          <w:rFonts w:cs="Times New Roman"/>
          <w:b w:val="false"/>
          <w:bCs w:val="false"/>
          <w:i/>
          <w:iCs/>
          <w:sz w:val="28"/>
          <w:szCs w:val="28"/>
          <w:lang w:val="ru-RU"/>
        </w:rPr>
        <w:t xml:space="preserve">         </w:t>
      </w:r>
      <w:r>
        <w:rPr>
          <w:rFonts w:cs="Times New Roman"/>
          <w:b/>
          <w:bCs/>
          <w:sz w:val="28"/>
          <w:szCs w:val="28"/>
          <w:lang w:val="ru-RU"/>
        </w:rPr>
        <w:t xml:space="preserve">                                                                                                                          </w:t>
      </w:r>
      <w:r>
        <w:rPr>
          <w:rFonts w:eastAsia="Times New Roman" w:cs="Times New Roman"/>
          <w:b w:val="false"/>
          <w:bCs w:val="false"/>
          <w:i/>
          <w:iCs/>
          <w:sz w:val="28"/>
          <w:szCs w:val="28"/>
          <w:lang w:val="ru-RU"/>
        </w:rPr>
        <w:t xml:space="preserve">   </w:t>
      </w:r>
      <w:r>
        <w:rPr>
          <w:rFonts w:eastAsia="Times New Roman" w:cs="Times New Roman"/>
          <w:b w:val="false"/>
          <w:bCs w:val="false"/>
          <w:i/>
          <w:iCs/>
          <w:sz w:val="24"/>
          <w:szCs w:val="24"/>
          <w:lang w:val="ru-RU"/>
        </w:rPr>
        <w:t xml:space="preserve"> </w:t>
      </w:r>
      <w:r>
        <w:rPr>
          <w:rFonts w:eastAsia="Times New Roman" w:cs="Times New Roman"/>
          <w:sz w:val="24"/>
          <w:szCs w:val="24"/>
          <w:lang w:val="ru-RU"/>
        </w:rPr>
        <w:t xml:space="preserve">        </w:t>
      </w:r>
    </w:p>
    <w:tbl>
      <w:tblPr>
        <w:tblW w:w="11433" w:type="dxa"/>
        <w:jc w:val="left"/>
        <w:tblInd w:w="-19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4965"/>
        <w:gridCol w:w="3011"/>
        <w:gridCol w:w="3457"/>
      </w:tblGrid>
      <w:tr>
        <w:trPr/>
        <w:tc>
          <w:tcPr>
            <w:tcW w:w="496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pPr>
            <w:r>
              <w:rPr>
                <w:rFonts w:cs="Times New Roman"/>
                <w:sz w:val="28"/>
                <w:szCs w:val="28"/>
                <w:lang w:val="ru-RU"/>
              </w:rPr>
              <w:t>Место проведения</w:t>
            </w:r>
          </w:p>
        </w:tc>
        <w:tc>
          <w:tcPr>
            <w:tcW w:w="3011"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pPr>
            <w:r>
              <w:rPr>
                <w:rFonts w:cs="Times New Roman"/>
                <w:sz w:val="28"/>
                <w:szCs w:val="28"/>
              </w:rPr>
              <w:t>Количество</w:t>
            </w:r>
          </w:p>
          <w:p>
            <w:pPr>
              <w:pStyle w:val="Normal"/>
              <w:spacing w:lineRule="auto" w:line="240" w:before="0" w:after="0"/>
              <w:jc w:val="center"/>
              <w:rPr/>
            </w:pPr>
            <w:r>
              <w:rPr>
                <w:rFonts w:cs="Times New Roman"/>
                <w:sz w:val="28"/>
                <w:szCs w:val="28"/>
              </w:rPr>
              <w:t>мероприятий</w:t>
            </w:r>
          </w:p>
        </w:tc>
        <w:tc>
          <w:tcPr>
            <w:tcW w:w="3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cs="Times New Roman"/>
                <w:sz w:val="28"/>
                <w:szCs w:val="28"/>
              </w:rPr>
              <w:t>Количество</w:t>
            </w:r>
          </w:p>
          <w:p>
            <w:pPr>
              <w:pStyle w:val="Normal"/>
              <w:spacing w:lineRule="auto" w:line="240" w:before="0" w:after="0"/>
              <w:jc w:val="center"/>
              <w:rPr/>
            </w:pPr>
            <w:r>
              <w:rPr>
                <w:rFonts w:cs="Times New Roman"/>
                <w:sz w:val="28"/>
                <w:szCs w:val="28"/>
              </w:rPr>
              <w:t>посетителей/</w:t>
            </w:r>
            <w:r>
              <w:rPr>
                <w:rFonts w:cs="Times New Roman"/>
                <w:sz w:val="28"/>
                <w:szCs w:val="28"/>
                <w:lang w:val="ru-RU"/>
              </w:rPr>
              <w:t>чел.</w:t>
            </w:r>
          </w:p>
        </w:tc>
      </w:tr>
      <w:tr>
        <w:trPr/>
        <w:tc>
          <w:tcPr>
            <w:tcW w:w="496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sz w:val="28"/>
                <w:szCs w:val="28"/>
              </w:rPr>
            </w:pPr>
            <w:r>
              <w:rPr>
                <w:sz w:val="28"/>
                <w:szCs w:val="28"/>
              </w:rPr>
            </w:r>
          </w:p>
        </w:tc>
        <w:tc>
          <w:tcPr>
            <w:tcW w:w="3011"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sz w:val="28"/>
                <w:szCs w:val="28"/>
              </w:rPr>
            </w:pPr>
            <w:r>
              <w:rPr>
                <w:sz w:val="28"/>
                <w:szCs w:val="28"/>
              </w:rPr>
            </w:r>
          </w:p>
        </w:tc>
        <w:tc>
          <w:tcPr>
            <w:tcW w:w="3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sz w:val="28"/>
                <w:szCs w:val="28"/>
              </w:rPr>
            </w:pPr>
            <w:r>
              <w:rPr>
                <w:sz w:val="28"/>
                <w:szCs w:val="28"/>
              </w:rPr>
            </w:r>
          </w:p>
        </w:tc>
      </w:tr>
      <w:tr>
        <w:trPr>
          <w:trHeight w:val="293" w:hRule="atLeast"/>
        </w:trPr>
        <w:tc>
          <w:tcPr>
            <w:tcW w:w="4965" w:type="dxa"/>
            <w:tcBorders>
              <w:top w:val="single" w:sz="4" w:space="0" w:color="000001"/>
              <w:left w:val="single" w:sz="4" w:space="0" w:color="000001"/>
              <w:bottom w:val="single" w:sz="4" w:space="0" w:color="00000A"/>
              <w:insideH w:val="single" w:sz="4" w:space="0" w:color="00000A"/>
            </w:tcBorders>
            <w:shd w:fill="auto" w:val="clear"/>
          </w:tcPr>
          <w:p>
            <w:pPr>
              <w:pStyle w:val="Normal"/>
              <w:spacing w:lineRule="auto" w:line="240" w:before="0" w:after="0"/>
              <w:rPr/>
            </w:pPr>
            <w:r>
              <w:rPr>
                <w:sz w:val="28"/>
                <w:szCs w:val="28"/>
                <w:lang w:val="ru-RU"/>
              </w:rPr>
              <w:t>Пл. им.П.С.Нахимова</w:t>
            </w:r>
          </w:p>
        </w:tc>
        <w:tc>
          <w:tcPr>
            <w:tcW w:w="3011" w:type="dxa"/>
            <w:tcBorders>
              <w:top w:val="single" w:sz="4" w:space="0" w:color="000001"/>
              <w:left w:val="single" w:sz="4" w:space="0" w:color="000001"/>
              <w:bottom w:val="single" w:sz="4" w:space="0" w:color="00000A"/>
              <w:insideH w:val="single" w:sz="4" w:space="0" w:color="00000A"/>
            </w:tcBorders>
            <w:shd w:fill="auto" w:val="clear"/>
          </w:tcPr>
          <w:p>
            <w:pPr>
              <w:pStyle w:val="Normal"/>
              <w:snapToGrid w:val="false"/>
              <w:spacing w:lineRule="auto" w:line="240" w:before="0" w:after="0"/>
              <w:jc w:val="center"/>
              <w:rPr/>
            </w:pPr>
            <w:r>
              <w:rPr>
                <w:rFonts w:cs="Times New Roman"/>
                <w:sz w:val="28"/>
                <w:szCs w:val="28"/>
                <w:lang w:val="ru-RU"/>
              </w:rPr>
              <w:t>14</w:t>
            </w:r>
          </w:p>
        </w:tc>
        <w:tc>
          <w:tcPr>
            <w:tcW w:w="345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snapToGrid w:val="false"/>
              <w:spacing w:lineRule="auto" w:line="240" w:before="0" w:after="0"/>
              <w:jc w:val="center"/>
              <w:rPr/>
            </w:pPr>
            <w:r>
              <w:rPr>
                <w:rFonts w:cs="Times New Roman"/>
                <w:sz w:val="28"/>
                <w:szCs w:val="28"/>
                <w:lang w:val="ru-RU"/>
              </w:rPr>
              <w:t>75200</w:t>
            </w:r>
          </w:p>
        </w:tc>
      </w:tr>
      <w:tr>
        <w:trPr>
          <w:trHeight w:val="415" w:hRule="atLeast"/>
        </w:trPr>
        <w:tc>
          <w:tcPr>
            <w:tcW w:w="4965" w:type="dxa"/>
            <w:tcBorders>
              <w:top w:val="single" w:sz="4" w:space="0" w:color="000001"/>
              <w:left w:val="single" w:sz="4" w:space="0" w:color="000001"/>
              <w:bottom w:val="single" w:sz="4" w:space="0" w:color="00000A"/>
              <w:insideH w:val="single" w:sz="4" w:space="0" w:color="00000A"/>
            </w:tcBorders>
            <w:shd w:fill="auto" w:val="clear"/>
          </w:tcPr>
          <w:p>
            <w:pPr>
              <w:pStyle w:val="Normal"/>
              <w:spacing w:lineRule="auto" w:line="240" w:before="0" w:after="0"/>
              <w:rPr/>
            </w:pPr>
            <w:r>
              <w:rPr>
                <w:rFonts w:cs="Times New Roman"/>
                <w:sz w:val="28"/>
                <w:szCs w:val="28"/>
                <w:lang w:val="ru-RU"/>
              </w:rPr>
              <w:t>Открытые площадки</w:t>
            </w:r>
          </w:p>
        </w:tc>
        <w:tc>
          <w:tcPr>
            <w:tcW w:w="3011" w:type="dxa"/>
            <w:tcBorders>
              <w:top w:val="single" w:sz="4" w:space="0" w:color="000001"/>
              <w:left w:val="single" w:sz="4" w:space="0" w:color="000001"/>
              <w:bottom w:val="single" w:sz="4" w:space="0" w:color="00000A"/>
              <w:insideH w:val="single" w:sz="4" w:space="0" w:color="00000A"/>
            </w:tcBorders>
            <w:shd w:fill="auto" w:val="clear"/>
          </w:tcPr>
          <w:p>
            <w:pPr>
              <w:pStyle w:val="Normal"/>
              <w:snapToGrid w:val="false"/>
              <w:spacing w:lineRule="auto" w:line="240" w:before="0" w:after="0"/>
              <w:jc w:val="center"/>
              <w:rPr/>
            </w:pPr>
            <w:r>
              <w:rPr>
                <w:rFonts w:cs="Times New Roman"/>
                <w:sz w:val="28"/>
                <w:szCs w:val="28"/>
                <w:lang w:val="ru-RU"/>
              </w:rPr>
              <w:t>23</w:t>
            </w:r>
          </w:p>
        </w:tc>
        <w:tc>
          <w:tcPr>
            <w:tcW w:w="345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snapToGrid w:val="false"/>
              <w:spacing w:lineRule="auto" w:line="240" w:before="0" w:after="0"/>
              <w:jc w:val="center"/>
              <w:rPr/>
            </w:pPr>
            <w:r>
              <w:rPr>
                <w:rFonts w:cs="Times New Roman"/>
                <w:sz w:val="28"/>
                <w:szCs w:val="28"/>
                <w:lang w:val="ru-RU"/>
              </w:rPr>
              <w:t>12380</w:t>
            </w:r>
          </w:p>
        </w:tc>
      </w:tr>
      <w:tr>
        <w:trPr/>
        <w:tc>
          <w:tcPr>
            <w:tcW w:w="496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rPr/>
            </w:pPr>
            <w:r>
              <w:rPr>
                <w:rFonts w:cs="Times New Roman"/>
                <w:sz w:val="28"/>
                <w:szCs w:val="28"/>
                <w:lang w:val="ru-RU"/>
              </w:rPr>
              <w:t>Работа  автоклуба</w:t>
            </w:r>
          </w:p>
        </w:tc>
        <w:tc>
          <w:tcPr>
            <w:tcW w:w="3011"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lineRule="auto" w:line="240" w:before="0" w:after="0"/>
              <w:jc w:val="center"/>
              <w:rPr/>
            </w:pPr>
            <w:r>
              <w:rPr>
                <w:sz w:val="28"/>
                <w:szCs w:val="28"/>
                <w:lang w:val="ru-RU"/>
              </w:rPr>
              <w:t>23</w:t>
            </w:r>
          </w:p>
        </w:tc>
        <w:tc>
          <w:tcPr>
            <w:tcW w:w="3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jc w:val="center"/>
              <w:rPr/>
            </w:pPr>
            <w:r>
              <w:rPr>
                <w:sz w:val="28"/>
                <w:szCs w:val="28"/>
                <w:lang w:val="ru-RU"/>
              </w:rPr>
              <w:t>7920</w:t>
            </w:r>
          </w:p>
        </w:tc>
      </w:tr>
      <w:tr>
        <w:trPr/>
        <w:tc>
          <w:tcPr>
            <w:tcW w:w="496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rPr/>
            </w:pPr>
            <w:r>
              <w:rPr>
                <w:sz w:val="28"/>
                <w:szCs w:val="28"/>
                <w:lang w:val="ru-RU"/>
              </w:rPr>
              <w:t>Семинары</w:t>
            </w:r>
          </w:p>
        </w:tc>
        <w:tc>
          <w:tcPr>
            <w:tcW w:w="3011"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lineRule="auto" w:line="240" w:before="0" w:after="0"/>
              <w:jc w:val="center"/>
              <w:rPr/>
            </w:pPr>
            <w:r>
              <w:rPr>
                <w:sz w:val="28"/>
                <w:szCs w:val="28"/>
                <w:lang w:val="ru-RU"/>
              </w:rPr>
              <w:t>4</w:t>
            </w:r>
          </w:p>
        </w:tc>
        <w:tc>
          <w:tcPr>
            <w:tcW w:w="3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jc w:val="center"/>
              <w:rPr/>
            </w:pPr>
            <w:r>
              <w:rPr>
                <w:sz w:val="28"/>
                <w:szCs w:val="28"/>
                <w:lang w:val="ru-RU"/>
              </w:rPr>
              <w:t>140</w:t>
            </w:r>
          </w:p>
        </w:tc>
      </w:tr>
      <w:tr>
        <w:trPr/>
        <w:tc>
          <w:tcPr>
            <w:tcW w:w="496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rPr/>
            </w:pPr>
            <w:r>
              <w:rPr>
                <w:sz w:val="28"/>
                <w:szCs w:val="28"/>
                <w:lang w:val="ru-RU"/>
              </w:rPr>
              <w:t xml:space="preserve">Эстрада Приморского бульвара </w:t>
            </w:r>
          </w:p>
        </w:tc>
        <w:tc>
          <w:tcPr>
            <w:tcW w:w="3011" w:type="dxa"/>
            <w:tcBorders>
              <w:top w:val="single" w:sz="4" w:space="0" w:color="000001"/>
              <w:left w:val="single" w:sz="4" w:space="0" w:color="000001"/>
              <w:bottom w:val="single" w:sz="4" w:space="0" w:color="000001"/>
              <w:insideH w:val="single" w:sz="4" w:space="0" w:color="000001"/>
            </w:tcBorders>
            <w:shd w:fill="auto" w:val="clear"/>
          </w:tcPr>
          <w:p>
            <w:pPr>
              <w:pStyle w:val="Normal"/>
              <w:widowControl/>
              <w:bidi w:val="0"/>
              <w:snapToGrid w:val="false"/>
              <w:spacing w:lineRule="auto" w:line="240" w:before="0" w:after="0"/>
              <w:ind w:left="-2211" w:right="0" w:hanging="0"/>
              <w:jc w:val="center"/>
              <w:rPr/>
            </w:pPr>
            <w:r>
              <w:rPr>
                <w:sz w:val="28"/>
                <w:szCs w:val="28"/>
                <w:lang w:val="ru-RU"/>
              </w:rPr>
              <w:t xml:space="preserve">                              </w:t>
            </w:r>
            <w:r>
              <w:rPr>
                <w:sz w:val="28"/>
                <w:szCs w:val="28"/>
                <w:lang w:val="ru-RU"/>
              </w:rPr>
              <w:t>107</w:t>
            </w:r>
          </w:p>
        </w:tc>
        <w:tc>
          <w:tcPr>
            <w:tcW w:w="3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napToGrid w:val="false"/>
              <w:spacing w:lineRule="auto" w:line="240" w:before="0" w:after="0"/>
              <w:ind w:left="-2211" w:right="0" w:hanging="0"/>
              <w:jc w:val="center"/>
              <w:rPr/>
            </w:pPr>
            <w:r>
              <w:rPr>
                <w:sz w:val="28"/>
                <w:szCs w:val="28"/>
                <w:lang w:val="ru-RU"/>
              </w:rPr>
              <w:t xml:space="preserve">                              </w:t>
            </w:r>
            <w:r>
              <w:rPr>
                <w:sz w:val="28"/>
                <w:szCs w:val="28"/>
                <w:lang w:val="ru-RU"/>
              </w:rPr>
              <w:t>51930</w:t>
            </w:r>
          </w:p>
        </w:tc>
      </w:tr>
      <w:tr>
        <w:trPr/>
        <w:tc>
          <w:tcPr>
            <w:tcW w:w="496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rPr/>
            </w:pPr>
            <w:r>
              <w:rPr>
                <w:rFonts w:cs="Times New Roman"/>
                <w:sz w:val="28"/>
                <w:szCs w:val="28"/>
                <w:lang w:val="ru-RU"/>
              </w:rPr>
              <w:t>Всего</w:t>
            </w:r>
          </w:p>
        </w:tc>
        <w:tc>
          <w:tcPr>
            <w:tcW w:w="3011"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lineRule="auto" w:line="240" w:before="0" w:after="0"/>
              <w:jc w:val="center"/>
              <w:rPr/>
            </w:pPr>
            <w:r>
              <w:rPr>
                <w:sz w:val="28"/>
                <w:szCs w:val="28"/>
              </w:rPr>
              <w:t>171</w:t>
            </w:r>
          </w:p>
        </w:tc>
        <w:tc>
          <w:tcPr>
            <w:tcW w:w="3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jc w:val="center"/>
              <w:rPr/>
            </w:pPr>
            <w:r>
              <w:rPr>
                <w:sz w:val="28"/>
                <w:szCs w:val="28"/>
                <w:lang w:val="ru-RU"/>
              </w:rPr>
              <w:t>147570</w:t>
            </w:r>
          </w:p>
        </w:tc>
      </w:tr>
    </w:tbl>
    <w:p>
      <w:pPr>
        <w:pStyle w:val="Normal"/>
        <w:spacing w:lineRule="auto" w:line="276"/>
        <w:jc w:val="center"/>
        <w:rPr>
          <w:b w:val="false"/>
          <w:b w:val="false"/>
          <w:bCs w:val="false"/>
          <w:i/>
          <w:i/>
          <w:iCs/>
          <w:color w:val="000000"/>
          <w:sz w:val="28"/>
          <w:szCs w:val="28"/>
          <w:u w:val="none"/>
        </w:rPr>
      </w:pPr>
      <w:r>
        <w:rPr>
          <w:b w:val="false"/>
          <w:bCs w:val="false"/>
          <w:i/>
          <w:iCs/>
          <w:color w:val="000000"/>
          <w:sz w:val="28"/>
          <w:szCs w:val="28"/>
          <w:u w:val="none"/>
        </w:rPr>
      </w:r>
    </w:p>
    <w:p>
      <w:pPr>
        <w:pStyle w:val="Normal"/>
        <w:spacing w:lineRule="auto" w:line="276"/>
        <w:jc w:val="center"/>
        <w:rPr>
          <w:b w:val="false"/>
          <w:b w:val="false"/>
          <w:bCs w:val="false"/>
          <w:i/>
          <w:i/>
          <w:iCs/>
          <w:color w:val="000000"/>
          <w:sz w:val="28"/>
          <w:szCs w:val="28"/>
          <w:u w:val="none"/>
        </w:rPr>
      </w:pPr>
      <w:r>
        <w:rPr>
          <w:b w:val="false"/>
          <w:bCs w:val="false"/>
          <w:i/>
          <w:iCs/>
          <w:color w:val="000000"/>
          <w:sz w:val="28"/>
          <w:szCs w:val="28"/>
          <w:u w:val="none"/>
        </w:rPr>
      </w:r>
    </w:p>
    <w:p>
      <w:pPr>
        <w:pStyle w:val="Normal"/>
        <w:spacing w:lineRule="auto" w:line="276"/>
        <w:jc w:val="center"/>
        <w:rPr>
          <w:b w:val="false"/>
          <w:b w:val="false"/>
          <w:bCs w:val="false"/>
          <w:i/>
          <w:i/>
          <w:iCs/>
          <w:color w:val="000000"/>
          <w:sz w:val="28"/>
          <w:szCs w:val="28"/>
          <w:u w:val="none"/>
        </w:rPr>
      </w:pPr>
      <w:r>
        <w:rPr>
          <w:b w:val="false"/>
          <w:bCs w:val="false"/>
          <w:i/>
          <w:iCs/>
          <w:color w:val="000000"/>
          <w:sz w:val="28"/>
          <w:szCs w:val="28"/>
          <w:u w:val="none"/>
        </w:rPr>
      </w:r>
    </w:p>
    <w:p>
      <w:pPr>
        <w:pStyle w:val="Normal"/>
        <w:spacing w:lineRule="auto" w:line="276"/>
        <w:jc w:val="center"/>
        <w:rPr>
          <w:b w:val="false"/>
          <w:b w:val="false"/>
          <w:bCs w:val="false"/>
          <w:i/>
          <w:i/>
          <w:iCs/>
          <w:color w:val="000000"/>
          <w:sz w:val="28"/>
          <w:szCs w:val="28"/>
          <w:u w:val="none"/>
        </w:rPr>
      </w:pPr>
      <w:r>
        <w:rPr>
          <w:b w:val="false"/>
          <w:bCs w:val="false"/>
          <w:i/>
          <w:iCs/>
          <w:color w:val="000000"/>
          <w:sz w:val="28"/>
          <w:szCs w:val="28"/>
          <w:u w:val="none"/>
        </w:rPr>
      </w:r>
    </w:p>
    <w:p>
      <w:pPr>
        <w:pStyle w:val="Normal"/>
        <w:spacing w:lineRule="auto" w:line="276"/>
        <w:jc w:val="center"/>
        <w:rPr/>
      </w:pPr>
      <w:r>
        <w:rPr>
          <w:b w:val="false"/>
          <w:bCs w:val="false"/>
          <w:i/>
          <w:iCs/>
          <w:color w:val="000000"/>
          <w:sz w:val="28"/>
          <w:szCs w:val="28"/>
          <w:u w:val="none"/>
        </w:rPr>
        <w:t xml:space="preserve">Анализ проведения культурно-массовых мероприятий </w:t>
      </w:r>
    </w:p>
    <w:p>
      <w:pPr>
        <w:pStyle w:val="Normal"/>
        <w:spacing w:lineRule="auto" w:line="276"/>
        <w:jc w:val="center"/>
        <w:rPr/>
      </w:pPr>
      <w:r>
        <w:rPr>
          <w:b w:val="false"/>
          <w:bCs w:val="false"/>
          <w:i/>
          <w:iCs/>
          <w:sz w:val="28"/>
          <w:szCs w:val="28"/>
          <w:u w:val="none"/>
        </w:rPr>
        <w:t>на площади им.П.С.Нахимова</w:t>
      </w:r>
    </w:p>
    <w:tbl>
      <w:tblPr>
        <w:tblW w:w="11333" w:type="dxa"/>
        <w:jc w:val="left"/>
        <w:tblInd w:w="-85"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1e0"/>
      </w:tblPr>
      <w:tblGrid>
        <w:gridCol w:w="4987"/>
        <w:gridCol w:w="2946"/>
        <w:gridCol w:w="3400"/>
      </w:tblGrid>
      <w:tr>
        <w:trPr/>
        <w:tc>
          <w:tcPr>
            <w:tcW w:w="4987" w:type="dxa"/>
            <w:tcBorders>
              <w:top w:val="single" w:sz="2" w:space="0" w:color="000001"/>
              <w:left w:val="single" w:sz="2" w:space="0" w:color="000001"/>
              <w:bottom w:val="single" w:sz="2" w:space="0" w:color="000001"/>
              <w:insideH w:val="single" w:sz="2" w:space="0" w:color="000001"/>
            </w:tcBorders>
            <w:shd w:fill="auto" w:val="clear"/>
          </w:tcPr>
          <w:p>
            <w:pPr>
              <w:pStyle w:val="Style27"/>
              <w:spacing w:lineRule="auto" w:line="276"/>
              <w:jc w:val="center"/>
              <w:rPr>
                <w:rFonts w:ascii="Times New Roman" w:hAnsi="Times New Roman" w:eastAsia="Times New Roman" w:cs="Times New Roman"/>
                <w:b w:val="false"/>
                <w:b w:val="false"/>
                <w:bCs w:val="false"/>
                <w:color w:val="00000A"/>
                <w:sz w:val="20"/>
                <w:szCs w:val="20"/>
                <w:lang w:val="ru-RU" w:eastAsia="ru-RU" w:bidi="ar-SA"/>
              </w:rPr>
            </w:pPr>
            <w:r>
              <w:rPr>
                <w:rFonts w:eastAsia="Times New Roman" w:cs="Times New Roman"/>
                <w:b w:val="false"/>
                <w:bCs w:val="false"/>
                <w:color w:val="00000A"/>
                <w:sz w:val="20"/>
                <w:szCs w:val="20"/>
                <w:lang w:val="ru-RU" w:eastAsia="ru-RU" w:bidi="ar-SA"/>
              </w:rPr>
              <w:t>Наименование мероприятий</w:t>
            </w:r>
          </w:p>
        </w:tc>
        <w:tc>
          <w:tcPr>
            <w:tcW w:w="2946"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76"/>
              <w:jc w:val="center"/>
              <w:rPr>
                <w:rFonts w:ascii="Times New Roman" w:hAnsi="Times New Roman"/>
                <w:sz w:val="28"/>
                <w:szCs w:val="28"/>
              </w:rPr>
            </w:pPr>
            <w:r>
              <w:rPr>
                <w:rFonts w:eastAsia="Times New Roman" w:cs="Times New Roman"/>
                <w:b w:val="false"/>
                <w:bCs w:val="false"/>
                <w:color w:val="00000A"/>
                <w:sz w:val="20"/>
                <w:szCs w:val="20"/>
                <w:lang w:val="ru-RU" w:eastAsia="ru-RU" w:bidi="ar-SA"/>
              </w:rPr>
              <w:t>Количество мероприятий</w:t>
            </w:r>
          </w:p>
        </w:tc>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76"/>
              <w:jc w:val="center"/>
              <w:rPr>
                <w:rFonts w:ascii="Times New Roman" w:hAnsi="Times New Roman"/>
                <w:sz w:val="28"/>
                <w:szCs w:val="28"/>
              </w:rPr>
            </w:pPr>
            <w:r>
              <w:rPr>
                <w:rFonts w:eastAsia="Times New Roman" w:cs="Times New Roman"/>
                <w:b w:val="false"/>
                <w:bCs w:val="false"/>
                <w:color w:val="00000A"/>
                <w:sz w:val="20"/>
                <w:szCs w:val="20"/>
                <w:lang w:val="ru-RU" w:eastAsia="ru-RU" w:bidi="ar-SA"/>
              </w:rPr>
              <w:t>Количество посетителей (чел.)</w:t>
            </w:r>
          </w:p>
        </w:tc>
      </w:tr>
      <w:tr>
        <w:trPr/>
        <w:tc>
          <w:tcPr>
            <w:tcW w:w="4987"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76"/>
              <w:rPr/>
            </w:pPr>
            <w:r>
              <w:rPr>
                <w:rFonts w:eastAsia="Times New Roman" w:cs="Times New Roman"/>
                <w:b/>
                <w:color w:val="00000A"/>
                <w:sz w:val="20"/>
                <w:szCs w:val="20"/>
                <w:lang w:val="ru-RU" w:eastAsia="ru-RU" w:bidi="ar-SA"/>
              </w:rPr>
              <w:t>Всего мероприятий, проведенных в 2019году</w:t>
            </w:r>
          </w:p>
        </w:tc>
        <w:tc>
          <w:tcPr>
            <w:tcW w:w="2946"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76"/>
              <w:jc w:val="center"/>
              <w:rPr/>
            </w:pPr>
            <w:r>
              <w:rPr>
                <w:rFonts w:eastAsia="Times New Roman" w:cs="Times New Roman"/>
                <w:b/>
                <w:color w:val="00000A"/>
                <w:sz w:val="20"/>
                <w:szCs w:val="20"/>
                <w:lang w:val="ru-RU" w:eastAsia="ru-RU" w:bidi="ar-SA"/>
              </w:rPr>
              <w:t>14</w:t>
            </w:r>
          </w:p>
          <w:p>
            <w:pPr>
              <w:pStyle w:val="Normal"/>
              <w:spacing w:lineRule="auto" w:line="276"/>
              <w:jc w:val="center"/>
              <w:rPr>
                <w:rFonts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t>(+4 к 2018 г.)</w:t>
            </w:r>
          </w:p>
        </w:tc>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76"/>
              <w:jc w:val="center"/>
              <w:rPr/>
            </w:pPr>
            <w:r>
              <w:rPr>
                <w:rFonts w:eastAsia="Times New Roman" w:cs="Times New Roman"/>
                <w:b/>
                <w:bCs/>
                <w:color w:val="00000A"/>
                <w:sz w:val="20"/>
                <w:szCs w:val="20"/>
                <w:lang w:val="ru-RU" w:eastAsia="ru-RU" w:bidi="ar-SA"/>
              </w:rPr>
              <w:t>75200</w:t>
            </w:r>
          </w:p>
        </w:tc>
      </w:tr>
      <w:tr>
        <w:trPr/>
        <w:tc>
          <w:tcPr>
            <w:tcW w:w="4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tcPr>
          <w:p>
            <w:pPr>
              <w:pStyle w:val="Normal"/>
              <w:spacing w:lineRule="auto" w:line="276"/>
              <w:rPr>
                <w:i/>
                <w:i/>
                <w:sz w:val="28"/>
                <w:szCs w:val="28"/>
              </w:rPr>
            </w:pPr>
            <w:r>
              <w:rPr>
                <w:rFonts w:eastAsia="Times New Roman" w:cs="Times New Roman"/>
                <w:b w:val="false"/>
                <w:bCs w:val="false"/>
                <w:i/>
                <w:color w:val="00000A"/>
                <w:sz w:val="20"/>
                <w:szCs w:val="20"/>
                <w:lang w:val="ru-RU" w:eastAsia="ru-RU" w:bidi="ar-SA"/>
              </w:rPr>
              <w:t xml:space="preserve">в том числе: </w:t>
            </w:r>
          </w:p>
        </w:tc>
        <w:tc>
          <w:tcPr>
            <w:tcW w:w="2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tcPr>
          <w:p>
            <w:pPr>
              <w:pStyle w:val="Normal"/>
              <w:spacing w:lineRule="auto" w:line="276"/>
              <w:jc w:val="center"/>
              <w:rPr>
                <w:rFonts w:ascii="Times New Roman" w:hAnsi="Times New Roman"/>
                <w:sz w:val="28"/>
                <w:szCs w:val="28"/>
              </w:rPr>
            </w:pPr>
            <w:r>
              <w:rPr>
                <w:sz w:val="28"/>
                <w:szCs w:val="28"/>
              </w:rPr>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tcPr>
          <w:p>
            <w:pPr>
              <w:pStyle w:val="Normal"/>
              <w:spacing w:lineRule="auto" w:line="276"/>
              <w:jc w:val="center"/>
              <w:rPr>
                <w:rFonts w:ascii="Times New Roman" w:hAnsi="Times New Roman"/>
                <w:sz w:val="28"/>
                <w:szCs w:val="28"/>
              </w:rPr>
            </w:pPr>
            <w:r>
              <w:rPr>
                <w:sz w:val="28"/>
                <w:szCs w:val="28"/>
              </w:rPr>
            </w:r>
          </w:p>
        </w:tc>
      </w:tr>
      <w:tr>
        <w:trPr/>
        <w:tc>
          <w:tcPr>
            <w:tcW w:w="4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tcPr>
          <w:p>
            <w:pPr>
              <w:pStyle w:val="Normal"/>
              <w:spacing w:lineRule="auto" w:line="240" w:before="0" w:after="0"/>
              <w:rPr/>
            </w:pPr>
            <w:r>
              <w:rPr>
                <w:rFonts w:cs="Times New Roman"/>
              </w:rPr>
              <w:t>Рождественский концерт и молебен Общегородского Крестного Хода</w:t>
            </w:r>
          </w:p>
        </w:tc>
        <w:tc>
          <w:tcPr>
            <w:tcW w:w="2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tcPr>
          <w:p>
            <w:pPr>
              <w:pStyle w:val="Normal"/>
              <w:spacing w:lineRule="auto" w:line="276"/>
              <w:jc w:val="center"/>
              <w:rPr/>
            </w:pPr>
            <w:r>
              <w:rPr>
                <w:sz w:val="20"/>
                <w:szCs w:val="20"/>
              </w:rPr>
              <w:t>1</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tcPr>
          <w:p>
            <w:pPr>
              <w:pStyle w:val="Normal"/>
              <w:spacing w:lineRule="auto" w:line="276"/>
              <w:jc w:val="center"/>
              <w:rPr/>
            </w:pPr>
            <w:r>
              <w:rPr>
                <w:sz w:val="20"/>
                <w:szCs w:val="20"/>
              </w:rPr>
              <w:t>2000</w:t>
            </w:r>
          </w:p>
        </w:tc>
      </w:tr>
      <w:tr>
        <w:trPr/>
        <w:tc>
          <w:tcPr>
            <w:tcW w:w="4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tcPr>
          <w:p>
            <w:pPr>
              <w:pStyle w:val="Normal"/>
              <w:spacing w:lineRule="auto" w:line="240" w:before="0" w:after="0"/>
              <w:ind w:hanging="0"/>
              <w:jc w:val="left"/>
              <w:rPr/>
            </w:pPr>
            <w:r>
              <w:rPr>
                <w:rFonts w:eastAsia="Times New Roman" w:cs="Times New Roman"/>
                <w:b w:val="false"/>
                <w:bCs w:val="false"/>
                <w:color w:val="00000A"/>
                <w:sz w:val="20"/>
                <w:szCs w:val="20"/>
                <w:lang w:val="ru-RU" w:eastAsia="ru-RU" w:bidi="ar-SA"/>
              </w:rPr>
              <w:t>Организация и проведение концертной программы, посвященной празднованию Дня Защитника Отечества и Дня народной воли  (23.02.2019г)</w:t>
            </w:r>
          </w:p>
        </w:tc>
        <w:tc>
          <w:tcPr>
            <w:tcW w:w="2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vAlign w:val="center"/>
          </w:tcPr>
          <w:p>
            <w:pPr>
              <w:pStyle w:val="Normal"/>
              <w:spacing w:lineRule="auto" w:line="276"/>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t>1</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vAlign w:val="center"/>
          </w:tcPr>
          <w:p>
            <w:pPr>
              <w:pStyle w:val="Normal"/>
              <w:spacing w:lineRule="auto" w:line="276"/>
              <w:jc w:val="center"/>
              <w:rPr/>
            </w:pPr>
            <w:r>
              <w:rPr>
                <w:rFonts w:eastAsia="Times New Roman" w:cs="Times New Roman"/>
                <w:color w:val="00000A"/>
                <w:sz w:val="20"/>
                <w:szCs w:val="20"/>
                <w:lang w:val="ru-RU" w:eastAsia="ru-RU" w:bidi="ar-SA"/>
              </w:rPr>
              <w:t>1200</w:t>
            </w:r>
          </w:p>
        </w:tc>
      </w:tr>
      <w:tr>
        <w:trPr/>
        <w:tc>
          <w:tcPr>
            <w:tcW w:w="4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tcPr>
          <w:p>
            <w:pPr>
              <w:pStyle w:val="Normal"/>
              <w:spacing w:lineRule="auto" w:line="240" w:before="0" w:after="0"/>
              <w:jc w:val="left"/>
              <w:rPr/>
            </w:pPr>
            <w:r>
              <w:rPr>
                <w:rFonts w:eastAsia="Times New Roman" w:cs="Times New Roman"/>
                <w:color w:val="00000A"/>
                <w:sz w:val="20"/>
                <w:szCs w:val="20"/>
                <w:lang w:val="ru-RU" w:eastAsia="ru-RU" w:bidi="ar-SA"/>
              </w:rPr>
              <w:t>Организации обеспечения безопасности мероприятий, приуроченных к празднованию 5-й годовщины воссоединения г.Севастополя и Крыма с Россией  (18.03.2019г)</w:t>
            </w:r>
          </w:p>
        </w:tc>
        <w:tc>
          <w:tcPr>
            <w:tcW w:w="2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vAlign w:val="center"/>
          </w:tcPr>
          <w:p>
            <w:pPr>
              <w:pStyle w:val="Normal"/>
              <w:spacing w:lineRule="auto" w:line="276"/>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t>1</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vAlign w:val="center"/>
          </w:tcPr>
          <w:p>
            <w:pPr>
              <w:pStyle w:val="Normal"/>
              <w:spacing w:lineRule="auto" w:line="276"/>
              <w:jc w:val="center"/>
              <w:rPr/>
            </w:pPr>
            <w:r>
              <w:rPr>
                <w:rFonts w:eastAsia="Times New Roman" w:cs="Times New Roman"/>
                <w:color w:val="00000A"/>
                <w:sz w:val="20"/>
                <w:szCs w:val="20"/>
                <w:lang w:val="ru-RU" w:eastAsia="ru-RU" w:bidi="ar-SA"/>
              </w:rPr>
              <w:t>25000</w:t>
            </w:r>
          </w:p>
        </w:tc>
      </w:tr>
      <w:tr>
        <w:trPr/>
        <w:tc>
          <w:tcPr>
            <w:tcW w:w="4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tcPr>
          <w:p>
            <w:pPr>
              <w:pStyle w:val="Normal"/>
              <w:spacing w:lineRule="auto" w:line="240" w:before="0" w:after="0"/>
              <w:jc w:val="left"/>
              <w:rPr/>
            </w:pPr>
            <w:r>
              <w:rPr>
                <w:rFonts w:eastAsia="Times New Roman" w:cs="Times New Roman"/>
                <w:color w:val="00000A"/>
                <w:sz w:val="20"/>
                <w:szCs w:val="20"/>
                <w:lang w:val="ru-RU" w:eastAsia="ru-RU" w:bidi="ar-SA"/>
              </w:rPr>
              <w:t>Организация и проведение театрализованной концертной программы, посвященной празднованию 74-й годовщины Победы в Великой Отечественной войне 1941-1945гг. и 75-й годовщине освобождения Севастополя от фашистских захватчиков ( 9 мая 2018г.)</w:t>
            </w:r>
          </w:p>
        </w:tc>
        <w:tc>
          <w:tcPr>
            <w:tcW w:w="2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vAlign w:val="center"/>
          </w:tcPr>
          <w:p>
            <w:pPr>
              <w:pStyle w:val="Normal"/>
              <w:spacing w:lineRule="auto" w:line="276"/>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t>1</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vAlign w:val="center"/>
          </w:tcPr>
          <w:p>
            <w:pPr>
              <w:pStyle w:val="Normal"/>
              <w:spacing w:lineRule="auto" w:line="276"/>
              <w:jc w:val="center"/>
              <w:rPr/>
            </w:pPr>
            <w:r>
              <w:rPr>
                <w:rFonts w:eastAsia="Times New Roman" w:cs="Times New Roman"/>
                <w:color w:val="00000A"/>
                <w:sz w:val="20"/>
                <w:szCs w:val="20"/>
                <w:lang w:val="ru-RU" w:eastAsia="ru-RU" w:bidi="ar-SA"/>
              </w:rPr>
              <w:t>5000</w:t>
            </w:r>
          </w:p>
        </w:tc>
      </w:tr>
      <w:tr>
        <w:trPr/>
        <w:tc>
          <w:tcPr>
            <w:tcW w:w="4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tcPr>
          <w:p>
            <w:pPr>
              <w:pStyle w:val="Normal"/>
              <w:spacing w:lineRule="auto" w:line="240" w:before="0" w:after="0"/>
              <w:jc w:val="left"/>
              <w:rPr/>
            </w:pPr>
            <w:r>
              <w:rPr/>
              <w:t>Организация и проведение концертной программы ко Дню пограничника (26.05.2019)</w:t>
            </w:r>
          </w:p>
        </w:tc>
        <w:tc>
          <w:tcPr>
            <w:tcW w:w="2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vAlign w:val="center"/>
          </w:tcPr>
          <w:p>
            <w:pPr>
              <w:pStyle w:val="Normal"/>
              <w:spacing w:lineRule="auto" w:line="276"/>
              <w:jc w:val="center"/>
              <w:rPr/>
            </w:pPr>
            <w:r>
              <w:rPr/>
              <w:t>1</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vAlign w:val="center"/>
          </w:tcPr>
          <w:p>
            <w:pPr>
              <w:pStyle w:val="Normal"/>
              <w:spacing w:lineRule="auto" w:line="276"/>
              <w:jc w:val="center"/>
              <w:rPr/>
            </w:pPr>
            <w:r>
              <w:rPr/>
              <w:t>400</w:t>
            </w:r>
          </w:p>
        </w:tc>
      </w:tr>
      <w:tr>
        <w:trPr>
          <w:trHeight w:val="296" w:hRule="atLeast"/>
        </w:trPr>
        <w:tc>
          <w:tcPr>
            <w:tcW w:w="4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tcPr>
          <w:p>
            <w:pPr>
              <w:pStyle w:val="Normal"/>
              <w:spacing w:lineRule="auto" w:line="240" w:before="0" w:after="0"/>
              <w:rPr/>
            </w:pPr>
            <w:r>
              <w:rPr>
                <w:rFonts w:eastAsia="Times New Roman" w:cs="Times New Roman"/>
                <w:color w:val="00000A"/>
                <w:sz w:val="20"/>
                <w:szCs w:val="20"/>
                <w:lang w:val="ru-RU" w:eastAsia="ru-RU" w:bidi="ar-SA"/>
              </w:rPr>
              <w:t xml:space="preserve">Организация и проведение концертной программы в рамках </w:t>
            </w:r>
            <w:r>
              <w:rPr>
                <w:rFonts w:eastAsia="Times New Roman" w:cs="Times New Roman"/>
                <w:color w:val="00000A"/>
                <w:sz w:val="20"/>
                <w:szCs w:val="20"/>
                <w:lang w:val="en-US" w:eastAsia="ru-RU" w:bidi="ar-SA"/>
              </w:rPr>
              <w:t xml:space="preserve">III </w:t>
            </w:r>
            <w:r>
              <w:rPr>
                <w:rFonts w:eastAsia="Times New Roman" w:cs="Times New Roman"/>
                <w:color w:val="00000A"/>
                <w:sz w:val="20"/>
                <w:szCs w:val="20"/>
                <w:lang w:val="ru-RU" w:eastAsia="ru-RU" w:bidi="ar-SA"/>
              </w:rPr>
              <w:t>Всероссийского фестиваля военных оркестров «Всегда на страже-2019»</w:t>
            </w:r>
            <w:r>
              <w:rPr>
                <w:rFonts w:eastAsia="Times New Roman" w:cs="Times New Roman"/>
                <w:color w:val="00000A"/>
                <w:sz w:val="20"/>
                <w:szCs w:val="20"/>
                <w:lang w:val="en-US" w:eastAsia="ru-RU" w:bidi="ar-SA"/>
              </w:rPr>
              <w:t xml:space="preserve"> </w:t>
            </w:r>
            <w:r>
              <w:rPr>
                <w:rFonts w:eastAsia="Times New Roman" w:cs="Times New Roman"/>
                <w:color w:val="00000A"/>
                <w:sz w:val="20"/>
                <w:szCs w:val="20"/>
                <w:lang w:val="ru-RU" w:eastAsia="ru-RU" w:bidi="ar-SA"/>
              </w:rPr>
              <w:t>и праздничных мероприятий, посвященных празднованию Дня России  (8 и 12.06.2019)</w:t>
            </w:r>
          </w:p>
        </w:tc>
        <w:tc>
          <w:tcPr>
            <w:tcW w:w="2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vAlign w:val="center"/>
          </w:tcPr>
          <w:p>
            <w:pPr>
              <w:pStyle w:val="Normal"/>
              <w:spacing w:lineRule="auto" w:line="276"/>
              <w:jc w:val="center"/>
              <w:rPr/>
            </w:pPr>
            <w:r>
              <w:rPr>
                <w:rFonts w:eastAsia="Times New Roman" w:cs="Times New Roman"/>
                <w:color w:val="00000A"/>
                <w:sz w:val="20"/>
                <w:szCs w:val="20"/>
                <w:lang w:val="ru-RU" w:eastAsia="ru-RU" w:bidi="ar-SA"/>
              </w:rPr>
              <w:t>3</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108" w:type="dxa"/>
            </w:tcMar>
            <w:vAlign w:val="center"/>
          </w:tcPr>
          <w:p>
            <w:pPr>
              <w:pStyle w:val="Normal"/>
              <w:spacing w:lineRule="auto" w:line="276"/>
              <w:jc w:val="center"/>
              <w:rPr/>
            </w:pPr>
            <w:r>
              <w:rPr>
                <w:rFonts w:eastAsia="Times New Roman" w:cs="Times New Roman"/>
                <w:color w:val="00000A"/>
                <w:sz w:val="20"/>
                <w:szCs w:val="20"/>
                <w:lang w:val="ru-RU" w:eastAsia="ru-RU" w:bidi="ar-SA"/>
              </w:rPr>
              <w:t>6600</w:t>
            </w:r>
          </w:p>
        </w:tc>
      </w:tr>
      <w:tr>
        <w:trPr/>
        <w:tc>
          <w:tcPr>
            <w:tcW w:w="4987"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40" w:before="0" w:after="0"/>
              <w:rPr/>
            </w:pPr>
            <w:r>
              <w:rPr>
                <w:rFonts w:eastAsia="Times New Roman" w:cs="Times New Roman"/>
                <w:color w:val="00000A"/>
                <w:sz w:val="20"/>
                <w:szCs w:val="20"/>
                <w:lang w:val="ru-RU" w:eastAsia="ru-RU" w:bidi="ar-SA"/>
              </w:rPr>
              <w:t>Организация и проведение концертной программы, посвященной 236-й годовщине основания города Севастополя (14.06.2018)</w:t>
            </w:r>
          </w:p>
        </w:tc>
        <w:tc>
          <w:tcPr>
            <w:tcW w:w="2946"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pacing w:lineRule="auto" w:line="276"/>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t>1</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jc w:val="center"/>
              <w:rPr/>
            </w:pPr>
            <w:r>
              <w:rPr>
                <w:rFonts w:eastAsia="Times New Roman" w:cs="Times New Roman"/>
                <w:color w:val="00000A"/>
                <w:sz w:val="20"/>
                <w:szCs w:val="20"/>
                <w:lang w:val="ru-RU" w:eastAsia="ru-RU" w:bidi="ar-SA"/>
              </w:rPr>
              <w:t>5000</w:t>
            </w:r>
          </w:p>
        </w:tc>
      </w:tr>
      <w:tr>
        <w:trPr>
          <w:trHeight w:val="1031" w:hRule="atLeast"/>
        </w:trPr>
        <w:tc>
          <w:tcPr>
            <w:tcW w:w="4987"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40" w:before="0" w:after="0"/>
              <w:rPr/>
            </w:pPr>
            <w:r>
              <w:rPr>
                <w:rFonts w:eastAsia="Times New Roman" w:cs="Times New Roman"/>
                <w:color w:val="00000A"/>
                <w:sz w:val="20"/>
                <w:szCs w:val="20"/>
                <w:lang w:val="ru-RU" w:eastAsia="ru-RU" w:bidi="ar-SA"/>
              </w:rPr>
              <w:t>Организация и проведение концертной программы, посвященной празднованию  Дня Военно-морского флота (28.07.2018)</w:t>
            </w:r>
          </w:p>
          <w:p>
            <w:pPr>
              <w:pStyle w:val="Normal"/>
              <w:spacing w:lineRule="auto" w:line="276"/>
              <w:rPr/>
            </w:pPr>
            <w:r>
              <w:rPr>
                <w:rFonts w:eastAsia="Times New Roman" w:cs="Times New Roman"/>
                <w:color w:val="00000A"/>
                <w:sz w:val="20"/>
                <w:szCs w:val="20"/>
                <w:lang w:val="ru-RU" w:eastAsia="ru-RU" w:bidi="ar-SA"/>
              </w:rPr>
              <w:t xml:space="preserve"> </w:t>
            </w:r>
          </w:p>
        </w:tc>
        <w:tc>
          <w:tcPr>
            <w:tcW w:w="2946"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pacing w:lineRule="auto" w:line="276"/>
              <w:jc w:val="center"/>
              <w:rPr/>
            </w:pPr>
            <w:r>
              <w:rPr>
                <w:rFonts w:eastAsia="Times New Roman" w:cs="Times New Roman"/>
                <w:color w:val="00000A"/>
                <w:sz w:val="20"/>
                <w:szCs w:val="20"/>
                <w:lang w:val="ru-RU" w:eastAsia="ru-RU" w:bidi="ar-SA"/>
              </w:rPr>
              <w:t>1</w:t>
            </w:r>
          </w:p>
          <w:p>
            <w:pPr>
              <w:pStyle w:val="Normal"/>
              <w:spacing w:lineRule="auto" w:line="276"/>
              <w:jc w:val="center"/>
              <w:rPr>
                <w:rFonts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jc w:val="center"/>
              <w:rPr/>
            </w:pPr>
            <w:r>
              <w:rPr>
                <w:rFonts w:eastAsia="Times New Roman" w:cs="Times New Roman"/>
                <w:color w:val="00000A"/>
                <w:sz w:val="20"/>
                <w:szCs w:val="20"/>
                <w:lang w:val="ru-RU" w:eastAsia="ru-RU" w:bidi="ar-SA"/>
              </w:rPr>
              <w:t>5 000</w:t>
            </w:r>
          </w:p>
          <w:p>
            <w:pPr>
              <w:pStyle w:val="Normal"/>
              <w:spacing w:lineRule="auto" w:line="276"/>
              <w:jc w:val="center"/>
              <w:rPr>
                <w:rFonts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p>
            <w:pPr>
              <w:pStyle w:val="Normal"/>
              <w:spacing w:lineRule="auto" w:line="276"/>
              <w:jc w:val="center"/>
              <w:rPr>
                <w:rFonts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r>
          </w:p>
        </w:tc>
      </w:tr>
      <w:tr>
        <w:trPr/>
        <w:tc>
          <w:tcPr>
            <w:tcW w:w="4987"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76" w:before="0" w:after="0"/>
              <w:rPr/>
            </w:pPr>
            <w:r>
              <w:rPr>
                <w:rFonts w:eastAsia="Times New Roman" w:cs="Times New Roman"/>
                <w:color w:val="00000A"/>
                <w:sz w:val="20"/>
                <w:szCs w:val="20"/>
                <w:lang w:val="ru-RU" w:eastAsia="ru-RU" w:bidi="ar-SA"/>
              </w:rPr>
              <w:t xml:space="preserve">Обеспечение  проведения </w:t>
            </w:r>
            <w:r>
              <w:rPr>
                <w:rFonts w:eastAsia="Times New Roman" w:cs="Times New Roman"/>
                <w:color w:val="00000A"/>
                <w:sz w:val="20"/>
                <w:szCs w:val="20"/>
                <w:lang w:val="en-US" w:eastAsia="ru-RU" w:bidi="ar-SA"/>
              </w:rPr>
              <w:t xml:space="preserve">XXIV </w:t>
            </w:r>
            <w:r>
              <w:rPr>
                <w:rFonts w:eastAsia="Times New Roman" w:cs="Times New Roman"/>
                <w:color w:val="00000A"/>
                <w:sz w:val="20"/>
                <w:szCs w:val="20"/>
                <w:lang w:val="ru-RU" w:eastAsia="ru-RU" w:bidi="ar-SA"/>
              </w:rPr>
              <w:t>Байк-шоу «Тень Вавилона»</w:t>
            </w:r>
          </w:p>
        </w:tc>
        <w:tc>
          <w:tcPr>
            <w:tcW w:w="2946"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pacing w:lineRule="auto" w:line="276"/>
              <w:jc w:val="center"/>
              <w:rPr/>
            </w:pPr>
            <w:r>
              <w:rPr>
                <w:rFonts w:eastAsia="Times New Roman" w:cs="Times New Roman"/>
                <w:color w:val="00000A"/>
                <w:sz w:val="20"/>
                <w:szCs w:val="20"/>
                <w:lang w:val="ru-RU" w:eastAsia="ru-RU" w:bidi="ar-SA"/>
              </w:rPr>
              <w:t>1</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jc w:val="center"/>
              <w:rPr/>
            </w:pPr>
            <w:r>
              <w:rPr>
                <w:rFonts w:eastAsia="Times New Roman" w:cs="Times New Roman"/>
                <w:color w:val="00000A"/>
                <w:sz w:val="20"/>
                <w:szCs w:val="20"/>
                <w:lang w:val="ru-RU" w:eastAsia="ru-RU" w:bidi="ar-SA"/>
              </w:rPr>
              <w:t>5000</w:t>
            </w:r>
          </w:p>
        </w:tc>
      </w:tr>
      <w:tr>
        <w:trPr/>
        <w:tc>
          <w:tcPr>
            <w:tcW w:w="4987"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40" w:before="0" w:after="0"/>
              <w:rPr/>
            </w:pPr>
            <w:r>
              <w:rPr>
                <w:rFonts w:eastAsia="Times New Roman" w:cs="Times New Roman"/>
                <w:color w:val="00000A"/>
                <w:sz w:val="20"/>
                <w:szCs w:val="20"/>
                <w:lang w:val="ru-RU" w:eastAsia="ru-RU" w:bidi="ar-SA"/>
              </w:rPr>
              <w:t>Организация и проведение концертной программы, посвященной празднованию Дня народного единства (4 ноября 2019г.)</w:t>
            </w:r>
          </w:p>
        </w:tc>
        <w:tc>
          <w:tcPr>
            <w:tcW w:w="2946"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pacing w:lineRule="auto" w:line="276"/>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t>1</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jc w:val="center"/>
              <w:rPr/>
            </w:pPr>
            <w:r>
              <w:rPr>
                <w:rFonts w:eastAsia="Times New Roman" w:cs="Times New Roman"/>
                <w:color w:val="00000A"/>
                <w:sz w:val="20"/>
                <w:szCs w:val="20"/>
                <w:lang w:val="ru-RU" w:eastAsia="ru-RU" w:bidi="ar-SA"/>
              </w:rPr>
              <w:t>5000</w:t>
            </w:r>
          </w:p>
        </w:tc>
      </w:tr>
      <w:tr>
        <w:trPr/>
        <w:tc>
          <w:tcPr>
            <w:tcW w:w="4987"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40" w:before="0" w:after="0"/>
              <w:rPr/>
            </w:pPr>
            <w:r>
              <w:rPr>
                <w:rFonts w:eastAsia="Times New Roman" w:cs="Times New Roman"/>
                <w:color w:val="00000A"/>
                <w:sz w:val="20"/>
                <w:szCs w:val="20"/>
                <w:lang w:val="ru-RU" w:eastAsia="ru-RU" w:bidi="ar-SA"/>
              </w:rPr>
              <w:t>Организация  и проведение культурно-массового мероприятия по открытию Главной  Новогодней елки г.Севастополя (21.12.2019)</w:t>
            </w:r>
          </w:p>
        </w:tc>
        <w:tc>
          <w:tcPr>
            <w:tcW w:w="2946"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pacing w:lineRule="auto" w:line="276"/>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t>1</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jc w:val="center"/>
              <w:rPr/>
            </w:pPr>
            <w:r>
              <w:rPr>
                <w:rFonts w:eastAsia="Times New Roman" w:cs="Times New Roman"/>
                <w:color w:val="00000A"/>
                <w:sz w:val="20"/>
                <w:szCs w:val="20"/>
                <w:lang w:val="ru-RU" w:eastAsia="ru-RU" w:bidi="ar-SA"/>
              </w:rPr>
              <w:t>5 000</w:t>
            </w:r>
          </w:p>
        </w:tc>
      </w:tr>
      <w:tr>
        <w:trPr/>
        <w:tc>
          <w:tcPr>
            <w:tcW w:w="4987" w:type="dxa"/>
            <w:tcBorders>
              <w:top w:val="single" w:sz="4" w:space="0" w:color="00000A"/>
              <w:left w:val="single" w:sz="4" w:space="0" w:color="00000A"/>
              <w:bottom w:val="single" w:sz="4" w:space="0" w:color="00000A"/>
              <w:insideH w:val="single" w:sz="4" w:space="0" w:color="00000A"/>
            </w:tcBorders>
            <w:shd w:fill="auto" w:val="clear"/>
          </w:tcPr>
          <w:p>
            <w:pPr>
              <w:pStyle w:val="Normal"/>
              <w:spacing w:lineRule="auto" w:line="240" w:before="0" w:after="0"/>
              <w:rPr/>
            </w:pPr>
            <w:r>
              <w:rPr>
                <w:rFonts w:eastAsia="Times New Roman" w:cs="Times New Roman"/>
                <w:color w:val="00000A"/>
                <w:sz w:val="20"/>
                <w:szCs w:val="20"/>
                <w:lang w:val="ru-RU" w:eastAsia="ru-RU" w:bidi="ar-SA"/>
              </w:rPr>
              <w:t>Организация  и проведение праздничного мероприятия, посвященного празднованию встречи Нового 2020 года (31 декабря 2019г.)</w:t>
            </w:r>
          </w:p>
        </w:tc>
        <w:tc>
          <w:tcPr>
            <w:tcW w:w="2946"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pacing w:lineRule="auto" w:line="276"/>
              <w:jc w:val="center"/>
              <w:rPr>
                <w:rFonts w:ascii="Times New Roman" w:hAnsi="Times New Roman" w:eastAsia="Times New Roman" w:cs="Times New Roman"/>
                <w:color w:val="00000A"/>
                <w:sz w:val="20"/>
                <w:szCs w:val="20"/>
                <w:lang w:val="ru-RU" w:eastAsia="ru-RU" w:bidi="ar-SA"/>
              </w:rPr>
            </w:pPr>
            <w:r>
              <w:rPr>
                <w:rFonts w:eastAsia="Times New Roman" w:cs="Times New Roman"/>
                <w:color w:val="00000A"/>
                <w:sz w:val="20"/>
                <w:szCs w:val="20"/>
                <w:lang w:val="ru-RU" w:eastAsia="ru-RU" w:bidi="ar-SA"/>
              </w:rPr>
              <w:t>1</w:t>
            </w:r>
          </w:p>
        </w:tc>
        <w:tc>
          <w:tcPr>
            <w:tcW w:w="3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jc w:val="center"/>
              <w:rPr/>
            </w:pPr>
            <w:r>
              <w:rPr>
                <w:rFonts w:eastAsia="Times New Roman" w:cs="Times New Roman"/>
                <w:color w:val="00000A"/>
                <w:sz w:val="20"/>
                <w:szCs w:val="20"/>
                <w:lang w:val="ru-RU" w:eastAsia="ru-RU" w:bidi="ar-SA"/>
              </w:rPr>
              <w:t>10 000</w:t>
            </w:r>
          </w:p>
        </w:tc>
      </w:tr>
    </w:tbl>
    <w:p>
      <w:pPr>
        <w:pStyle w:val="Normal"/>
        <w:rPr/>
      </w:pPr>
      <w:r>
        <w:rPr>
          <w:b/>
          <w:bCs/>
          <w:sz w:val="28"/>
          <w:szCs w:val="28"/>
          <w:lang w:val="ru-RU"/>
        </w:rPr>
        <w:t xml:space="preserve">                   </w:t>
      </w:r>
    </w:p>
    <w:p>
      <w:pPr>
        <w:pStyle w:val="Normal"/>
        <w:rPr/>
      </w:pPr>
      <w:r>
        <w:rPr>
          <w:b/>
          <w:bCs/>
          <w:sz w:val="28"/>
          <w:szCs w:val="28"/>
          <w:lang w:val="ru-RU"/>
        </w:rPr>
        <w:t xml:space="preserve">                      </w:t>
      </w:r>
      <w:r>
        <w:rPr>
          <w:b w:val="false"/>
          <w:bCs w:val="false"/>
          <w:i/>
          <w:iCs/>
          <w:sz w:val="28"/>
          <w:szCs w:val="28"/>
          <w:lang w:val="ru-RU"/>
        </w:rPr>
        <w:t xml:space="preserve">  </w:t>
      </w:r>
      <w:r>
        <w:rPr>
          <w:b w:val="false"/>
          <w:bCs w:val="false"/>
          <w:i/>
          <w:iCs/>
          <w:sz w:val="28"/>
          <w:szCs w:val="28"/>
          <w:lang w:val="ru-RU"/>
        </w:rPr>
        <w:t>Анализ проведения культурно-массовых мероприятий на Эстраде Приморского бульвара</w:t>
      </w:r>
      <w:r>
        <w:rPr>
          <w:b w:val="false"/>
          <w:bCs w:val="false"/>
          <w:i/>
          <w:iCs/>
          <w:sz w:val="28"/>
          <w:szCs w:val="28"/>
        </w:rPr>
        <w:t xml:space="preserve">  </w:t>
      </w:r>
    </w:p>
    <w:p>
      <w:pPr>
        <w:pStyle w:val="Normal"/>
        <w:rPr/>
      </w:pPr>
      <w:r>
        <w:rPr>
          <w:rFonts w:eastAsia="Times New Roman" w:cs="Times New Roman"/>
          <w:b w:val="false"/>
          <w:bCs w:val="false"/>
          <w:i/>
          <w:iCs/>
          <w:sz w:val="28"/>
          <w:szCs w:val="28"/>
          <w:lang w:val="ru-RU"/>
        </w:rPr>
        <w:t xml:space="preserve">                                                                 </w:t>
      </w:r>
      <w:r>
        <w:rPr>
          <w:b w:val="false"/>
          <w:bCs w:val="false"/>
          <w:i/>
          <w:iCs/>
          <w:sz w:val="28"/>
          <w:szCs w:val="28"/>
          <w:lang w:val="ru-RU"/>
        </w:rPr>
        <w:t>в период с 01 января по 04 августа 2019 года</w:t>
      </w:r>
    </w:p>
    <w:tbl>
      <w:tblPr>
        <w:tblW w:w="14456" w:type="dxa"/>
        <w:jc w:val="left"/>
        <w:tblInd w:w="-47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5954"/>
        <w:gridCol w:w="2100"/>
        <w:gridCol w:w="6402"/>
      </w:tblGrid>
      <w:tr>
        <w:trPr/>
        <w:tc>
          <w:tcPr>
            <w:tcW w:w="595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pPr>
            <w:r>
              <w:rPr>
                <w:rFonts w:cs="Times New Roman"/>
                <w:sz w:val="28"/>
                <w:szCs w:val="28"/>
              </w:rPr>
              <w:t>Наименования мероприятий</w:t>
            </w:r>
          </w:p>
        </w:tc>
        <w:tc>
          <w:tcPr>
            <w:tcW w:w="210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pPr>
            <w:r>
              <w:rPr>
                <w:rFonts w:cs="Times New Roman"/>
                <w:sz w:val="28"/>
                <w:szCs w:val="28"/>
              </w:rPr>
              <w:t>Количество</w:t>
            </w:r>
          </w:p>
          <w:p>
            <w:pPr>
              <w:pStyle w:val="Normal"/>
              <w:spacing w:lineRule="auto" w:line="240" w:before="0" w:after="0"/>
              <w:jc w:val="center"/>
              <w:rPr/>
            </w:pPr>
            <w:r>
              <w:rPr>
                <w:rFonts w:cs="Times New Roman"/>
                <w:sz w:val="28"/>
                <w:szCs w:val="28"/>
              </w:rPr>
              <w:t>мероприятий</w:t>
            </w:r>
          </w:p>
        </w:tc>
        <w:tc>
          <w:tcPr>
            <w:tcW w:w="6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pPr>
            <w:r>
              <w:rPr>
                <w:rFonts w:cs="Times New Roman"/>
                <w:sz w:val="28"/>
                <w:szCs w:val="28"/>
              </w:rPr>
              <w:t>Количество</w:t>
            </w:r>
          </w:p>
          <w:p>
            <w:pPr>
              <w:pStyle w:val="Normal"/>
              <w:spacing w:lineRule="auto" w:line="240" w:before="0" w:after="0"/>
              <w:jc w:val="center"/>
              <w:rPr/>
            </w:pPr>
            <w:r>
              <w:rPr>
                <w:rFonts w:cs="Times New Roman"/>
                <w:sz w:val="28"/>
                <w:szCs w:val="28"/>
              </w:rPr>
              <w:t>посетителей</w:t>
            </w:r>
          </w:p>
        </w:tc>
      </w:tr>
      <w:tr>
        <w:trPr>
          <w:trHeight w:val="293" w:hRule="atLeast"/>
        </w:trPr>
        <w:tc>
          <w:tcPr>
            <w:tcW w:w="5954" w:type="dxa"/>
            <w:tcBorders>
              <w:top w:val="single" w:sz="4" w:space="0" w:color="000001"/>
              <w:left w:val="single" w:sz="4" w:space="0" w:color="000001"/>
              <w:bottom w:val="single" w:sz="4" w:space="0" w:color="00000A"/>
              <w:insideH w:val="single" w:sz="4" w:space="0" w:color="00000A"/>
            </w:tcBorders>
            <w:shd w:fill="auto" w:val="clear"/>
          </w:tcPr>
          <w:p>
            <w:pPr>
              <w:pStyle w:val="Normal"/>
              <w:spacing w:lineRule="auto" w:line="240" w:before="0" w:after="0"/>
              <w:rPr/>
            </w:pPr>
            <w:r>
              <w:rPr>
                <w:rFonts w:cs="Times New Roman"/>
                <w:sz w:val="28"/>
                <w:szCs w:val="28"/>
              </w:rPr>
              <w:t>Концерт коллективов худ</w:t>
            </w:r>
            <w:r>
              <w:rPr>
                <w:rFonts w:cs="Times New Roman"/>
                <w:sz w:val="28"/>
                <w:szCs w:val="28"/>
                <w:lang w:val="ru-RU"/>
              </w:rPr>
              <w:t xml:space="preserve">ожественной </w:t>
            </w:r>
            <w:r>
              <w:rPr>
                <w:rFonts w:cs="Times New Roman"/>
                <w:sz w:val="28"/>
                <w:szCs w:val="28"/>
              </w:rPr>
              <w:t xml:space="preserve"> </w:t>
            </w:r>
          </w:p>
          <w:p>
            <w:pPr>
              <w:pStyle w:val="Normal"/>
              <w:spacing w:lineRule="auto" w:line="240" w:before="0" w:after="0"/>
              <w:rPr/>
            </w:pPr>
            <w:r>
              <w:rPr>
                <w:rFonts w:cs="Times New Roman"/>
                <w:sz w:val="28"/>
                <w:szCs w:val="28"/>
              </w:rPr>
              <w:t>самодеятельности</w:t>
            </w:r>
          </w:p>
        </w:tc>
        <w:tc>
          <w:tcPr>
            <w:tcW w:w="2100" w:type="dxa"/>
            <w:tcBorders>
              <w:top w:val="single" w:sz="4" w:space="0" w:color="000001"/>
              <w:left w:val="single" w:sz="4" w:space="0" w:color="000001"/>
              <w:bottom w:val="single" w:sz="4" w:space="0" w:color="00000A"/>
              <w:insideH w:val="single" w:sz="4" w:space="0" w:color="00000A"/>
            </w:tcBorders>
            <w:shd w:fill="auto" w:val="clear"/>
          </w:tcPr>
          <w:p>
            <w:pPr>
              <w:pStyle w:val="Normal"/>
              <w:snapToGrid w:val="false"/>
              <w:spacing w:lineRule="auto" w:line="240" w:before="0" w:after="0"/>
              <w:jc w:val="center"/>
              <w:rPr/>
            </w:pPr>
            <w:r>
              <w:rPr>
                <w:rFonts w:cs="Times New Roman"/>
                <w:sz w:val="28"/>
                <w:szCs w:val="28"/>
                <w:lang w:val="ru-RU"/>
              </w:rPr>
              <w:t>71</w:t>
            </w:r>
          </w:p>
        </w:tc>
        <w:tc>
          <w:tcPr>
            <w:tcW w:w="640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snapToGrid w:val="false"/>
              <w:spacing w:lineRule="auto" w:line="240" w:before="0" w:after="0"/>
              <w:jc w:val="center"/>
              <w:rPr/>
            </w:pPr>
            <w:r>
              <w:rPr>
                <w:rFonts w:cs="Times New Roman"/>
                <w:sz w:val="28"/>
                <w:szCs w:val="28"/>
                <w:lang w:val="ru-RU"/>
              </w:rPr>
              <w:t>29280</w:t>
            </w:r>
          </w:p>
        </w:tc>
      </w:tr>
      <w:tr>
        <w:trPr>
          <w:trHeight w:val="415" w:hRule="atLeast"/>
        </w:trPr>
        <w:tc>
          <w:tcPr>
            <w:tcW w:w="5954" w:type="dxa"/>
            <w:tcBorders>
              <w:top w:val="single" w:sz="4" w:space="0" w:color="000001"/>
              <w:left w:val="single" w:sz="4" w:space="0" w:color="000001"/>
              <w:bottom w:val="single" w:sz="4" w:space="0" w:color="00000A"/>
              <w:insideH w:val="single" w:sz="4" w:space="0" w:color="00000A"/>
            </w:tcBorders>
            <w:shd w:fill="auto" w:val="clear"/>
          </w:tcPr>
          <w:p>
            <w:pPr>
              <w:pStyle w:val="Normal"/>
              <w:spacing w:lineRule="auto" w:line="240" w:before="0" w:after="0"/>
              <w:rPr/>
            </w:pPr>
            <w:r>
              <w:rPr>
                <w:rFonts w:cs="Times New Roman"/>
                <w:sz w:val="28"/>
                <w:szCs w:val="28"/>
              </w:rPr>
              <w:t>Концерт профессиональных коллективов</w:t>
            </w:r>
          </w:p>
        </w:tc>
        <w:tc>
          <w:tcPr>
            <w:tcW w:w="2100" w:type="dxa"/>
            <w:tcBorders>
              <w:top w:val="single" w:sz="4" w:space="0" w:color="000001"/>
              <w:left w:val="single" w:sz="4" w:space="0" w:color="000001"/>
              <w:bottom w:val="single" w:sz="4" w:space="0" w:color="00000A"/>
              <w:insideH w:val="single" w:sz="4" w:space="0" w:color="00000A"/>
            </w:tcBorders>
            <w:shd w:fill="auto" w:val="clear"/>
          </w:tcPr>
          <w:p>
            <w:pPr>
              <w:pStyle w:val="Normal"/>
              <w:snapToGrid w:val="false"/>
              <w:spacing w:lineRule="auto" w:line="240" w:before="0" w:after="0"/>
              <w:jc w:val="center"/>
              <w:rPr/>
            </w:pPr>
            <w:r>
              <w:rPr>
                <w:rFonts w:cs="Times New Roman"/>
                <w:sz w:val="28"/>
                <w:szCs w:val="28"/>
                <w:lang w:val="ru-RU"/>
              </w:rPr>
              <w:t>4</w:t>
            </w:r>
          </w:p>
        </w:tc>
        <w:tc>
          <w:tcPr>
            <w:tcW w:w="640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snapToGrid w:val="false"/>
              <w:spacing w:lineRule="auto" w:line="240" w:before="0" w:after="0"/>
              <w:jc w:val="center"/>
              <w:rPr/>
            </w:pPr>
            <w:r>
              <w:rPr>
                <w:rFonts w:cs="Times New Roman"/>
                <w:sz w:val="28"/>
                <w:szCs w:val="28"/>
              </w:rPr>
              <w:t>3</w:t>
            </w:r>
            <w:r>
              <w:rPr>
                <w:rFonts w:cs="Times New Roman"/>
                <w:sz w:val="28"/>
                <w:szCs w:val="28"/>
                <w:lang w:val="ru-RU"/>
              </w:rPr>
              <w:t>5</w:t>
            </w:r>
            <w:r>
              <w:rPr>
                <w:rFonts w:cs="Times New Roman"/>
                <w:sz w:val="28"/>
                <w:szCs w:val="28"/>
              </w:rPr>
              <w:t>00</w:t>
            </w:r>
          </w:p>
        </w:tc>
      </w:tr>
      <w:tr>
        <w:trPr/>
        <w:tc>
          <w:tcPr>
            <w:tcW w:w="595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rPr/>
            </w:pPr>
            <w:r>
              <w:rPr>
                <w:rFonts w:cs="Times New Roman"/>
                <w:sz w:val="28"/>
                <w:szCs w:val="28"/>
              </w:rPr>
              <w:t xml:space="preserve">Праздники, конкурсы, </w:t>
            </w:r>
            <w:r>
              <w:rPr>
                <w:rFonts w:cs="Times New Roman"/>
                <w:sz w:val="28"/>
                <w:szCs w:val="28"/>
                <w:lang w:val="ru-RU"/>
              </w:rPr>
              <w:t>фестивали</w:t>
            </w:r>
          </w:p>
        </w:tc>
        <w:tc>
          <w:tcPr>
            <w:tcW w:w="2100"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lineRule="auto" w:line="240" w:before="0" w:after="0"/>
              <w:jc w:val="center"/>
              <w:rPr/>
            </w:pPr>
            <w:r>
              <w:rPr>
                <w:sz w:val="28"/>
                <w:szCs w:val="28"/>
                <w:lang w:val="ru-RU"/>
              </w:rPr>
              <w:t>28</w:t>
            </w:r>
          </w:p>
        </w:tc>
        <w:tc>
          <w:tcPr>
            <w:tcW w:w="6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jc w:val="center"/>
              <w:rPr/>
            </w:pPr>
            <w:r>
              <w:rPr>
                <w:sz w:val="28"/>
                <w:szCs w:val="28"/>
                <w:lang w:val="ru-RU"/>
              </w:rPr>
              <w:t>16750</w:t>
            </w:r>
          </w:p>
        </w:tc>
      </w:tr>
      <w:tr>
        <w:trPr>
          <w:trHeight w:val="325" w:hRule="atLeast"/>
        </w:trPr>
        <w:tc>
          <w:tcPr>
            <w:tcW w:w="595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rPr/>
            </w:pPr>
            <w:r>
              <w:rPr>
                <w:sz w:val="28"/>
                <w:szCs w:val="28"/>
                <w:lang w:val="ru-RU"/>
              </w:rPr>
              <w:t>Прочее (награждения и пр.)</w:t>
            </w:r>
          </w:p>
        </w:tc>
        <w:tc>
          <w:tcPr>
            <w:tcW w:w="2100"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lineRule="auto" w:line="240" w:before="0" w:after="0"/>
              <w:jc w:val="center"/>
              <w:rPr/>
            </w:pPr>
            <w:r>
              <w:rPr>
                <w:sz w:val="28"/>
                <w:szCs w:val="28"/>
              </w:rPr>
              <w:t>4</w:t>
            </w:r>
          </w:p>
        </w:tc>
        <w:tc>
          <w:tcPr>
            <w:tcW w:w="6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jc w:val="center"/>
              <w:rPr/>
            </w:pPr>
            <w:r>
              <w:rPr>
                <w:sz w:val="28"/>
                <w:szCs w:val="28"/>
              </w:rPr>
              <w:t>2400</w:t>
            </w:r>
          </w:p>
        </w:tc>
      </w:tr>
      <w:tr>
        <w:trPr/>
        <w:tc>
          <w:tcPr>
            <w:tcW w:w="595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rPr/>
            </w:pPr>
            <w:r>
              <w:rPr>
                <w:rFonts w:cs="Times New Roman"/>
                <w:sz w:val="28"/>
                <w:szCs w:val="28"/>
                <w:lang w:val="ru-RU"/>
              </w:rPr>
              <w:t>Всего</w:t>
            </w:r>
          </w:p>
        </w:tc>
        <w:tc>
          <w:tcPr>
            <w:tcW w:w="2100"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lineRule="auto" w:line="240" w:before="0" w:after="0"/>
              <w:jc w:val="center"/>
              <w:rPr/>
            </w:pPr>
            <w:r>
              <w:rPr>
                <w:sz w:val="28"/>
                <w:szCs w:val="28"/>
                <w:lang w:val="ru-RU"/>
              </w:rPr>
              <w:t>107</w:t>
            </w:r>
          </w:p>
        </w:tc>
        <w:tc>
          <w:tcPr>
            <w:tcW w:w="6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jc w:val="center"/>
              <w:rPr/>
            </w:pPr>
            <w:r>
              <w:rPr>
                <w:sz w:val="28"/>
                <w:szCs w:val="28"/>
                <w:lang w:val="ru-RU"/>
              </w:rPr>
              <w:t>5193</w:t>
            </w:r>
          </w:p>
        </w:tc>
      </w:tr>
    </w:tbl>
    <w:p>
      <w:pPr>
        <w:pStyle w:val="Normal"/>
        <w:rPr/>
      </w:pPr>
      <w:r>
        <w:rPr>
          <w:b w:val="false"/>
          <w:bCs w:val="false"/>
          <w:i/>
          <w:iCs/>
          <w:sz w:val="28"/>
          <w:szCs w:val="28"/>
          <w:lang w:val="ru-RU"/>
        </w:rPr>
        <w:t xml:space="preserve">                                                        </w:t>
      </w:r>
    </w:p>
    <w:p>
      <w:pPr>
        <w:pStyle w:val="Normal"/>
        <w:spacing w:lineRule="atLeast" w:line="240" w:before="0" w:after="0"/>
        <w:ind w:firstLine="540"/>
        <w:jc w:val="both"/>
        <w:rPr/>
      </w:pPr>
      <w:r>
        <w:rPr>
          <w:rFonts w:cs="Times New Roman"/>
          <w:sz w:val="28"/>
          <w:szCs w:val="28"/>
        </w:rPr>
        <w:t xml:space="preserve"> </w:t>
      </w:r>
      <w:r>
        <w:rPr>
          <w:rFonts w:cs="Times New Roman"/>
          <w:sz w:val="28"/>
          <w:szCs w:val="28"/>
        </w:rPr>
        <w:t>В 2019 г.  увеличилось  количество проведенных культурно-массовых мероприятий с участием профессиональных творческих коллективов - гостей города, наблюдается рост количества концертов  коллективов  художественной самодеятельности города и гостей города,  количество  проведенных праздников к знаменательным и памятным датам, конкурсов, международных всероссийских, региональных фестивалей  народного творчества, мероприятий для молодежи и людей старшего возраста.</w:t>
      </w:r>
      <w:r>
        <w:rPr>
          <w:b w:val="false"/>
          <w:bCs w:val="false"/>
          <w:i/>
          <w:iCs/>
          <w:sz w:val="28"/>
          <w:szCs w:val="28"/>
          <w:lang w:val="ru-RU"/>
        </w:rPr>
        <w:t xml:space="preserve">  </w:t>
      </w:r>
      <w:r>
        <w:rPr>
          <w:rFonts w:cs="Times New Roman"/>
          <w:b w:val="false"/>
          <w:bCs w:val="false"/>
          <w:i w:val="false"/>
          <w:iCs w:val="false"/>
          <w:sz w:val="28"/>
          <w:szCs w:val="28"/>
          <w:lang w:val="ru-RU"/>
        </w:rPr>
        <w:t>Эстрада Приморского бульвара  продолжает  оставаться одной из главных концертных площадок города, является  центром  досуга для севастопольцев и гостей города с большим диапазоном  культурно-массовых  мероприятий, направленных на развитие творчества и общей культуры населения.</w:t>
      </w:r>
      <w:r>
        <w:rPr>
          <w:b w:val="false"/>
          <w:bCs w:val="false"/>
          <w:i w:val="false"/>
          <w:iCs w:val="false"/>
          <w:sz w:val="28"/>
          <w:szCs w:val="28"/>
          <w:lang w:val="ru-RU"/>
        </w:rPr>
        <w:t xml:space="preserve">                                                    </w:t>
      </w:r>
    </w:p>
    <w:p>
      <w:pPr>
        <w:pStyle w:val="Normal"/>
        <w:rPr>
          <w:sz w:val="20"/>
          <w:szCs w:val="20"/>
        </w:rPr>
      </w:pPr>
      <w:r>
        <w:rPr>
          <w:sz w:val="20"/>
          <w:szCs w:val="20"/>
        </w:rPr>
      </w:r>
    </w:p>
    <w:p>
      <w:pPr>
        <w:pStyle w:val="Normal"/>
        <w:spacing w:lineRule="auto" w:line="276"/>
        <w:jc w:val="center"/>
        <w:rPr>
          <w:b/>
          <w:b/>
          <w:color w:val="000000"/>
          <w:sz w:val="28"/>
          <w:szCs w:val="28"/>
          <w:u w:val="single"/>
        </w:rPr>
      </w:pPr>
      <w:r>
        <w:rPr>
          <w:b/>
          <w:color w:val="000000"/>
          <w:sz w:val="28"/>
          <w:szCs w:val="28"/>
          <w:u w:val="single"/>
        </w:rPr>
      </w:r>
    </w:p>
    <w:p>
      <w:pPr>
        <w:pStyle w:val="Normal"/>
        <w:spacing w:lineRule="auto" w:line="276"/>
        <w:jc w:val="center"/>
        <w:rPr/>
      </w:pPr>
      <w:r>
        <w:rPr>
          <w:b/>
          <w:color w:val="000000"/>
          <w:sz w:val="28"/>
          <w:szCs w:val="28"/>
          <w:u w:val="single"/>
        </w:rPr>
        <w:t xml:space="preserve">Раздел 8. Кадровая работа </w:t>
      </w:r>
    </w:p>
    <w:p>
      <w:pPr>
        <w:pStyle w:val="Normal"/>
        <w:spacing w:lineRule="auto" w:line="276"/>
        <w:jc w:val="center"/>
        <w:rPr>
          <w:rFonts w:ascii="Times New Roman" w:hAnsi="Times New Roman"/>
          <w:b/>
          <w:b/>
          <w:color w:val="000000"/>
          <w:sz w:val="28"/>
          <w:szCs w:val="28"/>
          <w:u w:val="single"/>
        </w:rPr>
      </w:pPr>
      <w:r>
        <w:rPr>
          <w:b/>
          <w:color w:val="000000"/>
          <w:sz w:val="28"/>
          <w:szCs w:val="28"/>
          <w:u w:val="single"/>
        </w:rPr>
      </w:r>
    </w:p>
    <w:p>
      <w:pPr>
        <w:pStyle w:val="Normal"/>
        <w:spacing w:lineRule="auto" w:line="276"/>
        <w:jc w:val="both"/>
        <w:rPr/>
      </w:pPr>
      <w:r>
        <w:rPr>
          <w:color w:val="000000"/>
          <w:sz w:val="28"/>
          <w:szCs w:val="28"/>
        </w:rPr>
        <w:tab/>
        <w:t xml:space="preserve">Кадровая работа в </w:t>
      </w:r>
      <w:r>
        <w:rPr>
          <w:b w:val="false"/>
          <w:bCs w:val="false"/>
          <w:color w:val="000000"/>
          <w:sz w:val="28"/>
          <w:szCs w:val="28"/>
          <w:lang w:val="ru-RU"/>
        </w:rPr>
        <w:t>ГАУК «ЦНТ»</w:t>
      </w:r>
      <w:r>
        <w:rPr>
          <w:color w:val="000000"/>
          <w:sz w:val="28"/>
          <w:szCs w:val="28"/>
        </w:rPr>
        <w:t xml:space="preserve"> осуществляется в соответствии с Трудовым Кодексом РФ, нормативными и уставными документами </w:t>
      </w:r>
      <w:r>
        <w:rPr>
          <w:b w:val="false"/>
          <w:bCs w:val="false"/>
          <w:color w:val="000000"/>
          <w:sz w:val="28"/>
          <w:szCs w:val="28"/>
          <w:lang w:val="ru-RU"/>
        </w:rPr>
        <w:t>ГАУК «ЦНТ»</w:t>
      </w:r>
      <w:r>
        <w:rPr>
          <w:color w:val="000000"/>
          <w:sz w:val="28"/>
          <w:szCs w:val="28"/>
        </w:rPr>
        <w:t>.</w:t>
      </w:r>
    </w:p>
    <w:p>
      <w:pPr>
        <w:pStyle w:val="Normal"/>
        <w:spacing w:lineRule="auto" w:line="276"/>
        <w:jc w:val="both"/>
        <w:rPr/>
      </w:pPr>
      <w:r>
        <w:rPr>
          <w:color w:val="000000"/>
          <w:sz w:val="28"/>
          <w:szCs w:val="28"/>
        </w:rPr>
        <w:tab/>
        <w:t xml:space="preserve">Количество работников </w:t>
      </w:r>
      <w:r>
        <w:rPr>
          <w:b w:val="false"/>
          <w:bCs w:val="false"/>
          <w:color w:val="000000"/>
          <w:sz w:val="28"/>
          <w:szCs w:val="28"/>
          <w:lang w:val="ru-RU"/>
        </w:rPr>
        <w:t>ГАУК «ЦНТ»</w:t>
      </w:r>
      <w:r>
        <w:rPr>
          <w:color w:val="000000"/>
          <w:sz w:val="28"/>
          <w:szCs w:val="28"/>
        </w:rPr>
        <w:t xml:space="preserve">  по состоянию на 20 декабря 2019 г. составило 16 чел.  За отчетный период 2019 г. было принято - 7 чел., уволено — 1  чел.</w:t>
      </w:r>
    </w:p>
    <w:p>
      <w:pPr>
        <w:pStyle w:val="Normal"/>
        <w:spacing w:lineRule="auto" w:line="276"/>
        <w:jc w:val="both"/>
        <w:rPr/>
      </w:pPr>
      <w:r>
        <w:rPr>
          <w:color w:val="000000"/>
          <w:sz w:val="28"/>
          <w:szCs w:val="28"/>
        </w:rPr>
        <w:tab/>
      </w:r>
      <w:r>
        <w:rPr>
          <w:rFonts w:cs="Times New Roman CYR"/>
          <w:sz w:val="28"/>
          <w:szCs w:val="28"/>
        </w:rPr>
        <w:t>Подбор кадров осуществляется в соответствии с квалификационными требованиями и в соответствии с должностными инструкциями.</w:t>
      </w:r>
    </w:p>
    <w:p>
      <w:pPr>
        <w:pStyle w:val="Normal"/>
        <w:spacing w:lineRule="auto" w:line="276"/>
        <w:jc w:val="both"/>
        <w:rPr/>
      </w:pPr>
      <w:r>
        <w:rPr>
          <w:rFonts w:cs="Times New Roman CYR"/>
          <w:sz w:val="28"/>
          <w:szCs w:val="28"/>
        </w:rPr>
        <w:tab/>
        <w:t>Кадровая служба обеспечивает:</w:t>
      </w:r>
      <w:r>
        <w:rPr>
          <w:rFonts w:cs="Times New Roman CYR"/>
          <w:color w:val="000000"/>
          <w:sz w:val="28"/>
          <w:szCs w:val="28"/>
        </w:rPr>
        <w:t xml:space="preserve"> </w:t>
      </w:r>
    </w:p>
    <w:p>
      <w:pPr>
        <w:pStyle w:val="Normal"/>
        <w:spacing w:lineRule="auto" w:line="276"/>
        <w:jc w:val="both"/>
        <w:rPr/>
      </w:pPr>
      <w:r>
        <w:rPr>
          <w:rFonts w:cs="Times New Roman CYR"/>
          <w:color w:val="000000"/>
          <w:sz w:val="28"/>
          <w:szCs w:val="28"/>
        </w:rPr>
        <w:t>- ведение учета личного состава работников организации, оформление личных дел, подготовку и выдачу по требованию работника справок и копий документов.</w:t>
      </w:r>
    </w:p>
    <w:p>
      <w:pPr>
        <w:pStyle w:val="Normal"/>
        <w:spacing w:lineRule="auto" w:line="276"/>
        <w:jc w:val="both"/>
        <w:rPr/>
      </w:pPr>
      <w:r>
        <w:rPr>
          <w:rFonts w:cs="Times New Roman CYR"/>
          <w:color w:val="000000"/>
          <w:sz w:val="28"/>
          <w:szCs w:val="28"/>
        </w:rPr>
        <w:t>- сдачу отчетности в Департамент труда и социальной защиты населения города Севастополя о вакантных должностях, принятие участия в ярмарках вакансий.</w:t>
      </w:r>
    </w:p>
    <w:p>
      <w:pPr>
        <w:pStyle w:val="Normal"/>
        <w:spacing w:lineRule="auto" w:line="276" w:before="0" w:after="120"/>
        <w:jc w:val="both"/>
        <w:rPr>
          <w:rFonts w:ascii="Times New Roman" w:hAnsi="Times New Roman" w:cs="Times New Roman CYR"/>
          <w:b/>
          <w:b/>
          <w:color w:val="000000"/>
          <w:sz w:val="28"/>
          <w:szCs w:val="28"/>
          <w:u w:val="single"/>
        </w:rPr>
      </w:pPr>
      <w:r>
        <w:rPr>
          <w:rFonts w:cs="Times New Roman CYR"/>
          <w:b/>
          <w:color w:val="000000"/>
          <w:sz w:val="28"/>
          <w:szCs w:val="28"/>
          <w:u w:val="single"/>
        </w:rPr>
      </w:r>
    </w:p>
    <w:p>
      <w:pPr>
        <w:pStyle w:val="Normal"/>
        <w:spacing w:lineRule="auto" w:line="276" w:before="0" w:after="120"/>
        <w:jc w:val="both"/>
        <w:rPr/>
      </w:pPr>
      <w:r>
        <w:rPr/>
      </w:r>
    </w:p>
    <w:p>
      <w:pPr>
        <w:pStyle w:val="Normal"/>
        <w:spacing w:lineRule="auto" w:line="276"/>
        <w:jc w:val="center"/>
        <w:rPr>
          <w:rFonts w:ascii="Times New Roman" w:hAnsi="Times New Roman"/>
          <w:sz w:val="28"/>
          <w:szCs w:val="28"/>
        </w:rPr>
      </w:pPr>
      <w:r>
        <w:rPr>
          <w:b/>
          <w:sz w:val="28"/>
          <w:szCs w:val="28"/>
          <w:u w:val="single"/>
        </w:rPr>
        <w:t>Раздел 9. Финансово-экономическое обеспечение</w:t>
      </w:r>
    </w:p>
    <w:p>
      <w:pPr>
        <w:pStyle w:val="Normal"/>
        <w:spacing w:lineRule="auto" w:line="276"/>
        <w:jc w:val="center"/>
        <w:rPr>
          <w:b/>
          <w:b/>
          <w:sz w:val="28"/>
          <w:szCs w:val="28"/>
          <w:u w:val="single"/>
        </w:rPr>
      </w:pPr>
      <w:r>
        <w:rPr>
          <w:b/>
          <w:sz w:val="28"/>
          <w:szCs w:val="28"/>
          <w:u w:val="single"/>
        </w:rPr>
        <w:t>деятельности учреждения</w:t>
      </w:r>
    </w:p>
    <w:p>
      <w:pPr>
        <w:pStyle w:val="Normal"/>
        <w:spacing w:lineRule="auto" w:line="276"/>
        <w:jc w:val="both"/>
        <w:rPr/>
      </w:pPr>
      <w:r>
        <w:rPr>
          <w:rFonts w:cs="Times New Roman"/>
          <w:b w:val="false"/>
          <w:bCs w:val="false"/>
          <w:sz w:val="28"/>
          <w:szCs w:val="28"/>
          <w:highlight w:val="white"/>
          <w:u w:val="none"/>
        </w:rPr>
        <w:tab/>
        <w:t xml:space="preserve">В отчетном периоде деятельность </w:t>
      </w:r>
      <w:r>
        <w:rPr>
          <w:rFonts w:cs="Times New Roman"/>
          <w:b w:val="false"/>
          <w:bCs w:val="false"/>
          <w:color w:val="000000"/>
          <w:sz w:val="28"/>
          <w:szCs w:val="28"/>
          <w:u w:val="none"/>
          <w:lang w:val="ru-RU"/>
        </w:rPr>
        <w:t>ГАУК «ЦНТ»</w:t>
      </w:r>
      <w:bookmarkStart w:id="36" w:name="OLE_LINK6991"/>
      <w:bookmarkStart w:id="37" w:name="OLE_LINK6981"/>
      <w:bookmarkStart w:id="38" w:name="OLE_LINK5671"/>
      <w:bookmarkStart w:id="39" w:name="OLE_LINK5661"/>
      <w:bookmarkStart w:id="40" w:name="OLE_LINK5651"/>
      <w:r>
        <w:rPr>
          <w:rFonts w:cs="Times New Roman"/>
          <w:b w:val="false"/>
          <w:bCs w:val="false"/>
          <w:sz w:val="28"/>
          <w:szCs w:val="28"/>
          <w:highlight w:val="white"/>
          <w:u w:val="none"/>
        </w:rPr>
        <w:t xml:space="preserve"> </w:t>
      </w:r>
      <w:bookmarkEnd w:id="36"/>
      <w:bookmarkEnd w:id="37"/>
      <w:bookmarkEnd w:id="38"/>
      <w:bookmarkEnd w:id="39"/>
      <w:bookmarkEnd w:id="40"/>
      <w:r>
        <w:rPr>
          <w:rFonts w:cs="Times New Roman"/>
          <w:b w:val="false"/>
          <w:bCs w:val="false"/>
          <w:sz w:val="28"/>
          <w:szCs w:val="28"/>
          <w:highlight w:val="white"/>
          <w:u w:val="none"/>
        </w:rPr>
        <w:t xml:space="preserve">осуществлялась на основе исполнения норм бюджетного, гражданского и налогового законодательств, нормативных актов и документов федеральных, муниципальных органов исполнительной власти,  Главного управления культуры города Севастополя,  приказов, нормативных актов, изданных </w:t>
      </w:r>
      <w:r>
        <w:rPr>
          <w:rFonts w:cs="Times New Roman"/>
          <w:b w:val="false"/>
          <w:bCs w:val="false"/>
          <w:color w:val="000000"/>
          <w:sz w:val="28"/>
          <w:szCs w:val="28"/>
          <w:u w:val="none"/>
          <w:lang w:val="ru-RU"/>
        </w:rPr>
        <w:t>ГАУК «ЦНТ»</w:t>
      </w:r>
      <w:r>
        <w:rPr>
          <w:rFonts w:cs="Times New Roman"/>
          <w:b w:val="false"/>
          <w:bCs w:val="false"/>
          <w:color w:val="000000"/>
          <w:spacing w:val="-12"/>
          <w:sz w:val="28"/>
          <w:szCs w:val="28"/>
          <w:highlight w:val="white"/>
          <w:u w:val="none"/>
        </w:rPr>
        <w:t>.</w:t>
      </w:r>
    </w:p>
    <w:p>
      <w:pPr>
        <w:pStyle w:val="Normal"/>
        <w:widowControl/>
        <w:suppressAutoHyphens w:val="true"/>
        <w:bidi w:val="0"/>
        <w:spacing w:lineRule="auto" w:line="276" w:before="0" w:after="0"/>
        <w:ind w:left="283" w:right="0" w:firstLine="737"/>
        <w:jc w:val="both"/>
        <w:rPr/>
      </w:pPr>
      <w:r>
        <w:rPr>
          <w:rFonts w:cs="Times New Roman"/>
          <w:sz w:val="28"/>
          <w:szCs w:val="28"/>
          <w:lang w:eastAsia="ru-RU"/>
        </w:rPr>
        <w:t xml:space="preserve">Согласно плану финансово-хозяйственной деятельности </w:t>
      </w:r>
      <w:r>
        <w:rPr>
          <w:rFonts w:cs="Times New Roman"/>
          <w:b w:val="false"/>
          <w:bCs w:val="false"/>
          <w:color w:val="000000"/>
          <w:sz w:val="28"/>
          <w:szCs w:val="28"/>
          <w:lang w:val="ru-RU" w:eastAsia="ru-RU"/>
        </w:rPr>
        <w:t>ГАУК «</w:t>
      </w:r>
      <w:r>
        <w:rPr>
          <w:rFonts w:cs="Times New Roman"/>
          <w:b w:val="false"/>
          <w:bCs w:val="false"/>
          <w:color w:val="000000"/>
          <w:sz w:val="28"/>
          <w:szCs w:val="28"/>
          <w:u w:val="none"/>
          <w:lang w:val="ru-RU" w:eastAsia="ru-RU"/>
        </w:rPr>
        <w:t>ЦНТ</w:t>
      </w:r>
      <w:r>
        <w:rPr>
          <w:rFonts w:cs="Times New Roman"/>
          <w:b w:val="false"/>
          <w:bCs w:val="false"/>
          <w:color w:val="000000"/>
          <w:sz w:val="28"/>
          <w:szCs w:val="28"/>
          <w:lang w:val="ru-RU" w:eastAsia="ru-RU"/>
        </w:rPr>
        <w:t>»</w:t>
      </w:r>
      <w:r>
        <w:rPr>
          <w:rFonts w:cs="Times New Roman"/>
          <w:sz w:val="28"/>
          <w:szCs w:val="28"/>
          <w:lang w:eastAsia="ru-RU"/>
        </w:rPr>
        <w:t xml:space="preserve"> (код формы по ОКУД 0503737) утверждено плановых назначений по д</w:t>
      </w:r>
      <w:r>
        <w:rPr>
          <w:rFonts w:eastAsia="Times New Roman" w:cs="Times New Roman"/>
          <w:color w:val="00000A"/>
          <w:sz w:val="28"/>
          <w:szCs w:val="28"/>
          <w:lang w:val="ru-RU" w:eastAsia="ru-RU" w:bidi="ar-SA"/>
        </w:rPr>
        <w:t>оходам – 39 087 765,49 руб., в том числе:</w:t>
      </w:r>
    </w:p>
    <w:p>
      <w:pPr>
        <w:pStyle w:val="Normal"/>
        <w:spacing w:lineRule="auto" w:line="276" w:before="0" w:after="0"/>
        <w:ind w:left="0" w:right="-2" w:firstLine="709"/>
        <w:jc w:val="both"/>
        <w:rPr/>
      </w:pPr>
      <w:r>
        <w:rPr>
          <w:rFonts w:eastAsia="Times New Roman" w:cs="Times New Roman"/>
          <w:color w:val="00000A"/>
          <w:sz w:val="28"/>
          <w:szCs w:val="28"/>
          <w:lang w:val="ru-RU" w:eastAsia="ru-RU" w:bidi="ar-SA"/>
        </w:rPr>
        <w:t>субсидии на выполнение государственного задания – 7 </w:t>
      </w:r>
      <w:r>
        <w:rPr/>
        <w:fldChar w:fldCharType="begin"/>
      </w:r>
      <w:r>
        <w:rPr/>
        <w:instrText> PAGE </w:instrText>
      </w:r>
      <w:r>
        <w:rPr/>
        <w:fldChar w:fldCharType="separate"/>
      </w:r>
      <w:r>
        <w:rPr/>
        <w:t>45</w:t>
      </w:r>
      <w:r>
        <w:rPr/>
        <w:fldChar w:fldCharType="end"/>
      </w:r>
      <w:r>
        <w:rPr/>
        <w:fldChar w:fldCharType="begin"/>
      </w:r>
      <w:r>
        <w:rPr/>
        <w:instrText> PAGE </w:instrText>
      </w:r>
      <w:r>
        <w:rPr/>
        <w:fldChar w:fldCharType="separate"/>
      </w:r>
      <w:r>
        <w:rPr/>
        <w:t>45</w:t>
      </w:r>
      <w:r>
        <w:rPr/>
        <w:fldChar w:fldCharType="end"/>
      </w:r>
      <w:r>
        <w:rPr>
          <w:rFonts w:eastAsia="Times New Roman" w:cs="Times New Roman"/>
          <w:color w:val="00000A"/>
          <w:sz w:val="28"/>
          <w:szCs w:val="28"/>
          <w:lang w:val="ru-RU" w:eastAsia="ru-RU" w:bidi="ar-SA"/>
        </w:rPr>
        <w:t xml:space="preserve">701 600,00 руб.;                                                                                              </w:t>
      </w:r>
    </w:p>
    <w:p>
      <w:pPr>
        <w:pStyle w:val="Normal"/>
        <w:spacing w:lineRule="auto" w:line="276" w:before="0" w:after="0"/>
        <w:ind w:left="0" w:right="-2" w:firstLine="709"/>
        <w:jc w:val="both"/>
        <w:rPr/>
      </w:pPr>
      <w:r>
        <w:rPr>
          <w:rFonts w:eastAsia="Times New Roman" w:cs="Times New Roman"/>
          <w:color w:val="00000A"/>
          <w:sz w:val="28"/>
          <w:szCs w:val="28"/>
          <w:lang w:val="ru-RU" w:eastAsia="ru-RU" w:bidi="ar-SA"/>
        </w:rPr>
        <w:t>субсидии на иные цели – 30 728 800,00 руб.;</w:t>
      </w:r>
    </w:p>
    <w:p>
      <w:pPr>
        <w:pStyle w:val="Normal"/>
        <w:spacing w:lineRule="auto" w:line="276" w:before="0" w:after="0"/>
        <w:ind w:left="0" w:right="-2" w:firstLine="709"/>
        <w:jc w:val="both"/>
        <w:rPr/>
      </w:pPr>
      <w:r>
        <w:rPr>
          <w:rFonts w:eastAsia="Times New Roman" w:cs="Times New Roman"/>
          <w:color w:val="00000A"/>
          <w:sz w:val="28"/>
          <w:szCs w:val="28"/>
          <w:lang w:val="ru-RU" w:eastAsia="ru-RU" w:bidi="ar-SA"/>
        </w:rPr>
        <w:t>собственные доходы — 657 365,49 руб.</w:t>
      </w:r>
    </w:p>
    <w:p>
      <w:pPr>
        <w:pStyle w:val="Normal"/>
        <w:spacing w:lineRule="auto" w:line="276" w:before="0" w:after="0"/>
        <w:ind w:left="0" w:right="-2" w:firstLine="709"/>
        <w:jc w:val="both"/>
        <w:rPr/>
      </w:pPr>
      <w:r>
        <w:rPr>
          <w:rFonts w:cs="Times New Roman"/>
          <w:sz w:val="28"/>
          <w:szCs w:val="28"/>
          <w:lang w:eastAsia="ru-RU"/>
        </w:rPr>
        <w:t>Кассовое исполнение доходов за 2019 год составило 39 081 058,53 руб., в том числе:</w:t>
      </w:r>
    </w:p>
    <w:p>
      <w:pPr>
        <w:pStyle w:val="Normal"/>
        <w:spacing w:lineRule="auto" w:line="276" w:before="0" w:after="0"/>
        <w:ind w:left="0" w:right="-2" w:firstLine="709"/>
        <w:jc w:val="both"/>
        <w:rPr/>
      </w:pPr>
      <w:r>
        <w:rPr>
          <w:rFonts w:cs="Times New Roman"/>
          <w:sz w:val="28"/>
          <w:szCs w:val="28"/>
          <w:lang w:eastAsia="ru-RU"/>
        </w:rPr>
        <w:t xml:space="preserve">субсидии на выполнение государственного задания – </w:t>
      </w:r>
      <w:r>
        <w:rPr>
          <w:rFonts w:eastAsia="Times New Roman" w:cs="Times New Roman"/>
          <w:color w:val="00000A"/>
          <w:sz w:val="28"/>
          <w:szCs w:val="28"/>
          <w:lang w:val="ru-RU" w:eastAsia="ru-RU" w:bidi="ar-SA"/>
        </w:rPr>
        <w:t xml:space="preserve">7 701 600,00 </w:t>
      </w:r>
      <w:r>
        <w:rPr>
          <w:rFonts w:cs="Times New Roman"/>
          <w:color w:val="FF0000"/>
          <w:sz w:val="28"/>
          <w:szCs w:val="28"/>
          <w:lang w:eastAsia="ru-RU"/>
        </w:rPr>
        <w:t xml:space="preserve"> </w:t>
      </w:r>
      <w:r>
        <w:rPr>
          <w:rFonts w:cs="Times New Roman"/>
          <w:sz w:val="28"/>
          <w:szCs w:val="28"/>
          <w:lang w:eastAsia="ru-RU"/>
        </w:rPr>
        <w:t>руб.;</w:t>
      </w:r>
    </w:p>
    <w:p>
      <w:pPr>
        <w:pStyle w:val="Normal"/>
        <w:spacing w:lineRule="auto" w:line="276" w:before="0" w:after="0"/>
        <w:ind w:left="0" w:right="-2" w:firstLine="709"/>
        <w:jc w:val="both"/>
        <w:rPr/>
      </w:pPr>
      <w:r>
        <w:rPr>
          <w:rFonts w:cs="Times New Roman"/>
          <w:sz w:val="28"/>
          <w:szCs w:val="28"/>
          <w:lang w:eastAsia="ru-RU"/>
        </w:rPr>
        <w:t xml:space="preserve">субсидии на иные цели </w:t>
      </w:r>
      <w:r>
        <w:rPr>
          <w:rFonts w:eastAsia="Times New Roman" w:cs="Times New Roman"/>
          <w:color w:val="00000A"/>
          <w:sz w:val="28"/>
          <w:szCs w:val="28"/>
          <w:lang w:val="ru-RU" w:eastAsia="ru-RU" w:bidi="ar-SA"/>
        </w:rPr>
        <w:t>– 30 728 800,00 р</w:t>
      </w:r>
      <w:r>
        <w:rPr>
          <w:rFonts w:cs="Times New Roman"/>
          <w:sz w:val="28"/>
          <w:szCs w:val="28"/>
          <w:lang w:eastAsia="ru-RU"/>
        </w:rPr>
        <w:t>уб.;</w:t>
      </w:r>
    </w:p>
    <w:p>
      <w:pPr>
        <w:pStyle w:val="Normal"/>
        <w:spacing w:lineRule="auto" w:line="276" w:before="0" w:after="0"/>
        <w:ind w:left="0" w:right="-2" w:firstLine="709"/>
        <w:jc w:val="both"/>
        <w:rPr/>
      </w:pPr>
      <w:r>
        <w:rPr>
          <w:rFonts w:cs="Times New Roman"/>
          <w:sz w:val="28"/>
          <w:szCs w:val="28"/>
          <w:lang w:eastAsia="ru-RU"/>
        </w:rPr>
        <w:t>собственные доходы —</w:t>
      </w:r>
      <w:r>
        <w:rPr>
          <w:rFonts w:eastAsia="Times New Roman" w:cs="Times New Roman"/>
          <w:color w:val="00000A"/>
          <w:sz w:val="28"/>
          <w:szCs w:val="28"/>
          <w:lang w:val="ru-RU" w:eastAsia="ru-RU" w:bidi="ar-SA"/>
        </w:rPr>
        <w:t xml:space="preserve"> </w:t>
      </w:r>
      <w:r>
        <w:rPr>
          <w:rFonts w:eastAsia="Times New Roman" w:cs="Times New Roman"/>
          <w:b w:val="false"/>
          <w:bCs w:val="false"/>
          <w:color w:val="00000A"/>
          <w:sz w:val="28"/>
          <w:szCs w:val="28"/>
          <w:lang w:val="ru-RU" w:eastAsia="ru-RU" w:bidi="ar-SA"/>
        </w:rPr>
        <w:t xml:space="preserve">650 658,53 </w:t>
      </w:r>
      <w:r>
        <w:rPr>
          <w:rFonts w:cs="Times New Roman"/>
          <w:sz w:val="28"/>
          <w:szCs w:val="28"/>
          <w:lang w:eastAsia="ru-RU"/>
        </w:rPr>
        <w:t>руб.</w:t>
      </w:r>
    </w:p>
    <w:p>
      <w:pPr>
        <w:pStyle w:val="Normal"/>
        <w:spacing w:lineRule="auto" w:line="276" w:before="0" w:after="0"/>
        <w:ind w:left="0" w:right="-2" w:firstLine="709"/>
        <w:jc w:val="both"/>
        <w:rPr/>
      </w:pPr>
      <w:r>
        <w:rPr>
          <w:rFonts w:cs="Times New Roman"/>
          <w:sz w:val="28"/>
          <w:szCs w:val="28"/>
          <w:lang w:eastAsia="ru-RU"/>
        </w:rPr>
        <w:t>Утверждено плановых назначений по расходам согласно плану финансово-хозяйственной деятельности –94 229 785,54</w:t>
      </w:r>
      <w:r>
        <w:rPr>
          <w:rFonts w:eastAsia="Times New Roman" w:cs="Times New Roman"/>
          <w:color w:val="00000A"/>
          <w:sz w:val="28"/>
          <w:szCs w:val="28"/>
          <w:lang w:val="ru-RU" w:eastAsia="ru-RU" w:bidi="ar-SA"/>
        </w:rPr>
        <w:t xml:space="preserve"> </w:t>
      </w:r>
    </w:p>
    <w:p>
      <w:pPr>
        <w:pStyle w:val="Normal"/>
        <w:spacing w:lineRule="auto" w:line="276" w:before="0" w:after="0"/>
        <w:ind w:left="0" w:right="-2" w:firstLine="709"/>
        <w:jc w:val="both"/>
        <w:rPr/>
      </w:pPr>
      <w:r>
        <w:rPr>
          <w:rFonts w:eastAsia="Times New Roman" w:cs="Times New Roman"/>
          <w:color w:val="00000A"/>
          <w:sz w:val="28"/>
          <w:szCs w:val="28"/>
          <w:lang w:val="ru-RU" w:eastAsia="ru-RU" w:bidi="ar-SA"/>
        </w:rPr>
        <w:t xml:space="preserve"> </w:t>
      </w:r>
      <w:r>
        <w:rPr>
          <w:rFonts w:eastAsia="Times New Roman" w:cs="Times New Roman"/>
          <w:color w:val="00000A"/>
          <w:sz w:val="28"/>
          <w:szCs w:val="28"/>
          <w:lang w:val="ru-RU" w:eastAsia="ru-RU" w:bidi="ar-SA"/>
        </w:rPr>
        <w:t>руб., в том числе:</w:t>
      </w:r>
    </w:p>
    <w:p>
      <w:pPr>
        <w:pStyle w:val="Normal"/>
        <w:spacing w:lineRule="auto" w:line="276" w:before="0" w:after="0"/>
        <w:ind w:left="0" w:right="-2" w:firstLine="709"/>
        <w:jc w:val="both"/>
        <w:rPr/>
      </w:pPr>
      <w:r>
        <w:rPr>
          <w:rFonts w:eastAsia="Times New Roman" w:cs="Times New Roman"/>
          <w:color w:val="00000A"/>
          <w:sz w:val="28"/>
          <w:szCs w:val="28"/>
          <w:lang w:val="ru-RU" w:eastAsia="ru-RU" w:bidi="ar-SA"/>
        </w:rPr>
        <w:t>субсидии на выполнение государственного задания – 7 842 058,09 руб.;</w:t>
      </w:r>
    </w:p>
    <w:p>
      <w:pPr>
        <w:pStyle w:val="Normal"/>
        <w:spacing w:lineRule="auto" w:line="276" w:before="0" w:after="0"/>
        <w:ind w:left="0" w:right="-2" w:firstLine="709"/>
        <w:jc w:val="both"/>
        <w:rPr>
          <w:rFonts w:ascii="Times New Roman" w:hAnsi="Times New Roman" w:eastAsia="Times New Roman" w:cs="Times New Roman"/>
          <w:color w:val="00000A"/>
          <w:sz w:val="28"/>
          <w:szCs w:val="28"/>
          <w:lang w:val="ru-RU" w:eastAsia="ru-RU" w:bidi="ar-SA"/>
        </w:rPr>
      </w:pPr>
      <w:r>
        <w:rPr>
          <w:rFonts w:eastAsia="Times New Roman" w:cs="Times New Roman"/>
          <w:color w:val="00000A"/>
          <w:sz w:val="28"/>
          <w:szCs w:val="28"/>
          <w:lang w:val="ru-RU" w:eastAsia="ru-RU" w:bidi="ar-SA"/>
        </w:rPr>
        <w:t>субсидии на иные цели – 85 728 800,00 руб.</w:t>
      </w:r>
    </w:p>
    <w:p>
      <w:pPr>
        <w:pStyle w:val="Normal"/>
        <w:spacing w:lineRule="auto" w:line="276" w:before="0" w:after="0"/>
        <w:ind w:left="0" w:right="-2" w:firstLine="709"/>
        <w:jc w:val="both"/>
        <w:rPr>
          <w:rFonts w:ascii="Times New Roman" w:hAnsi="Times New Roman" w:eastAsia="Times New Roman" w:cs="Times New Roman"/>
          <w:color w:val="00000A"/>
          <w:sz w:val="28"/>
          <w:szCs w:val="28"/>
          <w:lang w:val="ru-RU" w:eastAsia="ru-RU" w:bidi="ar-SA"/>
        </w:rPr>
      </w:pPr>
      <w:r>
        <w:rPr>
          <w:rFonts w:eastAsia="Times New Roman" w:cs="Times New Roman"/>
          <w:color w:val="00000A"/>
          <w:sz w:val="28"/>
          <w:szCs w:val="28"/>
          <w:lang w:val="ru-RU" w:eastAsia="ru-RU" w:bidi="ar-SA"/>
        </w:rPr>
        <w:t xml:space="preserve">собственные доходы — </w:t>
      </w:r>
      <w:bookmarkStart w:id="41" w:name="__DdeLink__11329_1691850836"/>
      <w:r>
        <w:rPr>
          <w:rFonts w:eastAsia="Times New Roman" w:cs="Times New Roman"/>
          <w:color w:val="00000A"/>
          <w:sz w:val="28"/>
          <w:szCs w:val="28"/>
          <w:lang w:val="ru-RU" w:eastAsia="ru-RU" w:bidi="ar-SA"/>
        </w:rPr>
        <w:t>658 927,</w:t>
      </w:r>
      <w:bookmarkEnd w:id="41"/>
      <w:r>
        <w:rPr>
          <w:rFonts w:eastAsia="Times New Roman" w:cs="Times New Roman"/>
          <w:color w:val="00000A"/>
          <w:sz w:val="28"/>
          <w:szCs w:val="28"/>
          <w:lang w:val="ru-RU" w:eastAsia="ru-RU" w:bidi="ar-SA"/>
        </w:rPr>
        <w:t>45 руб.</w:t>
      </w:r>
    </w:p>
    <w:p>
      <w:pPr>
        <w:pStyle w:val="Normal"/>
        <w:spacing w:lineRule="auto" w:line="276" w:before="0" w:after="0"/>
        <w:ind w:left="0" w:right="-2" w:firstLine="709"/>
        <w:jc w:val="both"/>
        <w:rPr/>
      </w:pPr>
      <w:r>
        <w:rPr>
          <w:rFonts w:cs="Times New Roman"/>
          <w:sz w:val="28"/>
          <w:szCs w:val="28"/>
          <w:lang w:eastAsia="ru-RU"/>
        </w:rPr>
        <w:t>Кассовое исполнение по расходам за 2019 год составило 90 426 438,83 руб., в том числе:</w:t>
      </w:r>
    </w:p>
    <w:p>
      <w:pPr>
        <w:pStyle w:val="Normal"/>
        <w:spacing w:lineRule="auto" w:line="276" w:before="0" w:after="0"/>
        <w:ind w:left="0" w:right="-2" w:firstLine="709"/>
        <w:jc w:val="both"/>
        <w:rPr/>
      </w:pPr>
      <w:r>
        <w:rPr>
          <w:rFonts w:cs="Times New Roman"/>
          <w:sz w:val="28"/>
          <w:szCs w:val="28"/>
          <w:lang w:eastAsia="ru-RU"/>
        </w:rPr>
        <w:t>субсидии на выполнение госуда</w:t>
      </w:r>
      <w:r>
        <w:rPr>
          <w:rFonts w:eastAsia="Times New Roman" w:cs="Times New Roman"/>
          <w:b w:val="false"/>
          <w:bCs w:val="false"/>
          <w:color w:val="00000A"/>
          <w:sz w:val="28"/>
          <w:szCs w:val="28"/>
          <w:lang w:val="ru-RU" w:eastAsia="ru-RU" w:bidi="ar-SA"/>
        </w:rPr>
        <w:t xml:space="preserve">рственного задания – </w:t>
      </w:r>
      <w:r>
        <w:rPr>
          <w:rFonts w:eastAsia="Times New Roman" w:cs="Times New Roman"/>
          <w:b w:val="false"/>
          <w:bCs w:val="false"/>
          <w:i w:val="false"/>
          <w:caps w:val="false"/>
          <w:smallCaps w:val="false"/>
          <w:color w:val="00000A"/>
          <w:sz w:val="28"/>
          <w:szCs w:val="28"/>
          <w:lang w:val="ru-RU" w:eastAsia="ru-RU" w:bidi="ar-SA"/>
        </w:rPr>
        <w:t xml:space="preserve">7 796 437,04 </w:t>
      </w:r>
      <w:r>
        <w:rPr>
          <w:rFonts w:eastAsia="Times New Roman" w:cs="Times New Roman"/>
          <w:b w:val="false"/>
          <w:bCs w:val="false"/>
          <w:color w:val="00000A"/>
          <w:sz w:val="28"/>
          <w:szCs w:val="28"/>
          <w:lang w:val="ru-RU" w:eastAsia="ru-RU" w:bidi="ar-SA"/>
        </w:rPr>
        <w:t>руб.;</w:t>
      </w:r>
    </w:p>
    <w:p>
      <w:pPr>
        <w:pStyle w:val="Normal"/>
        <w:spacing w:lineRule="auto" w:line="276" w:before="0" w:after="0"/>
        <w:ind w:left="0" w:right="-2" w:firstLine="709"/>
        <w:jc w:val="both"/>
        <w:rPr/>
      </w:pPr>
      <w:r>
        <w:rPr>
          <w:rFonts w:eastAsia="Times New Roman" w:cs="Times New Roman"/>
          <w:b w:val="false"/>
          <w:bCs w:val="false"/>
          <w:color w:val="00000A"/>
          <w:sz w:val="28"/>
          <w:szCs w:val="28"/>
          <w:lang w:val="ru-RU" w:eastAsia="ru-RU" w:bidi="ar-SA"/>
        </w:rPr>
        <w:t xml:space="preserve">субсидии на иные цели – </w:t>
      </w:r>
      <w:r>
        <w:rPr>
          <w:rFonts w:eastAsia="Times New Roman" w:cs="Times New Roman"/>
          <w:b w:val="false"/>
          <w:bCs w:val="false"/>
          <w:i w:val="false"/>
          <w:caps w:val="false"/>
          <w:smallCaps w:val="false"/>
          <w:color w:val="00000A"/>
          <w:sz w:val="28"/>
          <w:szCs w:val="28"/>
          <w:lang w:val="ru-RU" w:eastAsia="ru-RU" w:bidi="ar-SA"/>
        </w:rPr>
        <w:t>81 978 556,06</w:t>
      </w:r>
      <w:r>
        <w:rPr>
          <w:rFonts w:eastAsia="Times New Roman" w:cs="Times New Roman"/>
          <w:b w:val="false"/>
          <w:bCs w:val="false"/>
          <w:color w:val="00000A"/>
          <w:sz w:val="28"/>
          <w:szCs w:val="28"/>
          <w:lang w:val="ru-RU" w:eastAsia="ru-RU" w:bidi="ar-SA"/>
        </w:rPr>
        <w:t>руб.</w:t>
      </w:r>
    </w:p>
    <w:p>
      <w:pPr>
        <w:pStyle w:val="Normal"/>
        <w:spacing w:lineRule="auto" w:line="276" w:before="0" w:after="0"/>
        <w:ind w:left="0" w:right="-2" w:firstLine="709"/>
        <w:jc w:val="both"/>
        <w:rPr/>
      </w:pPr>
      <w:r>
        <w:rPr>
          <w:rFonts w:eastAsia="Times New Roman" w:cs="Times New Roman"/>
          <w:b w:val="false"/>
          <w:bCs w:val="false"/>
          <w:color w:val="00000A"/>
          <w:sz w:val="28"/>
          <w:szCs w:val="28"/>
          <w:lang w:val="ru-RU" w:eastAsia="ru-RU" w:bidi="ar-SA"/>
        </w:rPr>
        <w:t xml:space="preserve">собственные доходы — </w:t>
      </w:r>
      <w:r>
        <w:rPr>
          <w:rFonts w:eastAsia="Times New Roman" w:cs="Times New Roman"/>
          <w:b w:val="false"/>
          <w:bCs w:val="false"/>
          <w:i w:val="false"/>
          <w:caps w:val="false"/>
          <w:smallCaps w:val="false"/>
          <w:color w:val="00000A"/>
          <w:sz w:val="28"/>
          <w:szCs w:val="28"/>
          <w:lang w:val="ru-RU" w:eastAsia="ru-RU" w:bidi="ar-SA"/>
        </w:rPr>
        <w:t>651 445,73</w:t>
      </w:r>
      <w:r>
        <w:rPr>
          <w:rFonts w:eastAsia="Times New Roman" w:cs="Times New Roman"/>
          <w:b w:val="false"/>
          <w:bCs w:val="false"/>
          <w:color w:val="00000A"/>
          <w:sz w:val="28"/>
          <w:szCs w:val="28"/>
          <w:lang w:val="ru-RU" w:eastAsia="ru-RU" w:bidi="ar-SA"/>
        </w:rPr>
        <w:t xml:space="preserve"> руб.</w:t>
      </w:r>
    </w:p>
    <w:p>
      <w:pPr>
        <w:pStyle w:val="Normal"/>
        <w:spacing w:lineRule="auto" w:line="276" w:before="0" w:after="0"/>
        <w:ind w:left="0" w:right="-2" w:firstLine="567"/>
        <w:jc w:val="both"/>
        <w:rPr/>
      </w:pPr>
      <w:r>
        <w:rPr>
          <w:rFonts w:cs="Times New Roman"/>
          <w:sz w:val="28"/>
          <w:szCs w:val="28"/>
          <w:lang w:eastAsia="ru-RU"/>
        </w:rPr>
        <w:t>Б</w:t>
      </w:r>
      <w:r>
        <w:rPr>
          <w:rFonts w:cs="Times New Roman"/>
          <w:sz w:val="28"/>
          <w:szCs w:val="28"/>
          <w:lang w:val="ru-RU" w:eastAsia="ru-RU"/>
        </w:rPr>
        <w:t>ухгалтерс</w:t>
      </w:r>
      <w:r>
        <w:rPr>
          <w:rFonts w:cs="Times New Roman"/>
          <w:sz w:val="28"/>
          <w:szCs w:val="28"/>
          <w:lang w:eastAsia="ru-RU"/>
        </w:rPr>
        <w:t>кий</w:t>
      </w:r>
      <w:r>
        <w:rPr>
          <w:rFonts w:cs="Times New Roman"/>
          <w:sz w:val="28"/>
          <w:szCs w:val="28"/>
          <w:lang w:val="ru-RU" w:eastAsia="ru-RU"/>
        </w:rPr>
        <w:t xml:space="preserve"> учет </w:t>
      </w:r>
      <w:r>
        <w:rPr>
          <w:rFonts w:cs="Times New Roman"/>
          <w:sz w:val="28"/>
          <w:szCs w:val="28"/>
          <w:lang w:eastAsia="ru-RU"/>
        </w:rPr>
        <w:t xml:space="preserve">в </w:t>
      </w:r>
      <w:r>
        <w:rPr>
          <w:rFonts w:cs="Times New Roman"/>
          <w:b w:val="false"/>
          <w:bCs w:val="false"/>
          <w:color w:val="000000"/>
          <w:spacing w:val="-12"/>
          <w:sz w:val="28"/>
          <w:szCs w:val="28"/>
          <w:u w:val="none"/>
          <w:lang w:val="ru-RU" w:eastAsia="ru-RU"/>
        </w:rPr>
        <w:t>ГАУК «ЦНТ»</w:t>
      </w:r>
      <w:r>
        <w:rPr>
          <w:rFonts w:cs="Times New Roman"/>
          <w:sz w:val="28"/>
          <w:szCs w:val="28"/>
          <w:lang w:eastAsia="ru-RU"/>
        </w:rPr>
        <w:t xml:space="preserve"> </w:t>
      </w:r>
      <w:r>
        <w:rPr>
          <w:rFonts w:cs="Times New Roman"/>
          <w:sz w:val="28"/>
          <w:szCs w:val="28"/>
          <w:lang w:val="ru-RU" w:eastAsia="ru-RU"/>
        </w:rPr>
        <w:t>осуществля</w:t>
      </w:r>
      <w:r>
        <w:rPr>
          <w:rFonts w:cs="Times New Roman"/>
          <w:sz w:val="28"/>
          <w:szCs w:val="28"/>
          <w:lang w:eastAsia="ru-RU"/>
        </w:rPr>
        <w:t>ется</w:t>
      </w:r>
      <w:r>
        <w:rPr>
          <w:rFonts w:cs="Times New Roman"/>
          <w:sz w:val="28"/>
          <w:szCs w:val="28"/>
          <w:lang w:val="ru-RU" w:eastAsia="ru-RU"/>
        </w:rPr>
        <w:t xml:space="preserve"> в соответствии с </w:t>
      </w:r>
      <w:bookmarkStart w:id="42" w:name="OLE_LINK6971"/>
      <w:bookmarkStart w:id="43" w:name="OLE_LINK6961"/>
      <w:bookmarkStart w:id="44" w:name="OLE_LINK6951"/>
      <w:r>
        <w:rPr>
          <w:rFonts w:cs="Times New Roman"/>
          <w:sz w:val="28"/>
          <w:szCs w:val="28"/>
          <w:lang w:eastAsia="ru-RU"/>
        </w:rPr>
        <w:t>Инструкцией</w:t>
      </w:r>
      <w:bookmarkEnd w:id="42"/>
      <w:bookmarkEnd w:id="43"/>
      <w:bookmarkEnd w:id="44"/>
      <w:r>
        <w:rPr>
          <w:rFonts w:eastAsia="Calibri" w:cs="Times New Roman"/>
          <w:sz w:val="28"/>
          <w:szCs w:val="28"/>
          <w:lang w:eastAsia="ru-RU"/>
        </w:rPr>
        <w:t xml:space="preserve"> </w:t>
      </w:r>
      <w:r>
        <w:rPr>
          <w:rFonts w:cs="Times New Roman"/>
          <w:sz w:val="28"/>
          <w:szCs w:val="28"/>
          <w:lang w:eastAsia="ru-RU"/>
        </w:rPr>
        <w:t xml:space="preserve">по бухгалтерскому учету, утвержденной приказом Министерства финансов Российской Федерации от 16.12.2010 г. № 174н и </w:t>
      </w:r>
      <w:r>
        <w:rPr>
          <w:rFonts w:cs="Times New Roman"/>
          <w:sz w:val="28"/>
          <w:szCs w:val="28"/>
          <w:lang w:val="ru-RU" w:eastAsia="ru-RU"/>
        </w:rPr>
        <w:t xml:space="preserve">Учетной политикой, утвержденной приказом </w:t>
      </w:r>
      <w:bookmarkStart w:id="45" w:name="OLE_LINK7021"/>
      <w:bookmarkStart w:id="46" w:name="OLE_LINK7011"/>
      <w:bookmarkStart w:id="47" w:name="OLE_LINK7001"/>
      <w:r>
        <w:rPr>
          <w:rFonts w:cs="Times New Roman"/>
          <w:b w:val="false"/>
          <w:bCs w:val="false"/>
          <w:color w:val="000000"/>
          <w:sz w:val="28"/>
          <w:szCs w:val="28"/>
          <w:lang w:val="ru-RU" w:eastAsia="ru-RU"/>
        </w:rPr>
        <w:t>ГАУК «ЦНТ»</w:t>
      </w:r>
      <w:bookmarkEnd w:id="45"/>
      <w:bookmarkEnd w:id="46"/>
      <w:bookmarkEnd w:id="47"/>
      <w:r>
        <w:rPr>
          <w:rFonts w:cs="Times New Roman"/>
          <w:b w:val="false"/>
          <w:bCs w:val="false"/>
          <w:color w:val="000000"/>
          <w:spacing w:val="-12"/>
          <w:sz w:val="28"/>
          <w:szCs w:val="28"/>
          <w:u w:val="none"/>
          <w:lang w:val="ru-RU" w:eastAsia="ru-RU"/>
        </w:rPr>
        <w:t xml:space="preserve">. </w:t>
      </w:r>
      <w:r>
        <w:rPr>
          <w:rFonts w:cs="Times New Roman"/>
          <w:sz w:val="28"/>
          <w:szCs w:val="28"/>
          <w:lang w:eastAsia="ru-RU"/>
        </w:rPr>
        <w:t>Бухгалтерская отчетность представляется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w:t>
      </w:r>
    </w:p>
    <w:p>
      <w:pPr>
        <w:pStyle w:val="Normal"/>
        <w:widowControl/>
        <w:bidi w:val="0"/>
        <w:spacing w:lineRule="auto" w:line="276"/>
        <w:ind w:left="0" w:right="0" w:firstLine="850"/>
        <w:jc w:val="both"/>
        <w:rPr/>
      </w:pPr>
      <w:r>
        <w:rPr>
          <w:rFonts w:cs="Times New Roman"/>
          <w:b w:val="false"/>
          <w:bCs w:val="false"/>
          <w:sz w:val="28"/>
          <w:szCs w:val="28"/>
          <w:highlight w:val="white"/>
          <w:u w:val="none"/>
          <w:lang w:eastAsia="ru-RU"/>
        </w:rPr>
        <w:t xml:space="preserve">В  </w:t>
      </w:r>
      <w:r>
        <w:rPr>
          <w:rFonts w:cs="Times New Roman"/>
          <w:b w:val="false"/>
          <w:bCs w:val="false"/>
          <w:color w:val="000000"/>
          <w:sz w:val="28"/>
          <w:szCs w:val="28"/>
          <w:u w:val="none"/>
          <w:lang w:val="ru-RU" w:eastAsia="ru-RU"/>
        </w:rPr>
        <w:t>ГАУК «ЦНТ»</w:t>
      </w:r>
      <w:r>
        <w:rPr>
          <w:rFonts w:cs="Times New Roman"/>
          <w:b w:val="false"/>
          <w:bCs w:val="false"/>
          <w:color w:val="000000"/>
          <w:spacing w:val="-12"/>
          <w:sz w:val="28"/>
          <w:szCs w:val="28"/>
          <w:highlight w:val="white"/>
          <w:u w:val="none"/>
          <w:lang w:eastAsia="ru-RU"/>
        </w:rPr>
        <w:t xml:space="preserve"> </w:t>
      </w:r>
      <w:r>
        <w:rPr>
          <w:rFonts w:cs="Times New Roman"/>
          <w:b w:val="false"/>
          <w:bCs w:val="false"/>
          <w:sz w:val="28"/>
          <w:szCs w:val="28"/>
          <w:highlight w:val="white"/>
          <w:u w:val="none"/>
          <w:lang w:eastAsia="ru-RU"/>
        </w:rPr>
        <w:t>бухгалтерский учет ведется с применением программы «1С:Предприятие»,  «1С:Зарплата и кадры».</w:t>
      </w:r>
    </w:p>
    <w:p>
      <w:pPr>
        <w:pStyle w:val="1"/>
        <w:widowControl/>
        <w:bidi w:val="0"/>
        <w:spacing w:lineRule="auto" w:line="276" w:beforeAutospacing="0" w:before="0" w:afterAutospacing="0" w:after="180"/>
        <w:ind w:left="0" w:right="0" w:hanging="0"/>
        <w:jc w:val="center"/>
        <w:rPr>
          <w:rFonts w:cs="Times New Roman"/>
          <w:b/>
          <w:b/>
          <w:bCs w:val="false"/>
          <w:color w:val="000000"/>
          <w:sz w:val="28"/>
          <w:szCs w:val="28"/>
          <w:highlight w:val="white"/>
          <w:u w:val="single"/>
          <w:lang w:eastAsia="ru-RU"/>
        </w:rPr>
      </w:pPr>
      <w:r>
        <w:rPr>
          <w:rFonts w:cs="Times New Roman"/>
          <w:b/>
          <w:bCs w:val="false"/>
          <w:color w:val="000000"/>
          <w:sz w:val="28"/>
          <w:szCs w:val="28"/>
          <w:highlight w:val="white"/>
          <w:u w:val="single"/>
          <w:lang w:eastAsia="ru-RU"/>
        </w:rPr>
      </w:r>
    </w:p>
    <w:p>
      <w:pPr>
        <w:pStyle w:val="1"/>
        <w:widowControl/>
        <w:bidi w:val="0"/>
        <w:spacing w:lineRule="auto" w:line="276" w:beforeAutospacing="0" w:before="0" w:afterAutospacing="0" w:after="180"/>
        <w:ind w:left="0" w:right="0" w:firstLine="850"/>
        <w:jc w:val="center"/>
        <w:rPr/>
      </w:pPr>
      <w:r>
        <w:rPr>
          <w:rFonts w:cs="Times New Roman"/>
          <w:b/>
          <w:bCs w:val="false"/>
          <w:color w:val="000000"/>
          <w:sz w:val="28"/>
          <w:szCs w:val="28"/>
          <w:highlight w:val="white"/>
          <w:u w:val="single"/>
          <w:shd w:fill="FFFFFF" w:val="clear"/>
          <w:lang w:eastAsia="ru-RU"/>
        </w:rPr>
        <w:t>Раздел 10. Организационно-методическая  деятельность</w:t>
      </w:r>
    </w:p>
    <w:p>
      <w:pPr>
        <w:pStyle w:val="1"/>
        <w:widowControl/>
        <w:numPr>
          <w:ilvl w:val="0"/>
          <w:numId w:val="0"/>
        </w:numPr>
        <w:bidi w:val="0"/>
        <w:spacing w:lineRule="auto" w:line="276" w:beforeAutospacing="0" w:before="0" w:afterAutospacing="0" w:after="180"/>
        <w:ind w:left="0" w:right="0" w:hanging="0"/>
        <w:jc w:val="left"/>
        <w:outlineLvl w:val="0"/>
        <w:rPr/>
      </w:pPr>
      <w:r>
        <w:rPr>
          <w:rFonts w:cs="Times New Roman"/>
          <w:b w:val="false"/>
          <w:bCs w:val="false"/>
          <w:sz w:val="28"/>
          <w:szCs w:val="28"/>
        </w:rPr>
        <w:tab/>
        <w:t xml:space="preserve"> С момента  образования  методического отдела (с мая  2019 года) Центром народного творчества и вновь  созданной структурой была проведена следующая работа: </w:t>
      </w:r>
    </w:p>
    <w:p>
      <w:pPr>
        <w:pStyle w:val="ListParagraph"/>
        <w:numPr>
          <w:ilvl w:val="0"/>
          <w:numId w:val="1"/>
        </w:numPr>
        <w:spacing w:lineRule="auto" w:line="240" w:before="0" w:after="0"/>
        <w:contextualSpacing/>
        <w:jc w:val="center"/>
        <w:rPr/>
      </w:pPr>
      <w:r>
        <w:rPr>
          <w:rFonts w:cs="Times New Roman"/>
          <w:b/>
          <w:sz w:val="28"/>
          <w:szCs w:val="28"/>
        </w:rPr>
        <w:t>1.Разработка документов</w:t>
      </w:r>
    </w:p>
    <w:p>
      <w:pPr>
        <w:pStyle w:val="ListParagraph"/>
        <w:spacing w:lineRule="auto" w:line="240" w:before="0" w:after="0"/>
        <w:contextualSpacing/>
        <w:jc w:val="both"/>
        <w:rPr>
          <w:rFonts w:ascii="Times New Roman" w:hAnsi="Times New Roman" w:cs="Times New Roman"/>
          <w:b/>
          <w:b/>
          <w:sz w:val="28"/>
          <w:szCs w:val="28"/>
        </w:rPr>
      </w:pPr>
      <w:r>
        <w:rPr>
          <w:rFonts w:cs="Times New Roman"/>
          <w:b/>
          <w:sz w:val="28"/>
          <w:szCs w:val="28"/>
        </w:rPr>
      </w:r>
    </w:p>
    <w:p>
      <w:pPr>
        <w:pStyle w:val="Normal"/>
        <w:spacing w:lineRule="auto" w:line="240" w:before="0" w:after="0"/>
        <w:jc w:val="both"/>
        <w:rPr/>
      </w:pPr>
      <w:r>
        <w:rPr>
          <w:rFonts w:cs="Times New Roman"/>
          <w:sz w:val="28"/>
          <w:szCs w:val="28"/>
        </w:rPr>
        <w:t xml:space="preserve">     </w:t>
      </w:r>
      <w:r>
        <w:rPr>
          <w:rFonts w:cs="Times New Roman"/>
          <w:sz w:val="28"/>
          <w:szCs w:val="28"/>
        </w:rPr>
        <w:t xml:space="preserve">1. Разработан и утвержден  </w:t>
      </w:r>
      <w:r>
        <w:rPr>
          <w:rFonts w:cs="Times New Roman"/>
          <w:b/>
          <w:sz w:val="28"/>
          <w:szCs w:val="28"/>
        </w:rPr>
        <w:t xml:space="preserve">план методической работы </w:t>
      </w:r>
      <w:r>
        <w:rPr>
          <w:rFonts w:cs="Times New Roman"/>
          <w:sz w:val="28"/>
          <w:szCs w:val="28"/>
        </w:rPr>
        <w:t xml:space="preserve"> на 2019 год и план автоклуба до конца года.</w:t>
      </w:r>
    </w:p>
    <w:p>
      <w:pPr>
        <w:pStyle w:val="ListParagraph"/>
        <w:numPr>
          <w:ilvl w:val="0"/>
          <w:numId w:val="1"/>
        </w:numPr>
        <w:spacing w:lineRule="auto" w:line="240" w:before="0" w:after="0"/>
        <w:contextualSpacing/>
        <w:jc w:val="both"/>
        <w:rPr/>
      </w:pPr>
      <w:r>
        <w:rPr>
          <w:rFonts w:cs="Times New Roman"/>
          <w:sz w:val="28"/>
          <w:szCs w:val="28"/>
        </w:rPr>
        <w:t>Утвержден План Методической работы на 2020 год.</w:t>
      </w:r>
    </w:p>
    <w:p>
      <w:pPr>
        <w:pStyle w:val="ListParagraph"/>
        <w:numPr>
          <w:ilvl w:val="0"/>
          <w:numId w:val="1"/>
        </w:numPr>
        <w:spacing w:lineRule="auto" w:line="240" w:before="0" w:after="0"/>
        <w:contextualSpacing/>
        <w:jc w:val="both"/>
        <w:rPr/>
      </w:pPr>
      <w:r>
        <w:rPr>
          <w:rFonts w:cs="Times New Roman"/>
          <w:sz w:val="28"/>
          <w:szCs w:val="28"/>
        </w:rPr>
        <w:t xml:space="preserve">Разработаны следующие </w:t>
      </w:r>
      <w:r>
        <w:rPr>
          <w:rFonts w:cs="Times New Roman"/>
          <w:b/>
          <w:sz w:val="28"/>
          <w:szCs w:val="28"/>
        </w:rPr>
        <w:t>положения</w:t>
      </w:r>
      <w:r>
        <w:rPr>
          <w:rFonts w:cs="Times New Roman"/>
          <w:sz w:val="28"/>
          <w:szCs w:val="28"/>
        </w:rPr>
        <w:t xml:space="preserve">:               </w:t>
      </w:r>
    </w:p>
    <w:p>
      <w:pPr>
        <w:pStyle w:val="ListParagraph"/>
        <w:spacing w:lineRule="auto" w:line="240" w:before="0" w:after="0"/>
        <w:contextualSpacing/>
        <w:jc w:val="both"/>
        <w:rPr/>
      </w:pPr>
      <w:r>
        <w:rPr>
          <w:rFonts w:cs="Times New Roman"/>
          <w:sz w:val="28"/>
          <w:szCs w:val="28"/>
        </w:rPr>
        <w:t>3.1. Положение «О городском методическом центре в сфере культурно-досуговой деятельности города Севастополя»;</w:t>
      </w:r>
    </w:p>
    <w:p>
      <w:pPr>
        <w:pStyle w:val="ListParagraph"/>
        <w:spacing w:lineRule="auto" w:line="240" w:before="0" w:after="0"/>
        <w:contextualSpacing/>
        <w:jc w:val="both"/>
        <w:rPr/>
      </w:pPr>
      <w:r>
        <w:rPr>
          <w:rFonts w:cs="Times New Roman"/>
          <w:sz w:val="28"/>
          <w:szCs w:val="28"/>
        </w:rPr>
        <w:t xml:space="preserve">3.2. Положение «О работе городского художественно-методического совета». (Документы утверждены Главным управлением культуры 14.06.2019 г.) </w:t>
      </w:r>
    </w:p>
    <w:p>
      <w:pPr>
        <w:pStyle w:val="ListParagraph"/>
        <w:spacing w:lineRule="auto" w:line="240" w:before="0" w:after="0"/>
        <w:contextualSpacing/>
        <w:jc w:val="both"/>
        <w:rPr/>
      </w:pPr>
      <w:r>
        <w:rPr>
          <w:rFonts w:cs="Times New Roman"/>
          <w:sz w:val="28"/>
          <w:szCs w:val="28"/>
        </w:rPr>
        <w:t xml:space="preserve">3.3. Разработана новая редакция  Положения «О присвоении (подтверждении, снятии) звания «Народный (Образцовый)» коллектив (студия) любительского художественного творчества государственных учреждений культуры города Севастополя» с соответствующими приложениями. Документ утвержден 27 июня 2019 г. </w:t>
      </w:r>
    </w:p>
    <w:p>
      <w:pPr>
        <w:pStyle w:val="ListParagraph"/>
        <w:spacing w:lineRule="auto" w:line="240" w:before="0" w:after="0"/>
        <w:contextualSpacing/>
        <w:jc w:val="both"/>
        <w:rPr/>
      </w:pPr>
      <w:r>
        <w:rPr>
          <w:rFonts w:cs="Times New Roman"/>
          <w:sz w:val="28"/>
          <w:szCs w:val="28"/>
        </w:rPr>
        <w:t>3.4</w:t>
      </w:r>
      <w:r>
        <w:rPr>
          <w:rFonts w:cs="Times New Roman"/>
          <w:i/>
          <w:sz w:val="28"/>
          <w:szCs w:val="28"/>
        </w:rPr>
        <w:t>.</w:t>
      </w:r>
      <w:r>
        <w:rPr>
          <w:rFonts w:cs="Times New Roman"/>
          <w:sz w:val="28"/>
          <w:szCs w:val="28"/>
        </w:rPr>
        <w:t>Положение «О создании Совета директоров учреждений клубного типа».</w:t>
      </w:r>
      <w:r>
        <w:rPr>
          <w:rFonts w:cs="Times New Roman"/>
          <w:i/>
          <w:sz w:val="28"/>
          <w:szCs w:val="28"/>
        </w:rPr>
        <w:t xml:space="preserve"> </w:t>
      </w:r>
      <w:r>
        <w:rPr>
          <w:rFonts w:cs="Times New Roman"/>
          <w:sz w:val="28"/>
          <w:szCs w:val="28"/>
        </w:rPr>
        <w:t xml:space="preserve">Утвержден 23 августа 2019 г. </w:t>
      </w:r>
      <w:r>
        <w:rPr>
          <w:rFonts w:cs="Times New Roman"/>
          <w:i/>
          <w:sz w:val="28"/>
          <w:szCs w:val="28"/>
        </w:rPr>
        <w:t xml:space="preserve">    </w:t>
      </w:r>
      <w:r>
        <w:rPr>
          <w:rFonts w:cs="Times New Roman"/>
          <w:sz w:val="28"/>
          <w:szCs w:val="28"/>
        </w:rPr>
        <w:t xml:space="preserve">          </w:t>
      </w:r>
    </w:p>
    <w:p>
      <w:pPr>
        <w:pStyle w:val="Normal"/>
        <w:spacing w:lineRule="auto" w:line="240" w:before="0" w:after="0"/>
        <w:jc w:val="both"/>
        <w:rPr/>
      </w:pPr>
      <w:r>
        <w:rPr>
          <w:rFonts w:cs="Times New Roman"/>
          <w:sz w:val="28"/>
          <w:szCs w:val="28"/>
        </w:rPr>
        <w:t xml:space="preserve">    </w:t>
      </w:r>
      <w:r>
        <w:rPr>
          <w:rFonts w:cs="Times New Roman"/>
          <w:sz w:val="28"/>
          <w:szCs w:val="28"/>
        </w:rPr>
        <w:t xml:space="preserve">4. Подготовлена  для работы примерная инструкция по обслуживанию инвалидов и других маломобильных граждан  при посещении учреждения культуры и доведена на места (сентябрь 2019 г.). </w:t>
      </w:r>
    </w:p>
    <w:p>
      <w:pPr>
        <w:pStyle w:val="Normal"/>
        <w:spacing w:lineRule="auto" w:line="240" w:before="0" w:after="0"/>
        <w:jc w:val="both"/>
        <w:rPr/>
      </w:pPr>
      <w:r>
        <w:rPr>
          <w:rFonts w:cs="Times New Roman"/>
          <w:sz w:val="28"/>
          <w:szCs w:val="28"/>
        </w:rPr>
        <w:t xml:space="preserve">                                                    </w:t>
      </w:r>
    </w:p>
    <w:p>
      <w:pPr>
        <w:pStyle w:val="ListParagraph"/>
        <w:numPr>
          <w:ilvl w:val="0"/>
          <w:numId w:val="5"/>
        </w:numPr>
        <w:spacing w:lineRule="auto" w:line="240" w:before="0" w:after="0"/>
        <w:contextualSpacing/>
        <w:jc w:val="center"/>
        <w:rPr/>
      </w:pPr>
      <w:r>
        <w:rPr>
          <w:rFonts w:cs="Times New Roman"/>
          <w:b/>
          <w:sz w:val="28"/>
          <w:szCs w:val="28"/>
        </w:rPr>
        <w:t>Проведение семинаров</w:t>
      </w:r>
    </w:p>
    <w:p>
      <w:pPr>
        <w:pStyle w:val="ListParagraph"/>
        <w:spacing w:lineRule="auto" w:line="240" w:before="0" w:after="0"/>
        <w:contextualSpacing/>
        <w:jc w:val="both"/>
        <w:rPr>
          <w:rFonts w:ascii="Times New Roman" w:hAnsi="Times New Roman" w:cs="Times New Roman"/>
          <w:b/>
          <w:b/>
          <w:sz w:val="28"/>
          <w:szCs w:val="28"/>
        </w:rPr>
      </w:pPr>
      <w:r>
        <w:rPr>
          <w:rFonts w:cs="Times New Roman"/>
          <w:b/>
          <w:sz w:val="28"/>
          <w:szCs w:val="28"/>
        </w:rPr>
      </w:r>
    </w:p>
    <w:p>
      <w:pPr>
        <w:pStyle w:val="Normal"/>
        <w:spacing w:lineRule="auto" w:line="240" w:before="0" w:after="0"/>
        <w:jc w:val="both"/>
        <w:rPr/>
      </w:pPr>
      <w:r>
        <w:rPr>
          <w:rFonts w:cs="Times New Roman"/>
          <w:sz w:val="28"/>
          <w:szCs w:val="28"/>
        </w:rPr>
        <w:t xml:space="preserve">  </w:t>
      </w:r>
      <w:r>
        <w:rPr>
          <w:rFonts w:cs="Times New Roman"/>
          <w:sz w:val="28"/>
          <w:szCs w:val="28"/>
        </w:rPr>
        <w:tab/>
        <w:t xml:space="preserve">    </w:t>
      </w:r>
      <w:r>
        <w:rPr>
          <w:rFonts w:cs="Times New Roman"/>
          <w:b/>
          <w:sz w:val="28"/>
          <w:szCs w:val="28"/>
        </w:rPr>
        <w:t>23 мая</w:t>
      </w:r>
      <w:r>
        <w:rPr>
          <w:rFonts w:cs="Times New Roman"/>
          <w:sz w:val="28"/>
          <w:szCs w:val="28"/>
        </w:rPr>
        <w:t xml:space="preserve"> специалистами Центра  проведен первый семинар на базе ГБУК «Балаклавский Дворец Культуры» (своего помещения  не имеет) по теме «Организация методической работы «ЦНТ» и учреждений культуры клубного типа». </w:t>
      </w:r>
      <w:r>
        <w:rPr>
          <w:rFonts w:cs="Times New Roman"/>
          <w:sz w:val="20"/>
          <w:szCs w:val="20"/>
        </w:rPr>
        <w:t xml:space="preserve">   </w:t>
      </w:r>
      <w:r>
        <w:rPr>
          <w:rFonts w:cs="Times New Roman"/>
          <w:sz w:val="28"/>
          <w:szCs w:val="28"/>
        </w:rPr>
        <w:t xml:space="preserve"> </w:t>
      </w:r>
    </w:p>
    <w:p>
      <w:pPr>
        <w:pStyle w:val="Normal"/>
        <w:spacing w:lineRule="auto" w:line="240" w:before="0" w:after="0"/>
        <w:jc w:val="both"/>
        <w:rPr/>
      </w:pPr>
      <w:r>
        <w:rPr>
          <w:rFonts w:cs="Times New Roman"/>
          <w:sz w:val="28"/>
          <w:szCs w:val="28"/>
        </w:rPr>
        <w:t xml:space="preserve">    </w:t>
      </w:r>
      <w:r>
        <w:rPr>
          <w:rFonts w:cs="Times New Roman"/>
          <w:sz w:val="28"/>
          <w:szCs w:val="28"/>
        </w:rPr>
        <w:tab/>
        <w:t xml:space="preserve">  На семинаре была создана Городская методическая служба, в которую вошли методисты учреждений культуры, и сотрудники, выполняющие методическую работу на местах.  </w:t>
      </w:r>
    </w:p>
    <w:p>
      <w:pPr>
        <w:pStyle w:val="Normal"/>
        <w:spacing w:lineRule="auto" w:line="240" w:before="0" w:after="0"/>
        <w:jc w:val="both"/>
        <w:rPr/>
      </w:pPr>
      <w:r>
        <w:rPr>
          <w:rFonts w:cs="Times New Roman"/>
          <w:sz w:val="28"/>
          <w:szCs w:val="28"/>
        </w:rPr>
        <w:t xml:space="preserve">    </w:t>
      </w:r>
      <w:r>
        <w:rPr>
          <w:rFonts w:cs="Times New Roman"/>
          <w:sz w:val="28"/>
          <w:szCs w:val="28"/>
        </w:rPr>
        <w:tab/>
        <w:t xml:space="preserve"> Специалисты   рассмотрели и дополнили представленные Центром положения (перечисленные выше). С учетом нормативно-правовой базы, опыта работы участников, всех предложений и изменений,  документы были приняты представителями всех клубных учреждений города Севастополя (29 человек).  </w:t>
      </w:r>
    </w:p>
    <w:p>
      <w:pPr>
        <w:pStyle w:val="Normal"/>
        <w:spacing w:lineRule="auto" w:line="240" w:before="0" w:after="0"/>
        <w:jc w:val="both"/>
        <w:rPr/>
      </w:pPr>
      <w:r>
        <w:rPr>
          <w:rFonts w:cs="Times New Roman"/>
          <w:sz w:val="28"/>
          <w:szCs w:val="28"/>
        </w:rPr>
        <w:tab/>
        <w:t xml:space="preserve">  </w:t>
      </w:r>
      <w:r>
        <w:rPr>
          <w:rFonts w:cs="Times New Roman"/>
          <w:b/>
          <w:sz w:val="28"/>
          <w:szCs w:val="28"/>
        </w:rPr>
        <w:t>20 сентября</w:t>
      </w:r>
      <w:r>
        <w:rPr>
          <w:rFonts w:cs="Times New Roman"/>
          <w:sz w:val="28"/>
          <w:szCs w:val="28"/>
        </w:rPr>
        <w:t xml:space="preserve"> для руководителей учреждений культуры, театров, музыкальных школ, технических специалистов учреждений состоялся семинар «Актуальные вопросы при модернизации учреждений культуры». Семинар проведен совместно с компанией «ЮгПроектИнсталляция» на базе КК «Корабел». В рамках семинара проводился обзор систем сценического оборудования, освещались вопросы государственных закупок в рамках 44-ФЗ и 223-ФЗ, прошла презентация учебных программ по обучению технических специалистов сцены.</w:t>
      </w:r>
    </w:p>
    <w:p>
      <w:pPr>
        <w:pStyle w:val="Normal"/>
        <w:spacing w:lineRule="auto" w:line="240" w:before="0" w:after="0"/>
        <w:jc w:val="both"/>
        <w:rPr/>
      </w:pPr>
      <w:r>
        <w:rPr>
          <w:rFonts w:cs="Times New Roman"/>
          <w:b/>
          <w:sz w:val="28"/>
          <w:szCs w:val="28"/>
        </w:rPr>
        <w:tab/>
        <w:t xml:space="preserve"> 14 ноября</w:t>
      </w:r>
      <w:r>
        <w:rPr>
          <w:rFonts w:cs="Times New Roman"/>
          <w:sz w:val="28"/>
          <w:szCs w:val="28"/>
        </w:rPr>
        <w:t xml:space="preserve"> «Центром народного творчества» был проведен семинар «Перспективы деятельности волонтеров Севастополя в сфере культуры». В ходе семинара были даны разъяснения о единой информационной системе «Добровольцы России. РФ», а также, как пройти регистрацию на сайте, обозначены приоритеты для молодых людей при наличии волонтерской книжки. Семинар прошел в Центральной библиотеке имени Л.Толстого.</w:t>
      </w:r>
    </w:p>
    <w:p>
      <w:pPr>
        <w:pStyle w:val="Normal"/>
        <w:spacing w:lineRule="auto" w:line="240" w:before="0" w:after="0"/>
        <w:jc w:val="both"/>
        <w:rPr/>
      </w:pPr>
      <w:r>
        <w:rPr>
          <w:rFonts w:cs="Times New Roman"/>
          <w:b/>
          <w:sz w:val="28"/>
          <w:szCs w:val="28"/>
        </w:rPr>
        <w:tab/>
        <w:t xml:space="preserve">  22 ноября</w:t>
      </w:r>
      <w:r>
        <w:rPr>
          <w:rFonts w:cs="Times New Roman"/>
          <w:sz w:val="28"/>
          <w:szCs w:val="28"/>
        </w:rPr>
        <w:t xml:space="preserve"> состоялся семинар для руководителей клубных учреждений по итогам </w:t>
      </w:r>
      <w:r>
        <w:rPr>
          <w:rFonts w:cs="Times New Roman"/>
          <w:sz w:val="28"/>
          <w:szCs w:val="28"/>
          <w:lang w:val="en-US"/>
        </w:rPr>
        <w:t>VII</w:t>
      </w:r>
      <w:r>
        <w:rPr>
          <w:rFonts w:cs="Times New Roman"/>
          <w:sz w:val="28"/>
          <w:szCs w:val="28"/>
        </w:rPr>
        <w:t xml:space="preserve"> Санкт-Петербургского международного культурного форума «Культурные коды в условиях глобализации», также поднимались вопросы годовых отчетов и планов учреждений культуры, которые с этого года будут курироваться «Центром народного творчества».  </w:t>
      </w:r>
    </w:p>
    <w:p>
      <w:pPr>
        <w:pStyle w:val="Normal"/>
        <w:spacing w:lineRule="auto" w:line="240" w:before="0" w:after="0"/>
        <w:jc w:val="both"/>
        <w:rPr/>
      </w:pPr>
      <w:r>
        <w:rPr>
          <w:rFonts w:cs="Times New Roman"/>
          <w:sz w:val="28"/>
          <w:szCs w:val="28"/>
        </w:rPr>
        <w:t xml:space="preserve">         </w:t>
      </w:r>
      <w:r>
        <w:rPr>
          <w:rFonts w:cs="Times New Roman"/>
          <w:sz w:val="28"/>
          <w:szCs w:val="28"/>
        </w:rPr>
        <w:t>В работе специалистов Центра  материалы к семинару по информационной работе учреждений культуры и семинару по работе с несовершеннолетними и детьми из социально неблагонадежных семей с привлечением служб, курирующих это направление (полиция, опека, соц. службы и т.д.).Семинар планируется провести в 2020 году.</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ListParagraph"/>
        <w:numPr>
          <w:ilvl w:val="0"/>
          <w:numId w:val="5"/>
        </w:numPr>
        <w:spacing w:lineRule="auto" w:line="240" w:before="0" w:after="0"/>
        <w:contextualSpacing/>
        <w:jc w:val="center"/>
        <w:rPr/>
      </w:pPr>
      <w:r>
        <w:rPr>
          <w:rFonts w:cs="Times New Roman"/>
          <w:b/>
          <w:sz w:val="28"/>
          <w:szCs w:val="28"/>
        </w:rPr>
        <w:t>Выездные методические дни</w:t>
      </w:r>
    </w:p>
    <w:p>
      <w:pPr>
        <w:pStyle w:val="ListParagraph"/>
        <w:spacing w:lineRule="auto" w:line="240" w:before="0" w:after="0"/>
        <w:contextualSpacing/>
        <w:jc w:val="both"/>
        <w:rPr>
          <w:rFonts w:ascii="Times New Roman" w:hAnsi="Times New Roman" w:cs="Times New Roman"/>
          <w:b/>
          <w:b/>
          <w:sz w:val="28"/>
          <w:szCs w:val="28"/>
        </w:rPr>
      </w:pPr>
      <w:r>
        <w:rPr>
          <w:rFonts w:cs="Times New Roman"/>
          <w:b/>
          <w:sz w:val="28"/>
          <w:szCs w:val="28"/>
        </w:rPr>
      </w:r>
    </w:p>
    <w:p>
      <w:pPr>
        <w:pStyle w:val="Normal"/>
        <w:spacing w:lineRule="auto" w:line="240" w:before="0" w:after="0"/>
        <w:jc w:val="both"/>
        <w:rPr/>
      </w:pPr>
      <w:r>
        <w:rPr>
          <w:rFonts w:cs="Times New Roman"/>
          <w:sz w:val="28"/>
          <w:szCs w:val="28"/>
        </w:rPr>
        <w:t xml:space="preserve">     </w:t>
      </w:r>
      <w:r>
        <w:rPr>
          <w:rFonts w:cs="Times New Roman"/>
          <w:sz w:val="28"/>
          <w:szCs w:val="28"/>
        </w:rPr>
        <w:t>Специалистами Центра за истекший период оказывалась методическая помощь на местах, в том числе в сельской зоне  проходили  выездные методические дни (11):</w:t>
      </w:r>
    </w:p>
    <w:p>
      <w:pPr>
        <w:pStyle w:val="ListParagraph"/>
        <w:numPr>
          <w:ilvl w:val="0"/>
          <w:numId w:val="0"/>
        </w:numPr>
        <w:spacing w:lineRule="auto" w:line="240" w:before="0" w:after="0"/>
        <w:ind w:left="720" w:right="0" w:hanging="0"/>
        <w:contextualSpacing/>
        <w:jc w:val="both"/>
        <w:rPr/>
      </w:pPr>
      <w:r>
        <w:rPr>
          <w:rFonts w:cs="Times New Roman"/>
          <w:b/>
          <w:sz w:val="28"/>
          <w:szCs w:val="28"/>
        </w:rPr>
        <w:t>1.10.06.19 г</w:t>
      </w:r>
      <w:r>
        <w:rPr>
          <w:rFonts w:cs="Times New Roman"/>
          <w:sz w:val="28"/>
          <w:szCs w:val="28"/>
        </w:rPr>
        <w:t>. Клуб «Радуга» 10 км. Балаклавского шоссе:</w:t>
      </w:r>
    </w:p>
    <w:p>
      <w:pPr>
        <w:pStyle w:val="Normal"/>
        <w:spacing w:lineRule="auto" w:line="240" w:before="0" w:after="0"/>
        <w:jc w:val="both"/>
        <w:rPr/>
      </w:pPr>
      <w:r>
        <w:rPr>
          <w:rFonts w:cs="Times New Roman"/>
          <w:sz w:val="28"/>
          <w:szCs w:val="28"/>
        </w:rPr>
        <w:t xml:space="preserve">«Сценическая культура, выбор и работа над репертуаром вокального коллектива «Тавричане» для поездки на конкурс «Казачья застава» в Санкт-Петербург. </w:t>
      </w:r>
    </w:p>
    <w:p>
      <w:pPr>
        <w:pStyle w:val="Normal"/>
        <w:spacing w:lineRule="auto" w:line="240" w:before="0" w:after="0"/>
        <w:jc w:val="both"/>
        <w:rPr/>
      </w:pPr>
      <w:r>
        <w:rPr>
          <w:rFonts w:cs="Times New Roman"/>
          <w:b/>
          <w:sz w:val="28"/>
          <w:szCs w:val="28"/>
        </w:rPr>
        <w:t>2.</w:t>
      </w:r>
      <w:r>
        <w:rPr>
          <w:rFonts w:cs="Times New Roman"/>
          <w:sz w:val="28"/>
          <w:szCs w:val="28"/>
        </w:rPr>
        <w:t xml:space="preserve"> </w:t>
      </w:r>
      <w:r>
        <w:rPr>
          <w:rFonts w:cs="Times New Roman"/>
          <w:b/>
          <w:sz w:val="28"/>
          <w:szCs w:val="28"/>
        </w:rPr>
        <w:t>19.06.19 г.</w:t>
      </w:r>
      <w:r>
        <w:rPr>
          <w:rFonts w:cs="Times New Roman"/>
          <w:sz w:val="28"/>
          <w:szCs w:val="28"/>
        </w:rPr>
        <w:t xml:space="preserve"> КК «Корабел», ДК с. Верхнесадовое: «Основные требования к написанию авторской программы работы клубного формирования». Проведены консультации по ведению документации клубных формирований. Организация работы в новом творческом сезоне. </w:t>
      </w:r>
    </w:p>
    <w:p>
      <w:pPr>
        <w:pStyle w:val="Normal"/>
        <w:spacing w:lineRule="auto" w:line="240" w:before="0" w:after="0"/>
        <w:jc w:val="both"/>
        <w:rPr/>
      </w:pPr>
      <w:r>
        <w:rPr>
          <w:rFonts w:cs="Times New Roman"/>
          <w:b/>
          <w:sz w:val="28"/>
          <w:szCs w:val="28"/>
        </w:rPr>
        <w:t>3.</w:t>
      </w:r>
      <w:r>
        <w:rPr>
          <w:rFonts w:cs="Times New Roman"/>
          <w:sz w:val="28"/>
          <w:szCs w:val="28"/>
        </w:rPr>
        <w:t xml:space="preserve"> </w:t>
      </w:r>
      <w:r>
        <w:rPr>
          <w:rFonts w:cs="Times New Roman"/>
          <w:b/>
          <w:sz w:val="28"/>
          <w:szCs w:val="28"/>
        </w:rPr>
        <w:t>25.06.19 г.</w:t>
      </w:r>
      <w:r>
        <w:rPr>
          <w:rFonts w:cs="Times New Roman"/>
          <w:sz w:val="28"/>
          <w:szCs w:val="28"/>
        </w:rPr>
        <w:t xml:space="preserve"> БЦКС Клуб «Радуга» 10 км. Балаклавского шоссе: Проведены консультации по ведению документации клубных формирований. Организация работы в новом творческом сезоне. Прослушивание коллектива «Тавричане» для поездки на фестиваль. Работа над  сценическими  движениями. Устранение замечаний по костюмам. </w:t>
      </w:r>
    </w:p>
    <w:p>
      <w:pPr>
        <w:pStyle w:val="Normal"/>
        <w:spacing w:lineRule="auto" w:line="240" w:before="0" w:after="0"/>
        <w:jc w:val="both"/>
        <w:rPr/>
      </w:pPr>
      <w:r>
        <w:rPr>
          <w:rFonts w:cs="Times New Roman"/>
          <w:b/>
          <w:sz w:val="28"/>
          <w:szCs w:val="28"/>
        </w:rPr>
        <w:t>4.</w:t>
      </w:r>
      <w:r>
        <w:rPr>
          <w:rFonts w:cs="Times New Roman"/>
          <w:sz w:val="28"/>
          <w:szCs w:val="28"/>
        </w:rPr>
        <w:t xml:space="preserve"> </w:t>
      </w:r>
      <w:r>
        <w:rPr>
          <w:rFonts w:cs="Times New Roman"/>
          <w:b/>
          <w:sz w:val="28"/>
          <w:szCs w:val="28"/>
        </w:rPr>
        <w:t>02.07.19 г.</w:t>
      </w:r>
      <w:r>
        <w:rPr>
          <w:rFonts w:cs="Times New Roman"/>
          <w:sz w:val="28"/>
          <w:szCs w:val="28"/>
        </w:rPr>
        <w:t xml:space="preserve"> ГБУК БДК. Помощь в подготовке отчетности по выполнению государственного задания сотрудниками «БДК». Разъяснение по вопросам размещения квартального статистического отчета в АИС. Необходимость возникла в связи с уходом специалиста, отвечающего за это направление работы.</w:t>
      </w:r>
    </w:p>
    <w:p>
      <w:pPr>
        <w:pStyle w:val="Normal"/>
        <w:spacing w:lineRule="auto" w:line="240" w:before="0" w:after="0"/>
        <w:jc w:val="both"/>
        <w:rPr/>
      </w:pPr>
      <w:r>
        <w:rPr>
          <w:rFonts w:cs="Times New Roman"/>
          <w:b/>
          <w:sz w:val="28"/>
          <w:szCs w:val="28"/>
        </w:rPr>
        <w:t>5. 10.08.19 г.</w:t>
      </w:r>
      <w:r>
        <w:rPr>
          <w:rFonts w:cs="Times New Roman"/>
          <w:sz w:val="28"/>
          <w:szCs w:val="28"/>
        </w:rPr>
        <w:t xml:space="preserve">  Клуб села Штурмовое ГБУК «БЦКС». Для коллектива ГБУК ДК «Севастопольский» и ГБУК «БЦКС» даны практические рекомендации по проведению независимой оценки качества в клубных учреждениях (в этом году). А также проведен анализ работы, основных замечаний и ошибок учреждений культуры, прошедших независимую оценку в 2018 году. </w:t>
      </w:r>
    </w:p>
    <w:p>
      <w:pPr>
        <w:pStyle w:val="Normal"/>
        <w:spacing w:lineRule="auto" w:line="240" w:before="0" w:after="0"/>
        <w:jc w:val="both"/>
        <w:rPr/>
      </w:pPr>
      <w:r>
        <w:rPr>
          <w:rFonts w:cs="Times New Roman"/>
          <w:b/>
          <w:sz w:val="28"/>
          <w:szCs w:val="28"/>
        </w:rPr>
        <w:t>6.</w:t>
      </w:r>
      <w:r>
        <w:rPr>
          <w:rFonts w:cs="Times New Roman"/>
          <w:sz w:val="28"/>
          <w:szCs w:val="28"/>
        </w:rPr>
        <w:t xml:space="preserve"> </w:t>
      </w:r>
      <w:r>
        <w:rPr>
          <w:rFonts w:cs="Times New Roman"/>
          <w:b/>
          <w:sz w:val="28"/>
          <w:szCs w:val="28"/>
        </w:rPr>
        <w:t>30.08.19 г.</w:t>
      </w:r>
      <w:r>
        <w:rPr>
          <w:rFonts w:cs="Times New Roman"/>
          <w:sz w:val="28"/>
          <w:szCs w:val="28"/>
        </w:rPr>
        <w:t xml:space="preserve"> Клуб «Радуга» БЦКС. Проведен методический день по Разработке проекта по инклюзии совместно с клубом «Радуга» и представителями </w:t>
      </w:r>
      <w:r>
        <w:rPr>
          <w:rStyle w:val="Style17"/>
          <w:rFonts w:cs="Times New Roman"/>
          <w:bCs/>
          <w:i w:val="false"/>
          <w:iCs w:val="false"/>
          <w:sz w:val="28"/>
          <w:szCs w:val="28"/>
          <w:shd w:fill="FFFFFF" w:val="clear"/>
        </w:rPr>
        <w:t>Севастопольского</w:t>
      </w:r>
      <w:r>
        <w:rPr>
          <w:rFonts w:cs="Times New Roman"/>
          <w:sz w:val="28"/>
          <w:szCs w:val="28"/>
          <w:shd w:fill="FFFFFF" w:val="clear"/>
        </w:rPr>
        <w:t xml:space="preserve"> Регионального отделения Общероссийской организации инвалидов "Всероссийское </w:t>
      </w:r>
      <w:r>
        <w:rPr>
          <w:rStyle w:val="Style17"/>
          <w:rFonts w:cs="Times New Roman"/>
          <w:bCs/>
          <w:i w:val="false"/>
          <w:iCs w:val="false"/>
          <w:sz w:val="28"/>
          <w:szCs w:val="28"/>
          <w:shd w:fill="FFFFFF" w:val="clear"/>
        </w:rPr>
        <w:t>Общество глухих</w:t>
      </w:r>
      <w:r>
        <w:rPr>
          <w:rFonts w:cs="Times New Roman"/>
          <w:sz w:val="28"/>
          <w:szCs w:val="28"/>
          <w:shd w:fill="FFFFFF" w:val="clear"/>
        </w:rPr>
        <w:t>". Разработана программа действий для написания гранта по данной теме.</w:t>
      </w:r>
    </w:p>
    <w:p>
      <w:pPr>
        <w:pStyle w:val="Normal"/>
        <w:spacing w:lineRule="auto" w:line="240" w:before="0" w:after="0"/>
        <w:jc w:val="both"/>
        <w:rPr/>
      </w:pPr>
      <w:r>
        <w:rPr>
          <w:rFonts w:cs="Times New Roman"/>
          <w:b/>
          <w:sz w:val="28"/>
          <w:szCs w:val="28"/>
        </w:rPr>
        <w:t xml:space="preserve"> </w:t>
      </w:r>
      <w:r>
        <w:rPr>
          <w:rFonts w:cs="Times New Roman"/>
          <w:b/>
          <w:sz w:val="28"/>
          <w:szCs w:val="28"/>
        </w:rPr>
        <w:t>7</w:t>
      </w:r>
      <w:r>
        <w:rPr>
          <w:rFonts w:cs="Times New Roman"/>
          <w:b/>
          <w:sz w:val="28"/>
          <w:szCs w:val="28"/>
          <w:shd w:fill="FFFFFF" w:val="clear"/>
        </w:rPr>
        <w:t>.</w:t>
      </w:r>
      <w:r>
        <w:rPr>
          <w:rFonts w:cs="Times New Roman"/>
          <w:sz w:val="28"/>
          <w:szCs w:val="28"/>
          <w:shd w:fill="FFFFFF" w:val="clear"/>
        </w:rPr>
        <w:t xml:space="preserve"> </w:t>
      </w:r>
      <w:r>
        <w:rPr>
          <w:rFonts w:cs="Times New Roman"/>
          <w:b/>
          <w:sz w:val="28"/>
          <w:szCs w:val="28"/>
          <w:shd w:fill="FFFFFF" w:val="clear"/>
        </w:rPr>
        <w:t xml:space="preserve">12.09.19 г. </w:t>
      </w:r>
      <w:r>
        <w:rPr>
          <w:rFonts w:cs="Times New Roman"/>
          <w:sz w:val="28"/>
          <w:szCs w:val="28"/>
          <w:shd w:fill="FFFFFF" w:val="clear"/>
        </w:rPr>
        <w:t>ДК «Севастопольский». Оказание методической помощи по ведению документации клубных формирований, написанию авторской программы коллективов, основные требования, по планированию работы на следующий год, а также вопросы годовой отчетности учреждения и отчетности по Государственному заданию.</w:t>
      </w:r>
    </w:p>
    <w:p>
      <w:pPr>
        <w:pStyle w:val="Normal"/>
        <w:spacing w:lineRule="auto" w:line="240" w:before="0" w:after="0"/>
        <w:jc w:val="both"/>
        <w:rPr/>
      </w:pPr>
      <w:r>
        <w:rPr>
          <w:rFonts w:cs="Times New Roman"/>
          <w:b/>
          <w:sz w:val="28"/>
          <w:szCs w:val="28"/>
          <w:shd w:fill="FFFFFF" w:val="clear"/>
        </w:rPr>
        <w:t>8.</w:t>
      </w:r>
      <w:r>
        <w:rPr>
          <w:rFonts w:cs="Times New Roman"/>
          <w:sz w:val="28"/>
          <w:szCs w:val="28"/>
          <w:shd w:fill="FFFFFF" w:val="clear"/>
        </w:rPr>
        <w:t xml:space="preserve"> </w:t>
      </w:r>
      <w:r>
        <w:rPr>
          <w:rFonts w:cs="Times New Roman"/>
          <w:b/>
          <w:sz w:val="28"/>
          <w:szCs w:val="28"/>
          <w:shd w:fill="FFFFFF" w:val="clear"/>
        </w:rPr>
        <w:t>30.10.19 г.</w:t>
      </w:r>
      <w:r>
        <w:rPr>
          <w:rFonts w:cs="Times New Roman"/>
          <w:sz w:val="28"/>
          <w:szCs w:val="28"/>
          <w:shd w:fill="FFFFFF" w:val="clear"/>
        </w:rPr>
        <w:t xml:space="preserve"> Выездной методический день специалистов «Центра народного творчества» в структурные подразделения  ГБУК «Культурный комплекс «Корабел», а именно Дома культуры села Фруктовое и поселка Любимовка по теме «Организация работы клубных формирований. Ведение документации клубного учреждения в соответствии с требованиями нормативных документов».</w:t>
      </w:r>
    </w:p>
    <w:p>
      <w:pPr>
        <w:pStyle w:val="Normal"/>
        <w:spacing w:lineRule="auto" w:line="240" w:before="0" w:after="0"/>
        <w:jc w:val="both"/>
        <w:rPr/>
      </w:pPr>
      <w:r>
        <w:rPr>
          <w:rFonts w:cs="Times New Roman"/>
          <w:b/>
          <w:sz w:val="28"/>
          <w:szCs w:val="28"/>
          <w:shd w:fill="FFFFFF" w:val="clear"/>
        </w:rPr>
        <w:t>9. 10 сентября</w:t>
      </w:r>
      <w:r>
        <w:rPr>
          <w:rFonts w:cs="Times New Roman"/>
          <w:sz w:val="28"/>
          <w:szCs w:val="28"/>
          <w:shd w:fill="FFFFFF" w:val="clear"/>
        </w:rPr>
        <w:t xml:space="preserve"> состоялось </w:t>
      </w:r>
      <w:r>
        <w:rPr>
          <w:rFonts w:cs="Times New Roman"/>
          <w:b/>
          <w:sz w:val="28"/>
          <w:szCs w:val="28"/>
          <w:shd w:fill="FFFFFF" w:val="clear"/>
        </w:rPr>
        <w:t>первое заседание</w:t>
      </w:r>
      <w:r>
        <w:rPr>
          <w:rFonts w:cs="Times New Roman"/>
          <w:sz w:val="28"/>
          <w:szCs w:val="28"/>
          <w:shd w:fill="FFFFFF" w:val="clear"/>
        </w:rPr>
        <w:t xml:space="preserve"> городского методического центра в помещении ГБУК «БДК», организованное «ЦНТ», на котором присутствовало 15 человек: методисты и специалисты, отвечающие за методическую работу в учреждениях культуры.</w:t>
      </w:r>
    </w:p>
    <w:p>
      <w:pPr>
        <w:pStyle w:val="Normal"/>
        <w:spacing w:lineRule="auto" w:line="240" w:before="0" w:after="0"/>
        <w:jc w:val="both"/>
        <w:rPr/>
      </w:pPr>
      <w:r>
        <w:rPr>
          <w:rFonts w:cs="Times New Roman"/>
          <w:sz w:val="28"/>
          <w:szCs w:val="28"/>
          <w:shd w:fill="FFFFFF" w:val="clear"/>
        </w:rPr>
        <w:t xml:space="preserve">   </w:t>
      </w:r>
      <w:r>
        <w:rPr>
          <w:rFonts w:cs="Times New Roman"/>
          <w:sz w:val="28"/>
          <w:szCs w:val="28"/>
          <w:shd w:fill="FFFFFF" w:val="clear"/>
        </w:rPr>
        <w:t xml:space="preserve">Вопросы касались дальнейшего планирования и проведения семинаров до конца 2019 года,  подведения итогов по проведению независимой оценки качества оказания услуг учреждениями культуры клубного типа за период 2015-2019 годов, проведения мониторинга клубных формирований учреждений культуры города Севастополя по жанрам, возрастной категории, подготовке брошюры  по развитию учреждений культуры в Севастопольском регионе.  </w:t>
      </w:r>
    </w:p>
    <w:p>
      <w:pPr>
        <w:pStyle w:val="Normal"/>
        <w:spacing w:lineRule="auto" w:line="240" w:before="0" w:after="0"/>
        <w:jc w:val="both"/>
        <w:rPr/>
      </w:pPr>
      <w:r>
        <w:rPr>
          <w:rFonts w:cs="Times New Roman"/>
          <w:b/>
          <w:sz w:val="28"/>
          <w:szCs w:val="28"/>
          <w:shd w:fill="FFFFFF" w:val="clear"/>
        </w:rPr>
        <w:t>10. 13.11.19 г.</w:t>
      </w:r>
      <w:r>
        <w:rPr>
          <w:rFonts w:cs="Times New Roman"/>
          <w:sz w:val="28"/>
          <w:szCs w:val="28"/>
          <w:shd w:fill="FFFFFF" w:val="clear"/>
        </w:rPr>
        <w:t xml:space="preserve">  Выездной методический день специалистов «Центра народного творчества» в структурные подразделения  ГБУК «Орлиновский центр культуры и досуга»  по вопросам «Ведение документации клубного учреждения в соответствии с требованиями нормативных документов. Организация работы клубных формирований. Портфолио народных коллективов.». Посетили клубы села Гончарное, Родниковое, Ново-Бобровка. </w:t>
      </w:r>
    </w:p>
    <w:p>
      <w:pPr>
        <w:pStyle w:val="Normal"/>
        <w:spacing w:lineRule="auto" w:line="240" w:before="0" w:after="0"/>
        <w:jc w:val="both"/>
        <w:rPr/>
      </w:pPr>
      <w:r>
        <w:rPr>
          <w:rFonts w:cs="Times New Roman"/>
          <w:b/>
          <w:sz w:val="28"/>
          <w:szCs w:val="28"/>
          <w:shd w:fill="FFFFFF" w:val="clear"/>
        </w:rPr>
        <w:t>11.   15.11.19 г.</w:t>
      </w:r>
      <w:r>
        <w:rPr>
          <w:rFonts w:cs="Times New Roman"/>
          <w:sz w:val="28"/>
          <w:szCs w:val="28"/>
          <w:shd w:fill="FFFFFF" w:val="clear"/>
        </w:rPr>
        <w:t xml:space="preserve">   Выездной методический день в село Орлиное в головное учреждение ГБУК «ОЦКД»</w:t>
      </w:r>
    </w:p>
    <w:p>
      <w:pPr>
        <w:pStyle w:val="Normal"/>
        <w:spacing w:lineRule="auto" w:line="240" w:before="0" w:after="0"/>
        <w:jc w:val="both"/>
        <w:rPr/>
      </w:pPr>
      <w:r>
        <w:rPr>
          <w:rFonts w:cs="Times New Roman"/>
          <w:sz w:val="28"/>
          <w:szCs w:val="28"/>
        </w:rPr>
        <w:t xml:space="preserve">    </w:t>
      </w:r>
      <w:r>
        <w:rPr>
          <w:rFonts w:cs="Times New Roman"/>
          <w:sz w:val="28"/>
          <w:szCs w:val="28"/>
        </w:rPr>
        <w:t>Совместно с вокальным ансамблем «Тавричане» в июле 2019 г. специалист центра принял участие в фестивале-конкурсе «Казачья застава» г. Санкт-Петербург в качестве обмена опытом по проведению всероссийских фестивалей. Коллективу присудили Гран-при и выразили благодарность за большую подготовительную работу.</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ListParagraph"/>
        <w:numPr>
          <w:ilvl w:val="0"/>
          <w:numId w:val="5"/>
        </w:numPr>
        <w:spacing w:lineRule="auto" w:line="240" w:before="0" w:after="0"/>
        <w:contextualSpacing/>
        <w:jc w:val="center"/>
        <w:rPr/>
      </w:pPr>
      <w:r>
        <w:rPr>
          <w:rFonts w:cs="Times New Roman"/>
          <w:b/>
          <w:sz w:val="28"/>
          <w:szCs w:val="28"/>
        </w:rPr>
        <w:t>Работа автоклуба</w:t>
      </w:r>
    </w:p>
    <w:p>
      <w:pPr>
        <w:pStyle w:val="Normal"/>
        <w:spacing w:lineRule="auto" w:line="240" w:before="0" w:after="0"/>
        <w:jc w:val="both"/>
        <w:rPr>
          <w:rFonts w:ascii="Times New Roman" w:hAnsi="Times New Roman" w:cs="Times New Roman"/>
          <w:b/>
          <w:b/>
          <w:sz w:val="28"/>
          <w:szCs w:val="28"/>
        </w:rPr>
      </w:pPr>
      <w:r>
        <w:rPr>
          <w:rFonts w:cs="Times New Roman"/>
          <w:b/>
          <w:sz w:val="28"/>
          <w:szCs w:val="28"/>
        </w:rPr>
      </w:r>
    </w:p>
    <w:p>
      <w:pPr>
        <w:pStyle w:val="Normal"/>
        <w:spacing w:lineRule="auto" w:line="240" w:before="0" w:after="0"/>
        <w:jc w:val="both"/>
        <w:rPr/>
      </w:pPr>
      <w:r>
        <w:rPr>
          <w:rFonts w:cs="Times New Roman"/>
          <w:sz w:val="28"/>
          <w:szCs w:val="28"/>
        </w:rPr>
        <w:t xml:space="preserve">    </w:t>
      </w:r>
      <w:r>
        <w:rPr>
          <w:rFonts w:cs="Times New Roman"/>
          <w:sz w:val="28"/>
          <w:szCs w:val="28"/>
        </w:rPr>
        <w:t>Сотрудники методического отдела  «Центра народного творчества» курируют работу автоклуба (в т.ч. осуществляют выезды), по проведению концертных программ в сельской зоне Севастополя, а именно:</w:t>
      </w:r>
    </w:p>
    <w:p>
      <w:pPr>
        <w:pStyle w:val="ListParagraph"/>
        <w:numPr>
          <w:ilvl w:val="0"/>
          <w:numId w:val="4"/>
        </w:numPr>
        <w:spacing w:lineRule="auto" w:line="240" w:before="0" w:after="0"/>
        <w:contextualSpacing/>
        <w:jc w:val="both"/>
        <w:rPr/>
      </w:pPr>
      <w:r>
        <w:rPr>
          <w:rFonts w:cs="Times New Roman"/>
          <w:sz w:val="28"/>
          <w:szCs w:val="28"/>
        </w:rPr>
        <w:t xml:space="preserve"> </w:t>
      </w:r>
      <w:r>
        <w:rPr>
          <w:rFonts w:cs="Times New Roman"/>
          <w:sz w:val="28"/>
          <w:szCs w:val="28"/>
        </w:rPr>
        <w:t>Высота Горная (4 мая)</w:t>
      </w:r>
    </w:p>
    <w:p>
      <w:pPr>
        <w:pStyle w:val="ListParagraph"/>
        <w:numPr>
          <w:ilvl w:val="0"/>
          <w:numId w:val="4"/>
        </w:numPr>
        <w:spacing w:lineRule="auto" w:line="240" w:before="0" w:after="0"/>
        <w:contextualSpacing/>
        <w:jc w:val="both"/>
        <w:rPr/>
      </w:pPr>
      <w:r>
        <w:rPr>
          <w:rFonts w:cs="Times New Roman"/>
          <w:sz w:val="28"/>
          <w:szCs w:val="28"/>
        </w:rPr>
        <w:t>п. Кача               (6 мая)</w:t>
      </w:r>
    </w:p>
    <w:p>
      <w:pPr>
        <w:pStyle w:val="ListParagraph"/>
        <w:numPr>
          <w:ilvl w:val="0"/>
          <w:numId w:val="4"/>
        </w:numPr>
        <w:spacing w:lineRule="auto" w:line="240" w:before="0" w:after="0"/>
        <w:contextualSpacing/>
        <w:jc w:val="both"/>
        <w:rPr/>
      </w:pPr>
      <w:r>
        <w:rPr>
          <w:rFonts w:cs="Times New Roman"/>
          <w:sz w:val="28"/>
          <w:szCs w:val="28"/>
        </w:rPr>
        <w:t>с. Передовое, (31 мая)</w:t>
      </w:r>
    </w:p>
    <w:p>
      <w:pPr>
        <w:pStyle w:val="ListParagraph"/>
        <w:numPr>
          <w:ilvl w:val="0"/>
          <w:numId w:val="4"/>
        </w:numPr>
        <w:spacing w:lineRule="auto" w:line="240" w:before="0" w:after="0"/>
        <w:contextualSpacing/>
        <w:jc w:val="both"/>
        <w:rPr/>
      </w:pPr>
      <w:r>
        <w:rPr>
          <w:rFonts w:cs="Times New Roman"/>
          <w:sz w:val="28"/>
          <w:szCs w:val="28"/>
        </w:rPr>
        <w:t xml:space="preserve">1-е отделение Золотая Балка, (12 июня) </w:t>
      </w:r>
    </w:p>
    <w:p>
      <w:pPr>
        <w:pStyle w:val="ListParagraph"/>
        <w:numPr>
          <w:ilvl w:val="0"/>
          <w:numId w:val="4"/>
        </w:numPr>
        <w:spacing w:lineRule="auto" w:line="240" w:before="0" w:after="0"/>
        <w:contextualSpacing/>
        <w:jc w:val="both"/>
        <w:rPr/>
      </w:pPr>
      <w:r>
        <w:rPr>
          <w:rFonts w:cs="Times New Roman"/>
          <w:sz w:val="28"/>
          <w:szCs w:val="28"/>
        </w:rPr>
        <w:t xml:space="preserve"> </w:t>
      </w:r>
      <w:r>
        <w:rPr>
          <w:rFonts w:cs="Times New Roman"/>
          <w:sz w:val="28"/>
          <w:szCs w:val="28"/>
        </w:rPr>
        <w:t>с. Черноречье   (26 июля)</w:t>
      </w:r>
    </w:p>
    <w:p>
      <w:pPr>
        <w:pStyle w:val="ListParagraph"/>
        <w:numPr>
          <w:ilvl w:val="0"/>
          <w:numId w:val="4"/>
        </w:numPr>
        <w:spacing w:lineRule="auto" w:line="240" w:before="0" w:after="0"/>
        <w:contextualSpacing/>
        <w:jc w:val="both"/>
        <w:rPr/>
      </w:pPr>
      <w:r>
        <w:rPr>
          <w:rFonts w:cs="Times New Roman"/>
          <w:sz w:val="28"/>
          <w:szCs w:val="28"/>
        </w:rPr>
        <w:t>п. Солнечный    (18 августа)</w:t>
      </w:r>
    </w:p>
    <w:p>
      <w:pPr>
        <w:pStyle w:val="ListParagraph"/>
        <w:numPr>
          <w:ilvl w:val="0"/>
          <w:numId w:val="4"/>
        </w:numPr>
        <w:spacing w:lineRule="auto" w:line="240" w:before="0" w:after="0"/>
        <w:contextualSpacing/>
        <w:jc w:val="both"/>
        <w:rPr/>
      </w:pPr>
      <w:r>
        <w:rPr>
          <w:rFonts w:cs="Times New Roman"/>
          <w:sz w:val="28"/>
          <w:szCs w:val="28"/>
        </w:rPr>
        <w:t>с. Штурмовое    (3 сентября)</w:t>
      </w:r>
    </w:p>
    <w:p>
      <w:pPr>
        <w:pStyle w:val="ListParagraph"/>
        <w:numPr>
          <w:ilvl w:val="0"/>
          <w:numId w:val="4"/>
        </w:numPr>
        <w:spacing w:lineRule="auto" w:line="240" w:before="0" w:after="0"/>
        <w:contextualSpacing/>
        <w:jc w:val="both"/>
        <w:rPr/>
      </w:pPr>
      <w:r>
        <w:rPr>
          <w:rFonts w:cs="Times New Roman"/>
          <w:sz w:val="28"/>
          <w:szCs w:val="28"/>
        </w:rPr>
        <w:t>1-ое отделение «Золотой балки» (6 октября)</w:t>
      </w:r>
    </w:p>
    <w:p>
      <w:pPr>
        <w:pStyle w:val="ListParagraph"/>
        <w:spacing w:lineRule="auto" w:line="240" w:before="0" w:after="0"/>
        <w:contextualSpacing/>
        <w:jc w:val="center"/>
        <w:rPr/>
      </w:pPr>
      <w:r>
        <w:rPr>
          <w:rFonts w:cs="Times New Roman"/>
          <w:b/>
          <w:sz w:val="28"/>
          <w:szCs w:val="28"/>
        </w:rPr>
        <w:t>5</w:t>
      </w:r>
      <w:r>
        <w:rPr>
          <w:rFonts w:cs="Times New Roman"/>
          <w:sz w:val="28"/>
          <w:szCs w:val="28"/>
        </w:rPr>
        <w:t xml:space="preserve">.   </w:t>
      </w:r>
      <w:r>
        <w:rPr>
          <w:rFonts w:cs="Times New Roman"/>
          <w:b/>
          <w:sz w:val="28"/>
          <w:szCs w:val="28"/>
        </w:rPr>
        <w:t>Присвоение, подтверждение званий</w:t>
      </w:r>
    </w:p>
    <w:p>
      <w:pPr>
        <w:pStyle w:val="Normal"/>
        <w:spacing w:lineRule="auto" w:line="240" w:before="0" w:after="0"/>
        <w:ind w:left="360" w:hanging="0"/>
        <w:jc w:val="both"/>
        <w:rPr/>
      </w:pPr>
      <w:r>
        <w:rPr>
          <w:rFonts w:cs="Times New Roman"/>
          <w:sz w:val="28"/>
          <w:szCs w:val="28"/>
        </w:rPr>
        <w:t xml:space="preserve">     </w:t>
      </w:r>
      <w:r>
        <w:rPr>
          <w:rFonts w:cs="Times New Roman"/>
          <w:sz w:val="28"/>
          <w:szCs w:val="28"/>
        </w:rPr>
        <w:t>Одним из направлений работы «Центра народного творчества» и его методического - организация, подготовка документации на коллектив и руководителя по присвоению, подтверждению коллективам художественной самодеятельности звания «Народный (образцовый) коллектив». Методический отдел согласовывает дату проведения подтверждения, определяет состав экспертной комиссии, готовит протокол  и отслеживает ситуацию в учреждениях культуры в необходимости подтверждения, то есть занимается всей подготовительной работой. В этом году такая работа была проведена  для коллективов ГБУК «Балаклавсий Дворец культуры».</w:t>
      </w:r>
    </w:p>
    <w:p>
      <w:pPr>
        <w:pStyle w:val="Normal"/>
        <w:spacing w:lineRule="auto" w:line="240" w:before="0" w:after="0"/>
        <w:ind w:left="360" w:hanging="0"/>
        <w:jc w:val="both"/>
        <w:rPr/>
      </w:pPr>
      <w:r>
        <w:rPr>
          <w:rFonts w:cs="Times New Roman"/>
          <w:b/>
          <w:sz w:val="28"/>
          <w:szCs w:val="28"/>
        </w:rPr>
        <w:t>25 октября</w:t>
      </w:r>
      <w:r>
        <w:rPr>
          <w:rFonts w:cs="Times New Roman"/>
          <w:sz w:val="28"/>
          <w:szCs w:val="28"/>
        </w:rPr>
        <w:t xml:space="preserve"> звание «Народный» в ГБУК «БДК» подтвердили:</w:t>
      </w:r>
    </w:p>
    <w:p>
      <w:pPr>
        <w:pStyle w:val="ListParagraph"/>
        <w:numPr>
          <w:ilvl w:val="0"/>
          <w:numId w:val="6"/>
        </w:numPr>
        <w:spacing w:lineRule="auto" w:line="240" w:before="0" w:after="0"/>
        <w:contextualSpacing/>
        <w:jc w:val="both"/>
        <w:rPr/>
      </w:pPr>
      <w:r>
        <w:rPr>
          <w:rFonts w:cs="Times New Roman"/>
          <w:sz w:val="28"/>
          <w:szCs w:val="28"/>
        </w:rPr>
        <w:t xml:space="preserve">Народный хор «Верность» </w:t>
      </w:r>
    </w:p>
    <w:p>
      <w:pPr>
        <w:pStyle w:val="ListParagraph"/>
        <w:numPr>
          <w:ilvl w:val="0"/>
          <w:numId w:val="6"/>
        </w:numPr>
        <w:spacing w:lineRule="auto" w:line="240" w:before="0" w:after="0"/>
        <w:contextualSpacing/>
        <w:jc w:val="both"/>
        <w:rPr/>
      </w:pPr>
      <w:r>
        <w:rPr>
          <w:rFonts w:cs="Times New Roman"/>
          <w:sz w:val="28"/>
          <w:szCs w:val="28"/>
        </w:rPr>
        <w:t>Народный ансамбль шоу-группа «Гуляй душа»</w:t>
      </w:r>
    </w:p>
    <w:p>
      <w:pPr>
        <w:pStyle w:val="ListParagraph"/>
        <w:numPr>
          <w:ilvl w:val="0"/>
          <w:numId w:val="6"/>
        </w:numPr>
        <w:spacing w:lineRule="auto" w:line="240" w:before="0" w:after="0"/>
        <w:contextualSpacing/>
        <w:jc w:val="both"/>
        <w:rPr/>
      </w:pPr>
      <w:r>
        <w:rPr>
          <w:rFonts w:cs="Times New Roman"/>
          <w:sz w:val="28"/>
          <w:szCs w:val="28"/>
        </w:rPr>
        <w:t>Народный театр кукол «Саквояж»</w:t>
      </w:r>
    </w:p>
    <w:p>
      <w:pPr>
        <w:pStyle w:val="Normal"/>
        <w:spacing w:lineRule="auto" w:line="240" w:before="0" w:after="0"/>
        <w:ind w:left="360" w:hanging="0"/>
        <w:jc w:val="both"/>
        <w:rPr/>
      </w:pPr>
      <w:r>
        <w:rPr>
          <w:rFonts w:cs="Times New Roman"/>
          <w:b/>
          <w:sz w:val="28"/>
          <w:szCs w:val="28"/>
        </w:rPr>
        <w:t>4 ноября</w:t>
      </w:r>
      <w:r>
        <w:rPr>
          <w:rFonts w:cs="Times New Roman"/>
          <w:sz w:val="28"/>
          <w:szCs w:val="28"/>
        </w:rPr>
        <w:t xml:space="preserve"> звание подтвердили коллективы ГБУК «БДК»</w:t>
      </w:r>
    </w:p>
    <w:p>
      <w:pPr>
        <w:pStyle w:val="ListParagraph"/>
        <w:numPr>
          <w:ilvl w:val="0"/>
          <w:numId w:val="6"/>
        </w:numPr>
        <w:spacing w:lineRule="auto" w:line="240" w:before="0" w:after="0"/>
        <w:contextualSpacing/>
        <w:jc w:val="both"/>
        <w:rPr/>
      </w:pPr>
      <w:r>
        <w:rPr>
          <w:rFonts w:cs="Times New Roman"/>
          <w:sz w:val="28"/>
          <w:szCs w:val="28"/>
        </w:rPr>
        <w:t>Народный ансамбль песни «Посиделки»</w:t>
      </w:r>
    </w:p>
    <w:p>
      <w:pPr>
        <w:pStyle w:val="ListParagraph"/>
        <w:numPr>
          <w:ilvl w:val="0"/>
          <w:numId w:val="6"/>
        </w:numPr>
        <w:spacing w:lineRule="auto" w:line="240" w:before="0" w:after="0"/>
        <w:contextualSpacing/>
        <w:jc w:val="both"/>
        <w:rPr/>
      </w:pPr>
      <w:r>
        <w:rPr>
          <w:rFonts w:cs="Times New Roman"/>
          <w:sz w:val="28"/>
          <w:szCs w:val="28"/>
        </w:rPr>
        <w:t>Образцовый вокальный ансамбль «Мир надежд»</w:t>
      </w:r>
    </w:p>
    <w:p>
      <w:pPr>
        <w:pStyle w:val="ListParagraph"/>
        <w:numPr>
          <w:ilvl w:val="0"/>
          <w:numId w:val="5"/>
        </w:numPr>
        <w:spacing w:lineRule="auto" w:line="240" w:before="0" w:after="0"/>
        <w:contextualSpacing/>
        <w:jc w:val="center"/>
        <w:rPr/>
      </w:pPr>
      <w:r>
        <w:rPr>
          <w:rFonts w:cs="Times New Roman"/>
          <w:b/>
          <w:sz w:val="28"/>
          <w:szCs w:val="28"/>
        </w:rPr>
        <w:t>Иная работа</w:t>
      </w:r>
    </w:p>
    <w:p>
      <w:pPr>
        <w:pStyle w:val="Normal"/>
        <w:spacing w:lineRule="auto" w:line="240" w:before="0" w:after="0"/>
        <w:jc w:val="both"/>
        <w:rPr/>
      </w:pPr>
      <w:r>
        <w:rPr>
          <w:rFonts w:cs="Times New Roman"/>
          <w:sz w:val="28"/>
          <w:szCs w:val="28"/>
        </w:rPr>
        <w:t xml:space="preserve">    </w:t>
      </w:r>
      <w:r>
        <w:rPr>
          <w:rFonts w:cs="Times New Roman"/>
          <w:sz w:val="28"/>
          <w:szCs w:val="28"/>
        </w:rPr>
        <w:t xml:space="preserve">Представителями «ЦНТ» была налажена   связь  с коллегами  «Центра народного творчества Республики Крым» г. Симферополь с целью обмена опытом (выезжали в Симферополь). Налажена  работа  с Крымским университетом культуры, искусства и туризма с целью организации работы по повышению квалификации сотрудников клубных учреждений города  Севастополя.    </w:t>
      </w:r>
    </w:p>
    <w:p>
      <w:pPr>
        <w:pStyle w:val="Normal"/>
        <w:spacing w:lineRule="auto" w:line="240" w:before="0" w:after="0"/>
        <w:jc w:val="both"/>
        <w:rPr/>
      </w:pPr>
      <w:r>
        <w:rPr>
          <w:rFonts w:cs="Times New Roman"/>
          <w:sz w:val="28"/>
          <w:szCs w:val="28"/>
        </w:rPr>
        <w:t xml:space="preserve">     </w:t>
      </w:r>
      <w:r>
        <w:rPr>
          <w:rFonts w:cs="Times New Roman"/>
          <w:sz w:val="28"/>
          <w:szCs w:val="28"/>
        </w:rPr>
        <w:t>Подготовлены письма в Главное управление культуры с обоснованием затрат на курсы повышения квалификации руководителей клубных учреждений. Совместно с институтом определены темы, требующие наибольшего разъяснения и проработки для специалистов клубных учреждений города Севастополя, есть ясность по вопросам оплаты, времени проведения, формы договора.  К сожалению, Главное управление культуры не заложило финансирование по этому вопросу на следующий год.</w:t>
      </w:r>
    </w:p>
    <w:p>
      <w:pPr>
        <w:pStyle w:val="Normal"/>
        <w:spacing w:lineRule="auto" w:line="240" w:before="0" w:after="0"/>
        <w:jc w:val="both"/>
        <w:rPr/>
      </w:pPr>
      <w:r>
        <w:rPr>
          <w:rFonts w:cs="Times New Roman"/>
          <w:sz w:val="28"/>
          <w:szCs w:val="28"/>
        </w:rPr>
        <w:t xml:space="preserve">      </w:t>
      </w:r>
      <w:r>
        <w:rPr>
          <w:rFonts w:cs="Times New Roman"/>
          <w:sz w:val="28"/>
          <w:szCs w:val="28"/>
        </w:rPr>
        <w:t>За истекший период  методической службой «ЦНТ» создан новый, современный, активный сайт и логотип  ГАУК «ЦНТ», с группами в «контакте». Сайт имеет   адрес Севцнт.рф. На сайте отражены  новые рубрики и разделы. Работа по усовершенствованию, наполняемости и продвижению сайта  продолжается.</w:t>
      </w:r>
    </w:p>
    <w:p>
      <w:pPr>
        <w:pStyle w:val="Normal"/>
        <w:spacing w:lineRule="auto" w:line="240" w:before="0" w:after="0"/>
        <w:jc w:val="both"/>
        <w:rPr/>
      </w:pPr>
      <w:r>
        <w:rPr>
          <w:rFonts w:cs="Times New Roman"/>
          <w:b/>
          <w:sz w:val="28"/>
          <w:szCs w:val="28"/>
        </w:rPr>
        <w:t xml:space="preserve">   </w:t>
      </w:r>
      <w:r>
        <w:rPr>
          <w:rFonts w:cs="Times New Roman"/>
          <w:sz w:val="28"/>
          <w:szCs w:val="28"/>
        </w:rPr>
        <w:t xml:space="preserve"> </w:t>
      </w:r>
      <w:r>
        <w:rPr>
          <w:rFonts w:cs="Times New Roman"/>
          <w:sz w:val="28"/>
          <w:szCs w:val="28"/>
        </w:rPr>
        <w:t xml:space="preserve">Создан банк данных (таблица) </w:t>
      </w:r>
      <w:r>
        <w:rPr>
          <w:rFonts w:cs="Times New Roman"/>
          <w:b/>
          <w:sz w:val="28"/>
          <w:szCs w:val="28"/>
        </w:rPr>
        <w:t>«Народные, образцовые коллективы учреждений культуры города Севастополя»</w:t>
      </w:r>
      <w:r>
        <w:rPr>
          <w:rFonts w:cs="Times New Roman"/>
          <w:sz w:val="28"/>
          <w:szCs w:val="28"/>
        </w:rPr>
        <w:t xml:space="preserve"> с перечнем дат  создания коллектива, получения ими звания, последней даты подтверждения звания, номером приказа, возрастного и количественного состава, а так же данных на руководителя коллектива.</w:t>
      </w:r>
    </w:p>
    <w:p>
      <w:pPr>
        <w:pStyle w:val="Normal"/>
        <w:spacing w:lineRule="auto" w:line="240" w:before="0" w:after="0"/>
        <w:jc w:val="both"/>
        <w:rPr/>
      </w:pPr>
      <w:r>
        <w:rPr>
          <w:rFonts w:cs="Times New Roman"/>
          <w:sz w:val="28"/>
          <w:szCs w:val="28"/>
        </w:rPr>
        <w:t xml:space="preserve">      </w:t>
      </w:r>
      <w:r>
        <w:rPr>
          <w:rFonts w:cs="Times New Roman"/>
          <w:sz w:val="28"/>
          <w:szCs w:val="28"/>
        </w:rPr>
        <w:t>В работе находится сводная таблица «</w:t>
      </w:r>
      <w:r>
        <w:rPr>
          <w:rFonts w:cs="Times New Roman"/>
          <w:b/>
          <w:sz w:val="28"/>
          <w:szCs w:val="28"/>
        </w:rPr>
        <w:t>самодеятельные</w:t>
      </w:r>
      <w:r>
        <w:rPr>
          <w:rFonts w:cs="Times New Roman"/>
          <w:sz w:val="28"/>
          <w:szCs w:val="28"/>
        </w:rPr>
        <w:t xml:space="preserve"> </w:t>
      </w:r>
      <w:r>
        <w:rPr>
          <w:rFonts w:cs="Times New Roman"/>
          <w:b/>
          <w:sz w:val="28"/>
          <w:szCs w:val="28"/>
        </w:rPr>
        <w:t>любительские коллективы  учреждений культуры города Севастополя»</w:t>
      </w:r>
      <w:r>
        <w:rPr>
          <w:rFonts w:cs="Times New Roman"/>
          <w:sz w:val="28"/>
          <w:szCs w:val="28"/>
        </w:rPr>
        <w:t xml:space="preserve"> по направлениям деятельности с полным пакетом данных на каждый коллектив и сводная таблица </w:t>
      </w:r>
      <w:r>
        <w:rPr>
          <w:rFonts w:cs="Times New Roman"/>
          <w:b/>
          <w:sz w:val="28"/>
          <w:szCs w:val="28"/>
        </w:rPr>
        <w:t>«Сеть учреждений клубного типа»</w:t>
      </w:r>
      <w:r>
        <w:rPr>
          <w:rFonts w:cs="Times New Roman"/>
          <w:sz w:val="28"/>
          <w:szCs w:val="28"/>
        </w:rPr>
        <w:t xml:space="preserve"> города с перечнем количества штатных сотрудников, количества посадочных мест в зрительном зале, телефона руководителя, электронных адресов и адреса сайта учреждения в т.ч  наличия клубов в сельской местности.</w:t>
      </w:r>
    </w:p>
    <w:p>
      <w:pPr>
        <w:pStyle w:val="Normal"/>
        <w:spacing w:lineRule="auto" w:line="240" w:before="0" w:after="0"/>
        <w:jc w:val="both"/>
        <w:rPr/>
      </w:pPr>
      <w:r>
        <w:rPr>
          <w:rFonts w:cs="Times New Roman"/>
          <w:sz w:val="28"/>
          <w:szCs w:val="28"/>
        </w:rPr>
        <w:t xml:space="preserve">       </w:t>
      </w:r>
      <w:r>
        <w:rPr>
          <w:rFonts w:cs="Times New Roman"/>
          <w:sz w:val="28"/>
          <w:szCs w:val="28"/>
        </w:rPr>
        <w:t xml:space="preserve">Специалистами центра проведен мониторинг сайтов  учреждений культуры клубного типа. Руководителям даны консультации и разъяснения. Оказана методическая помощь по разделам сайта и их наполняемости.  </w:t>
      </w:r>
    </w:p>
    <w:p>
      <w:pPr>
        <w:pStyle w:val="Normal"/>
        <w:spacing w:lineRule="auto" w:line="240" w:before="0" w:after="0"/>
        <w:jc w:val="both"/>
        <w:rPr>
          <w:sz w:val="22"/>
          <w:szCs w:val="22"/>
        </w:rPr>
      </w:pPr>
      <w:r>
        <w:rPr>
          <w:rFonts w:cs="Times New Roman"/>
          <w:sz w:val="28"/>
          <w:szCs w:val="28"/>
        </w:rPr>
        <w:tab/>
        <w:t>В помощь методистам культурно-досуговых учреждений разработаны презентации по  «Профилактике суицида среди подростков», «Работа с детьми по безопасному интернету».</w:t>
      </w:r>
    </w:p>
    <w:p>
      <w:pPr>
        <w:pStyle w:val="Normal"/>
        <w:spacing w:lineRule="auto" w:line="240" w:before="0" w:after="0"/>
        <w:jc w:val="center"/>
        <w:rPr/>
      </w:pPr>
      <w:r>
        <w:rPr>
          <w:rFonts w:cs="Times New Roman"/>
          <w:b/>
          <w:sz w:val="28"/>
          <w:szCs w:val="28"/>
        </w:rPr>
        <w:t>7.</w:t>
      </w:r>
      <w:r>
        <w:rPr>
          <w:rFonts w:cs="Times New Roman"/>
          <w:sz w:val="28"/>
          <w:szCs w:val="28"/>
        </w:rPr>
        <w:t xml:space="preserve">  </w:t>
      </w:r>
      <w:r>
        <w:rPr>
          <w:rFonts w:cs="Times New Roman"/>
          <w:b/>
          <w:sz w:val="28"/>
          <w:szCs w:val="28"/>
        </w:rPr>
        <w:t>Разработка, печать методический изданий</w:t>
      </w:r>
    </w:p>
    <w:p>
      <w:pPr>
        <w:pStyle w:val="Normal"/>
        <w:spacing w:lineRule="auto" w:line="240" w:before="0" w:after="0"/>
        <w:jc w:val="both"/>
        <w:rPr/>
      </w:pPr>
      <w:r>
        <w:rPr>
          <w:rFonts w:cs="Times New Roman"/>
          <w:sz w:val="28"/>
          <w:szCs w:val="28"/>
        </w:rPr>
        <w:t xml:space="preserve">    </w:t>
      </w:r>
      <w:r>
        <w:rPr>
          <w:rFonts w:cs="Times New Roman"/>
          <w:sz w:val="28"/>
          <w:szCs w:val="28"/>
        </w:rPr>
        <w:t>Идет сбор информации и материала по подготовке буклета (брошюры) «Обобщение опыта проведения семинаров-практикумов в клубных учреждениях города Севастополя» (за 2017- 2018 г.г.).,в</w:t>
      </w:r>
      <w:r>
        <w:rPr>
          <w:rFonts w:cs="Times New Roman"/>
          <w:b w:val="false"/>
          <w:bCs w:val="false"/>
          <w:color w:val="000000"/>
          <w:sz w:val="28"/>
          <w:szCs w:val="28"/>
          <w:highlight w:val="white"/>
          <w:u w:val="none"/>
          <w:shd w:fill="FFFFFF" w:val="clear"/>
          <w:lang w:eastAsia="ru-RU"/>
        </w:rPr>
        <w:t xml:space="preserve"> работе  материал по печати брошюры (глянец, цвет) по истории развития учреждений культуры клубного типа в Севастопольском регионе (+ сельская зона), с печатью фотографий клубов, коллективов, руководителей. </w:t>
      </w:r>
    </w:p>
    <w:p>
      <w:pPr>
        <w:pStyle w:val="Normal"/>
        <w:spacing w:lineRule="auto" w:line="240" w:before="0" w:after="0"/>
        <w:jc w:val="both"/>
        <w:rPr>
          <w:rFonts w:cs="Times New Roman"/>
          <w:b w:val="false"/>
          <w:b w:val="false"/>
          <w:bCs w:val="false"/>
          <w:color w:val="000000"/>
          <w:sz w:val="28"/>
          <w:szCs w:val="28"/>
          <w:highlight w:val="white"/>
          <w:u w:val="none"/>
          <w:lang w:eastAsia="ru-RU"/>
        </w:rPr>
      </w:pPr>
      <w:r>
        <w:rPr>
          <w:rFonts w:cs="Times New Roman"/>
          <w:b w:val="false"/>
          <w:bCs w:val="false"/>
          <w:color w:val="000000"/>
          <w:sz w:val="28"/>
          <w:szCs w:val="28"/>
          <w:highlight w:val="white"/>
          <w:u w:val="none"/>
          <w:lang w:eastAsia="ru-RU"/>
        </w:rPr>
      </w:r>
    </w:p>
    <w:p>
      <w:pPr>
        <w:pStyle w:val="1"/>
        <w:spacing w:lineRule="auto" w:line="276" w:beforeAutospacing="0" w:before="0" w:afterAutospacing="0" w:after="180"/>
        <w:jc w:val="center"/>
        <w:rPr>
          <w:sz w:val="28"/>
          <w:szCs w:val="28"/>
        </w:rPr>
      </w:pPr>
      <w:r>
        <w:rPr>
          <w:b/>
          <w:color w:val="000000"/>
          <w:sz w:val="28"/>
          <w:szCs w:val="28"/>
          <w:u w:val="single"/>
          <w:shd w:fill="FFFFFF" w:val="clear"/>
        </w:rPr>
        <w:t>Раздел 11. Хозяйственная деятельность</w:t>
      </w:r>
    </w:p>
    <w:p>
      <w:pPr>
        <w:pStyle w:val="ConsPlusNormal"/>
        <w:spacing w:lineRule="auto" w:line="276"/>
        <w:ind w:hanging="0"/>
        <w:jc w:val="both"/>
        <w:rPr/>
      </w:pPr>
      <w:r>
        <w:rPr>
          <w:rFonts w:ascii="Times New Roman" w:hAnsi="Times New Roman"/>
          <w:color w:val="000000"/>
          <w:sz w:val="28"/>
          <w:szCs w:val="28"/>
          <w:shd w:fill="FFFFFF" w:val="clear"/>
        </w:rPr>
        <w:tab/>
      </w:r>
      <w:r>
        <w:rPr>
          <w:rFonts w:cs="Times New Roman" w:ascii="Times New Roman" w:hAnsi="Times New Roman"/>
          <w:color w:val="000000"/>
          <w:sz w:val="28"/>
          <w:szCs w:val="28"/>
          <w:shd w:fill="FFFFFF" w:val="clear"/>
        </w:rPr>
        <w:t>ГАУК «ЦНТ» является государственным автономным учреждением культуры.</w:t>
      </w:r>
    </w:p>
    <w:p>
      <w:pPr>
        <w:pStyle w:val="Normal"/>
        <w:rPr/>
      </w:pPr>
      <w:r>
        <w:rPr>
          <w:rFonts w:cs="Times New Roman"/>
          <w:sz w:val="28"/>
          <w:szCs w:val="28"/>
        </w:rPr>
        <w:tab/>
        <w:t xml:space="preserve">Хозяйственная деятельность учреждения осуществлялась в 2019 году согласно  утверждённому Плану финансово-хозяйственной деятельности.     </w:t>
      </w:r>
    </w:p>
    <w:p>
      <w:pPr>
        <w:pStyle w:val="Normal"/>
        <w:ind w:firstLine="708"/>
        <w:rPr/>
      </w:pPr>
      <w:r>
        <w:rPr>
          <w:rFonts w:cs="Times New Roman"/>
          <w:sz w:val="28"/>
          <w:szCs w:val="28"/>
        </w:rPr>
        <w:t>В 2019 г.  учреждением  организованы работы по выполнению капитального ремонта помещений по адресам: пр-кт Победы ,44д, ул. Ленина, 39. Контракты на выполнения работ заключены в 2019 году, сроки сдачи работ установлены на 1 квартал 2020 года.</w:t>
      </w:r>
    </w:p>
    <w:p>
      <w:pPr>
        <w:pStyle w:val="Normal"/>
        <w:ind w:firstLine="708"/>
        <w:rPr/>
      </w:pPr>
      <w:r>
        <w:rPr>
          <w:rFonts w:cs="Times New Roman"/>
          <w:sz w:val="28"/>
          <w:szCs w:val="28"/>
        </w:rPr>
        <w:t>Автобусами учреждения в рамках государственного задания осуществлено 115 выездов для перевозки артистов. Перевезено 4370 пассажиров. Организована работа по обеспечению безопасности дорожного движения при эксплуатации автотранспорта.</w:t>
      </w:r>
    </w:p>
    <w:p>
      <w:pPr>
        <w:pStyle w:val="Normal"/>
        <w:ind w:firstLine="708"/>
        <w:rPr/>
      </w:pPr>
      <w:r>
        <w:rPr>
          <w:rFonts w:cs="Times New Roman"/>
          <w:sz w:val="28"/>
          <w:szCs w:val="28"/>
        </w:rPr>
        <w:t>На протяжении года работники обеспечены хоз</w:t>
      </w:r>
      <w:bookmarkStart w:id="48" w:name="_GoBack3"/>
      <w:bookmarkEnd w:id="48"/>
      <w:r>
        <w:rPr>
          <w:rFonts w:cs="Times New Roman"/>
          <w:sz w:val="28"/>
          <w:szCs w:val="28"/>
        </w:rPr>
        <w:t>товарами и материалами для  выполнения должностных обязанностей.</w:t>
      </w:r>
      <w:r>
        <w:rPr>
          <w:rFonts w:cs="Times New Roman"/>
          <w:sz w:val="28"/>
          <w:szCs w:val="28"/>
          <w:lang w:val="ru-RU"/>
        </w:rPr>
        <w:t xml:space="preserve"> Выполнялись мероприятия по повышению материально-технической оснащенности учреждения. </w:t>
      </w:r>
    </w:p>
    <w:p>
      <w:pPr>
        <w:pStyle w:val="Normal"/>
        <w:ind w:firstLine="708"/>
        <w:rPr>
          <w:rFonts w:cs="Times New Roman"/>
          <w:sz w:val="28"/>
          <w:szCs w:val="28"/>
        </w:rPr>
      </w:pPr>
      <w:r>
        <w:rPr>
          <w:rFonts w:cs="Times New Roman"/>
          <w:sz w:val="28"/>
          <w:szCs w:val="28"/>
        </w:rPr>
      </w:r>
    </w:p>
    <w:p>
      <w:pPr>
        <w:pStyle w:val="ConsPlusNormal"/>
        <w:spacing w:lineRule="auto" w:line="276"/>
        <w:ind w:hanging="0"/>
        <w:jc w:val="center"/>
        <w:rPr>
          <w:rFonts w:ascii="Times New Roman" w:hAnsi="Times New Roman"/>
          <w:b/>
          <w:b/>
          <w:color w:val="000000"/>
          <w:sz w:val="28"/>
          <w:szCs w:val="28"/>
          <w:highlight w:val="white"/>
          <w:u w:val="single"/>
        </w:rPr>
      </w:pPr>
      <w:r>
        <w:rPr>
          <w:rFonts w:ascii="Times New Roman" w:hAnsi="Times New Roman"/>
          <w:b/>
          <w:color w:val="000000"/>
          <w:sz w:val="28"/>
          <w:szCs w:val="28"/>
          <w:highlight w:val="white"/>
          <w:u w:val="single"/>
        </w:rPr>
      </w:r>
    </w:p>
    <w:p>
      <w:pPr>
        <w:pStyle w:val="ConsPlusNormal"/>
        <w:spacing w:lineRule="auto" w:line="276"/>
        <w:ind w:hanging="0"/>
        <w:jc w:val="center"/>
        <w:rPr>
          <w:rFonts w:ascii="Times New Roman" w:hAnsi="Times New Roman"/>
          <w:b/>
          <w:b/>
          <w:color w:val="000000"/>
          <w:sz w:val="28"/>
          <w:szCs w:val="28"/>
          <w:highlight w:val="white"/>
          <w:u w:val="single"/>
        </w:rPr>
      </w:pPr>
      <w:r>
        <w:rPr>
          <w:rFonts w:ascii="Times New Roman" w:hAnsi="Times New Roman"/>
          <w:b/>
          <w:color w:val="000000"/>
          <w:sz w:val="28"/>
          <w:szCs w:val="28"/>
          <w:highlight w:val="white"/>
          <w:u w:val="single"/>
        </w:rPr>
      </w:r>
    </w:p>
    <w:p>
      <w:pPr>
        <w:pStyle w:val="ConsPlusNormal"/>
        <w:spacing w:lineRule="auto" w:line="276"/>
        <w:ind w:hanging="0"/>
        <w:jc w:val="center"/>
        <w:rPr/>
      </w:pPr>
      <w:r>
        <w:rPr>
          <w:rFonts w:ascii="Times New Roman" w:hAnsi="Times New Roman"/>
          <w:b/>
          <w:color w:val="000000"/>
          <w:sz w:val="28"/>
          <w:szCs w:val="28"/>
          <w:u w:val="single"/>
          <w:shd w:fill="FFFFFF" w:val="clear"/>
        </w:rPr>
        <w:t xml:space="preserve">Раздел 12. Анализ деятельности по охране труда, </w:t>
      </w:r>
    </w:p>
    <w:p>
      <w:pPr>
        <w:pStyle w:val="ConsPlusNormal"/>
        <w:spacing w:lineRule="auto" w:line="276"/>
        <w:ind w:hanging="0"/>
        <w:jc w:val="center"/>
        <w:rPr/>
      </w:pPr>
      <w:r>
        <w:rPr>
          <w:rFonts w:ascii="Times New Roman" w:hAnsi="Times New Roman"/>
          <w:b/>
          <w:color w:val="000000"/>
          <w:sz w:val="28"/>
          <w:szCs w:val="28"/>
          <w:u w:val="single"/>
          <w:shd w:fill="FFFFFF" w:val="clear"/>
        </w:rPr>
        <w:t>технике безопасности, пожарной безопасности</w:t>
      </w:r>
    </w:p>
    <w:p>
      <w:pPr>
        <w:pStyle w:val="ConsPlusNormal"/>
        <w:spacing w:lineRule="auto" w:line="276"/>
        <w:ind w:hanging="0"/>
        <w:jc w:val="center"/>
        <w:rPr>
          <w:b/>
          <w:b/>
          <w:color w:val="000000"/>
          <w:highlight w:val="white"/>
          <w:u w:val="single"/>
        </w:rPr>
      </w:pPr>
      <w:r>
        <w:rPr>
          <w:b/>
          <w:color w:val="000000"/>
          <w:highlight w:val="white"/>
          <w:u w:val="single"/>
        </w:rPr>
      </w:r>
    </w:p>
    <w:p>
      <w:pPr>
        <w:pStyle w:val="Normal"/>
        <w:widowControl/>
        <w:shd w:val="clear" w:fill="FFFFFF"/>
        <w:bidi w:val="0"/>
        <w:spacing w:lineRule="auto" w:line="276"/>
        <w:ind w:left="0" w:right="0" w:firstLine="850"/>
        <w:jc w:val="both"/>
        <w:rPr/>
      </w:pPr>
      <w:r>
        <w:rPr>
          <w:sz w:val="28"/>
          <w:szCs w:val="28"/>
          <w:highlight w:val="white"/>
        </w:rPr>
        <w:t>Одной из действующих профилактических мер по сокращению производственного травматизма и профессиональных заболев</w:t>
      </w:r>
      <w:r>
        <w:rPr>
          <w:b w:val="false"/>
          <w:bCs w:val="false"/>
          <w:sz w:val="28"/>
          <w:szCs w:val="28"/>
          <w:highlight w:val="white"/>
        </w:rPr>
        <w:t xml:space="preserve">аний является  обучение по охране труда и проверки знаний по требованиям охраны труда работников, плановые и целевые проведения инструктажей по охране труда с сотрудниками.  </w:t>
      </w:r>
    </w:p>
    <w:p>
      <w:pPr>
        <w:pStyle w:val="Normal"/>
        <w:widowControl/>
        <w:shd w:val="clear" w:fill="FFFFFF"/>
        <w:bidi w:val="0"/>
        <w:spacing w:lineRule="auto" w:line="276"/>
        <w:ind w:left="0" w:right="0" w:firstLine="850"/>
        <w:jc w:val="both"/>
        <w:rPr/>
      </w:pPr>
      <w:r>
        <w:rPr>
          <w:b w:val="false"/>
          <w:bCs w:val="false"/>
          <w:sz w:val="28"/>
          <w:szCs w:val="28"/>
          <w:highlight w:val="white"/>
        </w:rPr>
        <w:t xml:space="preserve">В отчетном периоде разработаны журналы и отчетные материалы в сфере охраны труда. </w:t>
      </w:r>
    </w:p>
    <w:p>
      <w:pPr>
        <w:pStyle w:val="NormalWeb"/>
        <w:widowControl/>
        <w:shd w:val="clear" w:color="auto" w:fill="FFFFFF"/>
        <w:bidi w:val="0"/>
        <w:spacing w:lineRule="auto" w:line="276" w:before="0" w:after="0"/>
        <w:ind w:left="0" w:right="0" w:firstLine="850"/>
        <w:jc w:val="both"/>
        <w:rPr/>
      </w:pPr>
      <w:r>
        <w:rPr>
          <w:b w:val="false"/>
          <w:bCs w:val="false"/>
          <w:sz w:val="28"/>
          <w:szCs w:val="28"/>
          <w:highlight w:val="white"/>
          <w:shd w:fill="FFFFFF" w:val="clear"/>
        </w:rPr>
        <w:t>Были разработаны инструкции и отчетная документация в сфере охраны труда. Работа в сф</w:t>
      </w:r>
      <w:r>
        <w:rPr>
          <w:sz w:val="28"/>
          <w:szCs w:val="28"/>
          <w:highlight w:val="white"/>
          <w:shd w:fill="FFFFFF" w:val="clear"/>
        </w:rPr>
        <w:t>ере охраны труда продолжается и постоянно совершенствуется с целью минимизации несчастных случаев.</w:t>
      </w:r>
    </w:p>
    <w:p>
      <w:pPr>
        <w:pStyle w:val="NormalWeb"/>
        <w:widowControl/>
        <w:shd w:val="clear" w:color="auto" w:fill="FFFFFF"/>
        <w:bidi w:val="0"/>
        <w:spacing w:lineRule="auto" w:line="276" w:before="0" w:after="0"/>
        <w:ind w:left="0" w:right="0" w:firstLine="850"/>
        <w:jc w:val="both"/>
        <w:rPr>
          <w:sz w:val="28"/>
          <w:szCs w:val="28"/>
          <w:highlight w:val="white"/>
        </w:rPr>
      </w:pPr>
      <w:r>
        <w:rPr>
          <w:sz w:val="28"/>
          <w:szCs w:val="28"/>
          <w:highlight w:val="white"/>
        </w:rPr>
      </w:r>
    </w:p>
    <w:p>
      <w:pPr>
        <w:pStyle w:val="ConsPlusNormal"/>
        <w:spacing w:lineRule="auto" w:line="276"/>
        <w:ind w:hanging="0"/>
        <w:jc w:val="center"/>
        <w:rPr/>
      </w:pPr>
      <w:r>
        <w:rPr>
          <w:rFonts w:ascii="Times New Roman" w:hAnsi="Times New Roman"/>
          <w:b/>
          <w:color w:val="000000"/>
          <w:sz w:val="28"/>
          <w:szCs w:val="28"/>
          <w:u w:val="single"/>
          <w:shd w:fill="FFFFFF" w:val="clear"/>
        </w:rPr>
        <w:t xml:space="preserve">Раздел 13. Анализ деятельности </w:t>
      </w:r>
    </w:p>
    <w:p>
      <w:pPr>
        <w:pStyle w:val="ConsPlusNormal"/>
        <w:spacing w:lineRule="auto" w:line="276"/>
        <w:ind w:hanging="0"/>
        <w:jc w:val="center"/>
        <w:rPr>
          <w:rFonts w:ascii="Times New Roman" w:hAnsi="Times New Roman"/>
          <w:b/>
          <w:b/>
          <w:color w:val="000000"/>
          <w:sz w:val="28"/>
          <w:szCs w:val="28"/>
          <w:highlight w:val="white"/>
          <w:u w:val="single"/>
        </w:rPr>
      </w:pPr>
      <w:r>
        <w:rPr>
          <w:rFonts w:ascii="Times New Roman" w:hAnsi="Times New Roman"/>
          <w:b/>
          <w:color w:val="000000"/>
          <w:sz w:val="28"/>
          <w:szCs w:val="28"/>
          <w:highlight w:val="white"/>
          <w:u w:val="single"/>
        </w:rPr>
      </w:r>
    </w:p>
    <w:p>
      <w:pPr>
        <w:pStyle w:val="Style20"/>
        <w:numPr>
          <w:ilvl w:val="0"/>
          <w:numId w:val="7"/>
        </w:numPr>
        <w:jc w:val="left"/>
        <w:rPr/>
      </w:pPr>
      <w:r>
        <w:rPr>
          <w:sz w:val="28"/>
          <w:szCs w:val="28"/>
          <w:lang w:val="ru-RU"/>
        </w:rPr>
        <w:t xml:space="preserve">В отчетном периоде  ГАУК «Центр народного творчества» обеспечил организацию и проведение  171 культурно-массового мероприятия (общая численность  посетителей -  147570 человек), в т.ч. </w:t>
      </w:r>
      <w:r>
        <w:rPr>
          <w:b w:val="false"/>
          <w:sz w:val="28"/>
          <w:szCs w:val="28"/>
          <w:lang w:val="ru-RU"/>
        </w:rPr>
        <w:t>значимых культурно-массовых мероприятий    с участием любительских и профессиональных творческих коллективов города, гостей города и приглашённых звёзд российской эстрады на пл. им.П.С.Нахимова, открытых городских площадках, Эстраде Приморского бульвара, в отдаленных и малонаселенных районах пригородной зоны с использованием мобильного автоклуба ГАУК «Центр народного творчества»; оказано содействие в организации и проведении торжественных мероприятий, посвященных праздничным и юбилейным датам,  региональных самодеятельных конкурсов по видам искусств; обеспечено участие творческих коллективов в культурно-массовых мероприятиях, фестивалях и конкурсах других регионов России, участие региона в федеральной программе «Большие гастроли», проведение цикла мероприятий в рамках Большого театрального фестиваля; организовано проведение праздничных фейерверков, посвященных государственным праздникам; организовано обеспечение мероприятий цветочной продукцией, подарочной, полиграфической и другой продукцией; предоставлены сопутствующие услуги по проведению городских культурно-массовых мероприятий.</w:t>
      </w:r>
    </w:p>
    <w:p>
      <w:pPr>
        <w:pStyle w:val="Normal"/>
        <w:spacing w:lineRule="atLeast" w:line="240" w:before="0" w:after="0"/>
        <w:ind w:firstLine="540"/>
        <w:jc w:val="both"/>
        <w:rPr/>
      </w:pPr>
      <w:r>
        <w:rPr>
          <w:rFonts w:cs="Times New Roman"/>
          <w:b w:val="false"/>
          <w:sz w:val="28"/>
          <w:szCs w:val="28"/>
          <w:lang w:val="ru-RU"/>
        </w:rPr>
        <w:tab/>
        <w:t>В 2019 г.  увеличилось  количество проведенных культурно-массовых мероприятий с участием профессиональных творческих коллективов - гостей города, наблюдается рост количества концертов  коллективов  художественной самодеятельности города и гостей города,  количество  проведенных праздников к знаменательным и памятным датам, конкурсов, международных, всероссийских, региональных фестивалей  народного творчества, мероприятий  разной направленности для молодежи и людей старшего возраста.</w:t>
      </w:r>
      <w:r>
        <w:rPr>
          <w:b w:val="false"/>
          <w:bCs w:val="false"/>
          <w:i/>
          <w:iCs/>
          <w:sz w:val="28"/>
          <w:szCs w:val="28"/>
          <w:lang w:val="ru-RU"/>
        </w:rPr>
        <w:t xml:space="preserve">                                                      </w:t>
      </w:r>
    </w:p>
    <w:p>
      <w:pPr>
        <w:pStyle w:val="Normal"/>
        <w:widowControl/>
        <w:tabs>
          <w:tab w:val="clear" w:pos="720"/>
          <w:tab w:val="left" w:pos="709" w:leader="none"/>
        </w:tabs>
        <w:suppressAutoHyphens w:val="true"/>
        <w:bidi w:val="0"/>
        <w:ind w:firstLine="709"/>
        <w:jc w:val="both"/>
        <w:rPr/>
      </w:pPr>
      <w:r>
        <w:rPr>
          <w:b w:val="false"/>
          <w:sz w:val="28"/>
          <w:szCs w:val="28"/>
          <w:lang w:val="ru-RU"/>
        </w:rPr>
        <w:t>В 2019 г.   свою работу начал методический отдел ГАУК «ЦНТ», который за период работы с целью оказания методической помощи провёл 4 семинара для работников учреждений культуры и 11 выездных методических дней преимущественно в клубных учреждениях сельской зоны,  проводил  работу по взаимодействию с региональными и федеральными  домами и центрами народного творчества.</w:t>
      </w:r>
    </w:p>
    <w:p>
      <w:pPr>
        <w:pStyle w:val="Normal"/>
        <w:tabs>
          <w:tab w:val="clear" w:pos="720"/>
          <w:tab w:val="left" w:pos="709" w:leader="none"/>
        </w:tabs>
        <w:ind w:left="0" w:right="0" w:hanging="0"/>
        <w:jc w:val="both"/>
        <w:rPr/>
      </w:pPr>
      <w:bookmarkStart w:id="49" w:name="__DdeLink__6952_8112832291"/>
      <w:r>
        <w:rPr>
          <w:b w:val="false"/>
          <w:sz w:val="28"/>
          <w:szCs w:val="28"/>
          <w:lang w:val="ru-RU" w:eastAsia="zh-CN" w:bidi="ar-SA"/>
        </w:rPr>
        <w:tab/>
      </w:r>
      <w:bookmarkEnd w:id="49"/>
      <w:r>
        <w:rPr>
          <w:b w:val="false"/>
          <w:sz w:val="28"/>
          <w:szCs w:val="28"/>
          <w:lang w:val="ru-RU" w:eastAsia="zh-CN" w:bidi="ar-SA"/>
        </w:rPr>
        <w:t xml:space="preserve"> В 2019 г. в учреждении  создано и осуществляло свою работу волонтёрское формирование ГАУК «ЦНТ», созданное  по решению начальника Главного управления культуры города Севастополя.</w:t>
      </w:r>
    </w:p>
    <w:p>
      <w:pPr>
        <w:pStyle w:val="Normal"/>
        <w:widowControl/>
        <w:numPr>
          <w:ilvl w:val="0"/>
          <w:numId w:val="0"/>
        </w:numPr>
        <w:tabs>
          <w:tab w:val="clear" w:pos="720"/>
          <w:tab w:val="left" w:pos="56" w:leader="none"/>
          <w:tab w:val="left" w:pos="111" w:leader="none"/>
        </w:tabs>
        <w:bidi w:val="0"/>
        <w:ind w:left="0" w:right="0" w:hanging="0"/>
        <w:jc w:val="both"/>
        <w:rPr/>
      </w:pPr>
      <w:r>
        <w:rPr>
          <w:sz w:val="28"/>
          <w:szCs w:val="28"/>
          <w:lang w:val="ru-RU"/>
        </w:rPr>
        <w:tab/>
        <w:tab/>
        <w:tab/>
        <w:t>На информационном  сайте  учреждения в течение года  размещалась    актуальная  информация об учреждении, услугах, афиши, анонсы  и  фотоотчеты культурно-массовых мероприятий</w:t>
      </w:r>
      <w:r>
        <w:rPr>
          <w:rFonts w:eastAsia="Times New Roman" w:cs="Times New Roman"/>
          <w:sz w:val="28"/>
          <w:szCs w:val="28"/>
          <w:lang w:val="ru-RU" w:eastAsia="ru-RU"/>
        </w:rPr>
        <w:t>.</w:t>
      </w:r>
    </w:p>
    <w:p>
      <w:pPr>
        <w:pStyle w:val="Normal"/>
        <w:numPr>
          <w:ilvl w:val="0"/>
          <w:numId w:val="0"/>
        </w:numPr>
        <w:ind w:hanging="0"/>
        <w:jc w:val="both"/>
        <w:rPr/>
      </w:pPr>
      <w:r>
        <w:rPr>
          <w:rFonts w:eastAsia="Times New Roman" w:cs="Times New Roman"/>
          <w:sz w:val="28"/>
          <w:szCs w:val="28"/>
          <w:lang w:val="ru-RU" w:eastAsia="ru-RU"/>
        </w:rPr>
        <w:tab/>
        <w:t>Проводилась  работа по улучшению удобства пользования электронными сервисами, предоставляемыми учреждением культуры, разрабатываются разделы «Независимая оценка качества предоставления услуг»     и  модуль «Обращения граждан», карта сайта для удобства пользования с сохранением возможности навигации по сайту при отключении графических элементов оформления сайта,  времени  доступности информации с учетом перерывов в работе сайта.</w:t>
      </w:r>
    </w:p>
    <w:p>
      <w:pPr>
        <w:pStyle w:val="Style20"/>
        <w:widowControl/>
        <w:numPr>
          <w:ilvl w:val="0"/>
          <w:numId w:val="0"/>
        </w:numPr>
        <w:bidi w:val="0"/>
        <w:spacing w:lineRule="auto" w:line="288" w:before="0" w:after="6"/>
        <w:ind w:left="0" w:right="0" w:hanging="794"/>
        <w:jc w:val="left"/>
        <w:rPr/>
      </w:pPr>
      <w:r>
        <w:rPr>
          <w:sz w:val="28"/>
          <w:szCs w:val="28"/>
          <w:lang w:val="ru-RU"/>
        </w:rPr>
        <w:tab/>
        <w:t xml:space="preserve">          Осуществлялось сотрудничество </w:t>
      </w:r>
      <w:r>
        <w:rPr>
          <w:sz w:val="28"/>
          <w:szCs w:val="28"/>
        </w:rPr>
        <w:t xml:space="preserve"> с </w:t>
      </w:r>
      <w:r>
        <w:rPr>
          <w:sz w:val="28"/>
          <w:szCs w:val="28"/>
          <w:lang w:val="ru-RU"/>
        </w:rPr>
        <w:t xml:space="preserve">городскими </w:t>
      </w:r>
      <w:r>
        <w:rPr>
          <w:sz w:val="28"/>
          <w:szCs w:val="28"/>
        </w:rPr>
        <w:t xml:space="preserve"> рекламно-информационными порталами</w:t>
      </w:r>
      <w:r>
        <w:rPr>
          <w:sz w:val="28"/>
          <w:szCs w:val="28"/>
          <w:lang w:val="en-US"/>
        </w:rPr>
        <w:t xml:space="preserve">, </w:t>
      </w:r>
      <w:r>
        <w:rPr>
          <w:sz w:val="28"/>
          <w:szCs w:val="28"/>
          <w:lang w:val="ru-RU"/>
        </w:rPr>
        <w:t xml:space="preserve">пресс-службой Правительства Севастополя с целью информирования граждан </w:t>
      </w:r>
      <w:r>
        <w:rPr>
          <w:rFonts w:eastAsia="Times New Roman" w:cs="Times New Roman"/>
          <w:sz w:val="28"/>
          <w:szCs w:val="28"/>
          <w:lang w:val="ru-RU"/>
        </w:rPr>
        <w:t xml:space="preserve"> </w:t>
      </w:r>
      <w:r>
        <w:rPr>
          <w:sz w:val="28"/>
          <w:szCs w:val="28"/>
          <w:lang w:val="ru-RU"/>
        </w:rPr>
        <w:t>о проводимых  культурно-массовых мероприятиях и  освещения мероприятий в СМИ</w:t>
      </w:r>
      <w:r>
        <w:rPr>
          <w:sz w:val="28"/>
          <w:szCs w:val="28"/>
          <w:lang w:val="en-US"/>
        </w:rPr>
        <w:t>.</w:t>
      </w:r>
      <w:r>
        <w:rPr>
          <w:sz w:val="28"/>
          <w:szCs w:val="28"/>
          <w:lang w:val="ru-RU"/>
        </w:rPr>
        <w:tab/>
        <w:t xml:space="preserve"> </w:t>
      </w:r>
    </w:p>
    <w:p>
      <w:pPr>
        <w:pStyle w:val="Style20"/>
        <w:widowControl/>
        <w:numPr>
          <w:ilvl w:val="0"/>
          <w:numId w:val="0"/>
        </w:numPr>
        <w:bidi w:val="0"/>
        <w:spacing w:lineRule="auto" w:line="288" w:before="0" w:after="6"/>
        <w:ind w:left="0" w:right="0" w:hanging="794"/>
        <w:jc w:val="left"/>
        <w:rPr/>
      </w:pPr>
      <w:r>
        <w:rPr>
          <w:sz w:val="28"/>
          <w:szCs w:val="28"/>
          <w:lang w:val="ru-RU"/>
        </w:rPr>
        <w:tab/>
        <w:tab/>
      </w:r>
      <w:r>
        <w:rPr>
          <w:rFonts w:cs="Times New Roman"/>
          <w:sz w:val="28"/>
          <w:szCs w:val="28"/>
        </w:rPr>
        <w:t>Для выполнения мероприятий по видам деятельности учреждения организованы работы по выполнению капитального ремонта помещений по адресам: проспект Победы, 44д; ул. Ленина, 39. Контракты на выполнение работ заключены в 2019 году, сроки сдачи работ установлены на 1 квартал 2020 года.</w:t>
      </w:r>
    </w:p>
    <w:p>
      <w:pPr>
        <w:pStyle w:val="Normal"/>
        <w:ind w:firstLine="708"/>
        <w:jc w:val="both"/>
        <w:rPr>
          <w:rFonts w:cs="Times New Roman"/>
          <w:sz w:val="28"/>
          <w:szCs w:val="28"/>
          <w:lang w:val="ru-RU"/>
        </w:rPr>
      </w:pPr>
      <w:r>
        <w:rPr/>
        <w:drawing>
          <wp:anchor behindDoc="0" distT="0" distB="0" distL="0" distR="0" simplePos="0" locked="0" layoutInCell="1" allowOverlap="1" relativeHeight="109">
            <wp:simplePos x="0" y="0"/>
            <wp:positionH relativeFrom="column">
              <wp:align>center</wp:align>
            </wp:positionH>
            <wp:positionV relativeFrom="paragraph">
              <wp:posOffset>635</wp:posOffset>
            </wp:positionV>
            <wp:extent cx="9217660" cy="3373120"/>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5"/>
                    <a:stretch>
                      <a:fillRect/>
                    </a:stretch>
                  </pic:blipFill>
                  <pic:spPr bwMode="auto">
                    <a:xfrm>
                      <a:off x="0" y="0"/>
                      <a:ext cx="9217660" cy="3373120"/>
                    </a:xfrm>
                    <a:prstGeom prst="rect">
                      <a:avLst/>
                    </a:prstGeom>
                  </pic:spPr>
                </pic:pic>
              </a:graphicData>
            </a:graphic>
          </wp:anchor>
        </w:drawing>
      </w:r>
    </w:p>
    <w:p>
      <w:pPr>
        <w:pStyle w:val="Normal"/>
        <w:widowControl/>
        <w:numPr>
          <w:ilvl w:val="0"/>
          <w:numId w:val="0"/>
        </w:numPr>
        <w:bidi w:val="0"/>
        <w:spacing w:lineRule="atLeast" w:line="240" w:before="0" w:after="0"/>
        <w:ind w:left="0" w:right="0" w:hanging="0"/>
        <w:contextualSpacing/>
        <w:jc w:val="both"/>
        <w:rPr/>
      </w:pPr>
      <w:r>
        <w:rPr>
          <w:rFonts w:eastAsia="Times New Roman" w:cs="Times New Roman"/>
          <w:sz w:val="28"/>
          <w:szCs w:val="28"/>
          <w:lang w:val="ru-RU" w:eastAsia="ru-RU"/>
        </w:rPr>
        <w:tab/>
      </w:r>
    </w:p>
    <w:p>
      <w:pPr>
        <w:pStyle w:val="ListParagraph"/>
        <w:numPr>
          <w:ilvl w:val="0"/>
          <w:numId w:val="0"/>
        </w:numPr>
        <w:spacing w:before="0" w:after="200"/>
        <w:ind w:left="0" w:right="0" w:hanging="0"/>
        <w:contextualSpacing/>
        <w:jc w:val="both"/>
        <w:rPr/>
      </w:pPr>
      <w:r>
        <w:rPr/>
        <w:t xml:space="preserve">                                                             </w:t>
      </w:r>
    </w:p>
    <w:p>
      <w:pPr>
        <w:pStyle w:val="ListParagraph"/>
        <w:numPr>
          <w:ilvl w:val="0"/>
          <w:numId w:val="0"/>
        </w:numPr>
        <w:spacing w:before="0" w:after="200"/>
        <w:ind w:left="0" w:right="0" w:hanging="0"/>
        <w:contextualSpacing/>
        <w:jc w:val="both"/>
        <w:rPr/>
      </w:pPr>
      <w:r>
        <w:rPr/>
      </w:r>
    </w:p>
    <w:sectPr>
      <w:footerReference w:type="default" r:id="rId6"/>
      <w:type w:val="nextPage"/>
      <w:pgSz w:orient="landscape" w:w="16838" w:h="11906"/>
      <w:pgMar w:left="1763" w:right="1245" w:header="0" w:top="1134" w:footer="708" w:bottom="1134"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OpenSymbol">
    <w:altName w:val="Arial Unicode MS"/>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Liberation Sans">
    <w:altName w:val="Arial"/>
    <w:charset w:val="01"/>
    <w:family w:val="roman"/>
    <w:pitch w:val="variable"/>
  </w:font>
  <w:font w:name="Arial">
    <w:charset w:val="01"/>
    <w:family w:val="roman"/>
    <w:pitch w:val="variable"/>
  </w:font>
  <w:font w:name="Helvetica Neue">
    <w:altName w:val="Helvetica"/>
    <w:charset w:val="01"/>
    <w:family w:val="roman"/>
    <w:pitch w:val="variable"/>
  </w:font>
  <w:font w:name="Arial">
    <w:altName w:val="Tahoma"/>
    <w:charset w:val="01"/>
    <w:family w:val="roman"/>
    <w:pitch w:val="variable"/>
  </w:font>
  <w:font w:name="Verdana">
    <w:charset w:val="01"/>
    <w:family w:val="roman"/>
    <w:pitch w:val="variable"/>
  </w:font>
  <w:font w:name="times new roman">
    <w:altName w:val="times"/>
    <w:charset w:val="01"/>
    <w:family w:val="roman"/>
    <w:pitch w:val="variable"/>
  </w:font>
  <w:font w:name="DINPro">
    <w:altName w:val="apple-system"/>
    <w:charset w:val="01"/>
    <w:family w:val="roman"/>
    <w:pitch w:val="variable"/>
  </w:font>
  <w:font w:name="Symbol">
    <w:charset w:val="02"/>
    <w:family w:val="auto"/>
    <w:pitch w:val="default"/>
  </w:font>
  <w:font w:name="OpenSymbol">
    <w:altName w:val="Arial Unicode MS"/>
    <w:charset w:val="01"/>
    <w:family w:val="auto"/>
    <w:pitch w:val="variable"/>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1" allowOverlap="1" relativeHeight="54">
              <wp:simplePos x="0" y="0"/>
              <wp:positionH relativeFrom="margin">
                <wp:align>center</wp:align>
              </wp:positionH>
              <wp:positionV relativeFrom="paragraph">
                <wp:posOffset>635</wp:posOffset>
              </wp:positionV>
              <wp:extent cx="170180" cy="146050"/>
              <wp:effectExtent l="0" t="0" r="0" b="0"/>
              <wp:wrapSquare wrapText="largest"/>
              <wp:docPr id="3" name="Врезка1"/>
              <a:graphic xmlns:a="http://schemas.openxmlformats.org/drawingml/2006/main">
                <a:graphicData uri="http://schemas.microsoft.com/office/word/2010/wordprocessingShape">
                  <wps:wsp>
                    <wps:cNvSpPr/>
                    <wps:spPr>
                      <a:xfrm>
                        <a:off x="0" y="0"/>
                        <a:ext cx="169560" cy="145440"/>
                      </a:xfrm>
                      <a:prstGeom prst="rect">
                        <a:avLst/>
                      </a:prstGeom>
                      <a:noFill/>
                      <a:ln>
                        <a:noFill/>
                      </a:ln>
                    </wps:spPr>
                    <wps:style>
                      <a:lnRef idx="0"/>
                      <a:fillRef idx="0"/>
                      <a:effectRef idx="0"/>
                      <a:fontRef idx="minor"/>
                    </wps:style>
                    <wps:txbx>
                      <w:txbxContent>
                        <w:p>
                          <w:pPr>
                            <w:pStyle w:val="Style24"/>
                            <w:rPr>
                              <w:color w:val="000000"/>
                            </w:rPr>
                          </w:pPr>
                          <w:r>
                            <w:rPr>
                              <w:color w:val="000000"/>
                            </w:rPr>
                            <w:fldChar w:fldCharType="begin"/>
                          </w:r>
                          <w:r>
                            <w:rPr/>
                            <w:instrText> PAGE </w:instrText>
                          </w:r>
                          <w:r>
                            <w:rPr/>
                            <w:fldChar w:fldCharType="separate"/>
                          </w:r>
                          <w:r>
                            <w:rPr/>
                            <w:t>54</w:t>
                          </w:r>
                          <w:r>
                            <w:rPr/>
                            <w:fldChar w:fldCharType="end"/>
                          </w:r>
                        </w:p>
                      </w:txbxContent>
                    </wps:txbx>
                    <wps:bodyPr lIns="0" rIns="0" tIns="0" bIns="0">
                      <a:spAutoFit/>
                    </wps:bodyPr>
                  </wps:wsp>
                </a:graphicData>
              </a:graphic>
            </wp:anchor>
          </w:drawing>
        </mc:Choice>
        <mc:Fallback>
          <w:pict>
            <v:rect id="shape_0" ID="Врезка1" stroked="f" style="position:absolute;margin-left:339.05pt;margin-top:0.05pt;width:13.3pt;height:11.4pt;mso-position-horizontal:center;mso-position-horizontal-relative:margin">
              <w10:wrap type="square"/>
              <v:fill o:detectmouseclick="t" on="false"/>
              <v:stroke color="#3465a4" joinstyle="round" endcap="flat"/>
              <v:textbox>
                <w:txbxContent>
                  <w:p>
                    <w:pPr>
                      <w:pStyle w:val="Style24"/>
                      <w:rPr>
                        <w:color w:val="000000"/>
                      </w:rPr>
                    </w:pPr>
                    <w:r>
                      <w:rPr>
                        <w:color w:val="000000"/>
                      </w:rPr>
                      <w:fldChar w:fldCharType="begin"/>
                    </w:r>
                    <w:r>
                      <w:rPr/>
                      <w:instrText> PAGE </w:instrText>
                    </w:r>
                    <w:r>
                      <w:rPr/>
                      <w:fldChar w:fldCharType="separate"/>
                    </w:r>
                    <w:r>
                      <w:rPr/>
                      <w:t>54</w:t>
                    </w:r>
                    <w: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b/>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25"/>
      <w:numFmt w:val="bullet"/>
      <w:lvlText w:val=""/>
      <w:lvlJc w:val="left"/>
      <w:pPr>
        <w:ind w:left="720" w:hanging="360"/>
      </w:pPr>
      <w:rPr>
        <w:rFonts w:ascii="Symbol" w:hAnsi="Symbol" w:cs="Symbol" w:hint="default"/>
        <w:rFonts w:cs="Times New Roman"/>
      </w:rPr>
    </w:lvl>
    <w:lvl w:ilvl="1">
      <w:start w:val="1"/>
      <w:numFmt w:val="bullet"/>
      <w:lvlText w:val="o"/>
      <w:lvlJc w:val="left"/>
      <w:pPr>
        <w:ind w:left="1440" w:hanging="360"/>
      </w:pPr>
      <w:rPr>
        <w:rFonts w:ascii="Courier New" w:hAnsi="Courier New" w:cs="Courier New"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tabs>
          <w:tab w:val="num" w:pos="1486"/>
        </w:tabs>
        <w:ind w:left="1486" w:hanging="360"/>
      </w:pPr>
    </w:lvl>
    <w:lvl w:ilvl="1">
      <w:start w:val="1"/>
      <w:numFmt w:val="decimal"/>
      <w:lvlText w:val="%2."/>
      <w:lvlJc w:val="left"/>
      <w:pPr>
        <w:tabs>
          <w:tab w:val="num" w:pos="1846"/>
        </w:tabs>
        <w:ind w:left="1846" w:hanging="360"/>
      </w:pPr>
    </w:lvl>
    <w:lvl w:ilvl="2">
      <w:start w:val="1"/>
      <w:numFmt w:val="decimal"/>
      <w:lvlText w:val="%3."/>
      <w:lvlJc w:val="left"/>
      <w:pPr>
        <w:tabs>
          <w:tab w:val="num" w:pos="2206"/>
        </w:tabs>
        <w:ind w:left="2206" w:hanging="360"/>
      </w:pPr>
    </w:lvl>
    <w:lvl w:ilvl="3">
      <w:start w:val="1"/>
      <w:numFmt w:val="decimal"/>
      <w:lvlText w:val="%4."/>
      <w:lvlJc w:val="left"/>
      <w:pPr>
        <w:tabs>
          <w:tab w:val="num" w:pos="2566"/>
        </w:tabs>
        <w:ind w:left="2566" w:hanging="360"/>
      </w:pPr>
    </w:lvl>
    <w:lvl w:ilvl="4">
      <w:start w:val="1"/>
      <w:numFmt w:val="decimal"/>
      <w:lvlText w:val="%5."/>
      <w:lvlJc w:val="left"/>
      <w:pPr>
        <w:tabs>
          <w:tab w:val="num" w:pos="2926"/>
        </w:tabs>
        <w:ind w:left="2926" w:hanging="360"/>
      </w:pPr>
    </w:lvl>
    <w:lvl w:ilvl="5">
      <w:start w:val="1"/>
      <w:numFmt w:val="decimal"/>
      <w:lvlText w:val="%6."/>
      <w:lvlJc w:val="left"/>
      <w:pPr>
        <w:tabs>
          <w:tab w:val="num" w:pos="3286"/>
        </w:tabs>
        <w:ind w:left="3286" w:hanging="360"/>
      </w:pPr>
    </w:lvl>
    <w:lvl w:ilvl="6">
      <w:start w:val="1"/>
      <w:numFmt w:val="decimal"/>
      <w:lvlText w:val="%7."/>
      <w:lvlJc w:val="left"/>
      <w:pPr>
        <w:tabs>
          <w:tab w:val="num" w:pos="3646"/>
        </w:tabs>
        <w:ind w:left="3646" w:hanging="360"/>
      </w:pPr>
    </w:lvl>
    <w:lvl w:ilvl="7">
      <w:start w:val="1"/>
      <w:numFmt w:val="decimal"/>
      <w:lvlText w:val="%8."/>
      <w:lvlJc w:val="left"/>
      <w:pPr>
        <w:tabs>
          <w:tab w:val="num" w:pos="4006"/>
        </w:tabs>
        <w:ind w:left="4006" w:hanging="360"/>
      </w:pPr>
    </w:lvl>
    <w:lvl w:ilvl="8">
      <w:start w:val="1"/>
      <w:numFmt w:val="decimal"/>
      <w:lvlText w:val="%9."/>
      <w:lvlJc w:val="left"/>
      <w:pPr>
        <w:tabs>
          <w:tab w:val="num" w:pos="4366"/>
        </w:tabs>
        <w:ind w:left="4366"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1f71"/>
    <w:pPr>
      <w:widowControl/>
      <w:bidi w:val="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link w:val="Heading1Char"/>
    <w:uiPriority w:val="99"/>
    <w:qFormat/>
    <w:rsid w:val="008e2830"/>
    <w:pPr>
      <w:spacing w:beforeAutospacing="1" w:afterAutospacing="1"/>
      <w:outlineLvl w:val="0"/>
    </w:pPr>
    <w:rPr>
      <w:b/>
      <w:bCs/>
      <w:sz w:val="48"/>
      <w:szCs w:val="48"/>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8e2830"/>
    <w:rPr>
      <w:rFonts w:ascii="Times New Roman" w:hAnsi="Times New Roman" w:cs="Times New Roman"/>
      <w:b/>
      <w:bCs/>
      <w:sz w:val="48"/>
      <w:szCs w:val="48"/>
      <w:lang w:eastAsia="ru-RU"/>
    </w:rPr>
  </w:style>
  <w:style w:type="character" w:styleId="Pagenumber">
    <w:name w:val="page number"/>
    <w:basedOn w:val="DefaultParagraphFont"/>
    <w:uiPriority w:val="99"/>
    <w:qFormat/>
    <w:rsid w:val="005d6335"/>
    <w:rPr>
      <w:rFonts w:cs="Times New Roman"/>
    </w:rPr>
  </w:style>
  <w:style w:type="character" w:styleId="FooterChar" w:customStyle="1">
    <w:name w:val="Footer Char"/>
    <w:basedOn w:val="DefaultParagraphFont"/>
    <w:link w:val="Footer"/>
    <w:uiPriority w:val="99"/>
    <w:qFormat/>
    <w:locked/>
    <w:rsid w:val="005d6335"/>
    <w:rPr>
      <w:rFonts w:ascii="Times New Roman" w:hAnsi="Times New Roman" w:cs="Times New Roman"/>
      <w:sz w:val="20"/>
      <w:szCs w:val="20"/>
      <w:lang w:eastAsia="ru-RU"/>
    </w:rPr>
  </w:style>
  <w:style w:type="character" w:styleId="BalloonTextChar" w:customStyle="1">
    <w:name w:val="Balloon Text Char"/>
    <w:basedOn w:val="DefaultParagraphFont"/>
    <w:link w:val="BalloonText"/>
    <w:uiPriority w:val="99"/>
    <w:semiHidden/>
    <w:qFormat/>
    <w:locked/>
    <w:rsid w:val="006c4265"/>
    <w:rPr>
      <w:rFonts w:ascii="Tahoma" w:hAnsi="Tahoma" w:cs="Tahoma"/>
      <w:sz w:val="16"/>
      <w:szCs w:val="16"/>
      <w:lang w:eastAsia="ru-RU"/>
    </w:rPr>
  </w:style>
  <w:style w:type="character" w:styleId="HeaderChar" w:customStyle="1">
    <w:name w:val="Header Char"/>
    <w:basedOn w:val="DefaultParagraphFont"/>
    <w:link w:val="Header"/>
    <w:uiPriority w:val="99"/>
    <w:qFormat/>
    <w:locked/>
    <w:rsid w:val="001848f8"/>
    <w:rPr>
      <w:rFonts w:ascii="Times New Roman" w:hAnsi="Times New Roman" w:cs="Times New Roman"/>
      <w:sz w:val="20"/>
      <w:szCs w:val="20"/>
      <w:lang w:eastAsia="ru-RU"/>
    </w:rPr>
  </w:style>
  <w:style w:type="character" w:styleId="Appleconvertedspace" w:customStyle="1">
    <w:name w:val="apple-converted-space"/>
    <w:basedOn w:val="DefaultParagraphFont"/>
    <w:uiPriority w:val="99"/>
    <w:qFormat/>
    <w:rsid w:val="007a677f"/>
    <w:rPr>
      <w:rFonts w:cs="Times New Roman"/>
    </w:rPr>
  </w:style>
  <w:style w:type="character" w:styleId="ListLabel1">
    <w:name w:val="ListLabel 1"/>
    <w:qFormat/>
    <w:rPr>
      <w:rFonts w:cs="Times New Roman"/>
      <w:b/>
      <w:sz w:val="26"/>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cs="Times New Roman"/>
      <w:sz w:val="28"/>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Style13">
    <w:name w:val="Маркеры списка"/>
    <w:qFormat/>
    <w:rPr>
      <w:rFonts w:ascii="OpenSymbol" w:hAnsi="OpenSymbol" w:eastAsia="OpenSymbol" w:cs="OpenSymbol"/>
    </w:rPr>
  </w:style>
  <w:style w:type="character" w:styleId="ListLabel28">
    <w:name w:val="ListLabel 28"/>
    <w:qFormat/>
    <w:rPr>
      <w:rFonts w:ascii="Times New Roman" w:hAnsi="Times New Roman" w:cs="Symbol"/>
      <w:sz w:val="28"/>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ascii="Times New Roman" w:hAnsi="Times New Roman" w:cs="OpenSymbol"/>
      <w:sz w:val="28"/>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sz w:val="28"/>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Symbol"/>
      <w:b w:val="false"/>
      <w:sz w:val="28"/>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ascii="Times New Roman" w:hAnsi="Times New Roman" w:cs="OpenSymbol"/>
      <w:sz w:val="28"/>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b w:val="false"/>
      <w:sz w:val="28"/>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OpenSymbol"/>
      <w:sz w:val="28"/>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Times New Roman" w:hAnsi="Times New Roman" w:cs="Symbol"/>
      <w:sz w:val="28"/>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ascii="Times New Roman" w:hAnsi="Times New Roman" w:cs="OpenSymbol"/>
      <w:sz w:val="28"/>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Times New Roman" w:hAnsi="Times New Roman" w:cs="OpenSymbol"/>
      <w:sz w:val="28"/>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Times New Roman" w:hAnsi="Times New Roman" w:cs="Symbol"/>
      <w:b w:val="false"/>
      <w:sz w:val="28"/>
    </w:rPr>
  </w:style>
  <w:style w:type="character" w:styleId="ListLabel119">
    <w:name w:val="ListLabel 119"/>
    <w:qFormat/>
    <w:rPr>
      <w:rFonts w:cs="Symbol"/>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ascii="Times New Roman" w:hAnsi="Times New Roman" w:cs="OpenSymbol"/>
      <w:sz w:val="28"/>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Times New Roman" w:hAnsi="Times New Roman" w:cs="OpenSymbol"/>
      <w:b w:val="false"/>
      <w:sz w:val="28"/>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ascii="Times New Roman" w:hAnsi="Times New Roman" w:cs="OpenSymbol"/>
      <w:sz w:val="28"/>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Times New Roman" w:hAnsi="Times New Roman" w:cs="Symbol"/>
      <w:sz w:val="28"/>
    </w:rPr>
  </w:style>
  <w:style w:type="character" w:styleId="ListLabel155">
    <w:name w:val="ListLabel 155"/>
    <w:qFormat/>
    <w:rPr>
      <w:rFonts w:cs="Symbol"/>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ascii="Times New Roman" w:hAnsi="Times New Roman" w:cs="OpenSymbol"/>
      <w:sz w:val="28"/>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ascii="Times New Roman" w:hAnsi="Times New Roman" w:cs="OpenSymbol"/>
      <w:sz w:val="28"/>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ascii="Times New Roman" w:hAnsi="Times New Roman" w:cs="Symbol"/>
      <w:b w:val="false"/>
      <w:sz w:val="28"/>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Symbol"/>
    </w:rPr>
  </w:style>
  <w:style w:type="character" w:styleId="ListLabel189">
    <w:name w:val="ListLabel 189"/>
    <w:qFormat/>
    <w:rPr>
      <w:rFonts w:cs="Symbol"/>
    </w:rPr>
  </w:style>
  <w:style w:type="character" w:styleId="ListLabel190">
    <w:name w:val="ListLabel 190"/>
    <w:qFormat/>
    <w:rPr>
      <w:rFonts w:ascii="Times New Roman" w:hAnsi="Times New Roman" w:cs="OpenSymbol"/>
      <w:sz w:val="28"/>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Times New Roman" w:hAnsi="Times New Roman" w:cs="OpenSymbol"/>
      <w:b w:val="false"/>
      <w:sz w:val="28"/>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Times New Roman" w:hAnsi="Times New Roman" w:cs="OpenSymbol"/>
      <w:sz w:val="28"/>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Style14">
    <w:name w:val="Интернет-ссылка"/>
    <w:rPr>
      <w:color w:val="000080"/>
      <w:u w:val="single"/>
      <w:lang w:val="zxx" w:eastAsia="zxx" w:bidi="zxx"/>
    </w:rPr>
  </w:style>
  <w:style w:type="character" w:styleId="ListLabel217">
    <w:name w:val="ListLabel 217"/>
    <w:qFormat/>
    <w:rPr>
      <w:rFonts w:ascii="Times New Roman" w:hAnsi="Times New Roman" w:cs="Symbol"/>
      <w:b w:val="false"/>
      <w:sz w:val="28"/>
    </w:rPr>
  </w:style>
  <w:style w:type="character" w:styleId="ListLabel218">
    <w:name w:val="ListLabel 218"/>
    <w:qFormat/>
    <w:rPr>
      <w:rFonts w:cs="Symbol"/>
    </w:rPr>
  </w:style>
  <w:style w:type="character" w:styleId="ListLabel219">
    <w:name w:val="ListLabel 219"/>
    <w:qFormat/>
    <w:rPr>
      <w:rFonts w:cs="Symbol"/>
    </w:rPr>
  </w:style>
  <w:style w:type="character" w:styleId="ListLabel220">
    <w:name w:val="ListLabel 220"/>
    <w:qFormat/>
    <w:rPr>
      <w:rFonts w:cs="Symbol"/>
    </w:rPr>
  </w:style>
  <w:style w:type="character" w:styleId="ListLabel221">
    <w:name w:val="ListLabel 221"/>
    <w:qFormat/>
    <w:rPr>
      <w:rFonts w:cs="Symbol"/>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ascii="Times New Roman" w:hAnsi="Times New Roman" w:cs="OpenSymbol"/>
      <w:sz w:val="28"/>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Times New Roman" w:hAnsi="Times New Roman" w:cs="OpenSymbol"/>
      <w:b w:val="false"/>
      <w:sz w:val="28"/>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ascii="Times New Roman" w:hAnsi="Times New Roman" w:cs="OpenSymbol"/>
      <w:sz w:val="28"/>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ascii="Times New Roman" w:hAnsi="Times New Roman" w:cs="Symbol"/>
      <w:b w:val="false"/>
      <w:sz w:val="28"/>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cs="Symbol"/>
    </w:rPr>
  </w:style>
  <w:style w:type="character" w:styleId="ListLabel257">
    <w:name w:val="ListLabel 257"/>
    <w:qFormat/>
    <w:rPr>
      <w:rFonts w:cs="Symbol"/>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cs="Symbol"/>
    </w:rPr>
  </w:style>
  <w:style w:type="character" w:styleId="ListLabel261">
    <w:name w:val="ListLabel 261"/>
    <w:qFormat/>
    <w:rPr>
      <w:rFonts w:cs="Symbol"/>
    </w:rPr>
  </w:style>
  <w:style w:type="character" w:styleId="ListLabel262">
    <w:name w:val="ListLabel 262"/>
    <w:qFormat/>
    <w:rPr>
      <w:rFonts w:ascii="Times New Roman" w:hAnsi="Times New Roman" w:cs="OpenSymbol"/>
      <w:sz w:val="28"/>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ascii="Times New Roman" w:hAnsi="Times New Roman" w:cs="OpenSymbol"/>
      <w:b w:val="false"/>
      <w:sz w:val="28"/>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ascii="Times New Roman" w:hAnsi="Times New Roman" w:cs="OpenSymbol"/>
      <w:sz w:val="28"/>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Times New Roman" w:hAnsi="Times New Roman" w:cs="Symbol"/>
      <w:b w:val="false"/>
      <w:sz w:val="28"/>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ascii="Times New Roman" w:hAnsi="Times New Roman" w:cs="OpenSymbol"/>
      <w:sz w:val="28"/>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ascii="Times New Roman" w:hAnsi="Times New Roman" w:cs="OpenSymbol"/>
      <w:b w:val="false"/>
      <w:sz w:val="28"/>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ascii="Times New Roman" w:hAnsi="Times New Roman" w:cs="OpenSymbol"/>
      <w:sz w:val="28"/>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WW8Num1z0">
    <w:name w:val="WW8Num1z0"/>
    <w:qFormat/>
    <w:rPr>
      <w:rFonts w:ascii="Wingdings" w:hAnsi="Wingdings" w:cs="Wingdings"/>
      <w:sz w:val="28"/>
      <w:szCs w:val="28"/>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ListLabel325">
    <w:name w:val="ListLabel 325"/>
    <w:qFormat/>
    <w:rPr>
      <w:rFonts w:ascii="Times New Roman" w:hAnsi="Times New Roman" w:cs="Symbol"/>
      <w:b w:val="false"/>
      <w:sz w:val="28"/>
    </w:rPr>
  </w:style>
  <w:style w:type="character" w:styleId="ListLabel326">
    <w:name w:val="ListLabel 326"/>
    <w:qFormat/>
    <w:rPr>
      <w:rFonts w:cs="Symbol"/>
    </w:rPr>
  </w:style>
  <w:style w:type="character" w:styleId="ListLabel327">
    <w:name w:val="ListLabel 327"/>
    <w:qFormat/>
    <w:rPr>
      <w:rFonts w:cs="Symbol"/>
    </w:rPr>
  </w:style>
  <w:style w:type="character" w:styleId="ListLabel328">
    <w:name w:val="ListLabel 328"/>
    <w:qFormat/>
    <w:rPr>
      <w:rFonts w:cs="Symbol"/>
    </w:rPr>
  </w:style>
  <w:style w:type="character" w:styleId="ListLabel329">
    <w:name w:val="ListLabel 329"/>
    <w:qFormat/>
    <w:rPr>
      <w:rFonts w:cs="Symbol"/>
    </w:rPr>
  </w:style>
  <w:style w:type="character" w:styleId="ListLabel330">
    <w:name w:val="ListLabel 330"/>
    <w:qFormat/>
    <w:rPr>
      <w:rFonts w:cs="Symbol"/>
    </w:rPr>
  </w:style>
  <w:style w:type="character" w:styleId="ListLabel331">
    <w:name w:val="ListLabel 331"/>
    <w:qFormat/>
    <w:rPr>
      <w:rFonts w:cs="Symbol"/>
    </w:rPr>
  </w:style>
  <w:style w:type="character" w:styleId="ListLabel332">
    <w:name w:val="ListLabel 332"/>
    <w:qFormat/>
    <w:rPr>
      <w:rFonts w:cs="Symbol"/>
    </w:rPr>
  </w:style>
  <w:style w:type="character" w:styleId="ListLabel333">
    <w:name w:val="ListLabel 333"/>
    <w:qFormat/>
    <w:rPr>
      <w:rFonts w:cs="Symbol"/>
    </w:rPr>
  </w:style>
  <w:style w:type="character" w:styleId="ListLabel334">
    <w:name w:val="ListLabel 334"/>
    <w:qFormat/>
    <w:rPr>
      <w:rFonts w:ascii="Times New Roman" w:hAnsi="Times New Roman" w:cs="OpenSymbol"/>
      <w:sz w:val="28"/>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ascii="Times New Roman" w:hAnsi="Times New Roman" w:cs="OpenSymbol"/>
      <w:b w:val="false"/>
      <w:sz w:val="28"/>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ascii="Times New Roman" w:hAnsi="Times New Roman" w:cs="OpenSymbol"/>
      <w:sz w:val="28"/>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Wingdings"/>
      <w:sz w:val="28"/>
      <w:szCs w:val="28"/>
    </w:rPr>
  </w:style>
  <w:style w:type="character" w:styleId="ListLabel362">
    <w:name w:val="ListLabel 362"/>
    <w:qFormat/>
    <w:rPr>
      <w:rFonts w:cs="Courier New"/>
    </w:rPr>
  </w:style>
  <w:style w:type="character" w:styleId="ListLabel363">
    <w:name w:val="ListLabel 363"/>
    <w:qFormat/>
    <w:rPr>
      <w:rFonts w:cs="Wingdings"/>
      <w:sz w:val="28"/>
      <w:szCs w:val="28"/>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sz w:val="28"/>
      <w:szCs w:val="28"/>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sz w:val="28"/>
      <w:szCs w:val="28"/>
    </w:rPr>
  </w:style>
  <w:style w:type="character" w:styleId="ListLabel370">
    <w:name w:val="ListLabel 370"/>
    <w:qFormat/>
    <w:rPr>
      <w:rFonts w:ascii="Times New Roman" w:hAnsi="Times New Roman" w:cs="Symbol"/>
      <w:b w:val="false"/>
      <w:sz w:val="28"/>
    </w:rPr>
  </w:style>
  <w:style w:type="character" w:styleId="ListLabel371">
    <w:name w:val="ListLabel 371"/>
    <w:qFormat/>
    <w:rPr>
      <w:rFonts w:cs="Symbol"/>
    </w:rPr>
  </w:style>
  <w:style w:type="character" w:styleId="ListLabel372">
    <w:name w:val="ListLabel 372"/>
    <w:qFormat/>
    <w:rPr>
      <w:rFonts w:cs="Symbol"/>
    </w:rPr>
  </w:style>
  <w:style w:type="character" w:styleId="ListLabel373">
    <w:name w:val="ListLabel 373"/>
    <w:qFormat/>
    <w:rPr>
      <w:rFonts w:cs="Symbol"/>
    </w:rPr>
  </w:style>
  <w:style w:type="character" w:styleId="ListLabel374">
    <w:name w:val="ListLabel 374"/>
    <w:qFormat/>
    <w:rPr>
      <w:rFonts w:cs="Symbol"/>
    </w:rPr>
  </w:style>
  <w:style w:type="character" w:styleId="ListLabel375">
    <w:name w:val="ListLabel 375"/>
    <w:qFormat/>
    <w:rPr>
      <w:rFonts w:cs="Symbol"/>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ascii="Times New Roman" w:hAnsi="Times New Roman" w:cs="OpenSymbol"/>
      <w:sz w:val="28"/>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ascii="Times New Roman" w:hAnsi="Times New Roman" w:cs="OpenSymbol"/>
      <w:b w:val="false"/>
      <w:sz w:val="28"/>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ascii="Times New Roman" w:hAnsi="Times New Roman" w:cs="OpenSymbol"/>
      <w:sz w:val="28"/>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Wingdings"/>
      <w:sz w:val="28"/>
      <w:szCs w:val="28"/>
    </w:rPr>
  </w:style>
  <w:style w:type="character" w:styleId="ListLabel407">
    <w:name w:val="ListLabel 407"/>
    <w:qFormat/>
    <w:rPr>
      <w:rFonts w:cs="Courier New"/>
    </w:rPr>
  </w:style>
  <w:style w:type="character" w:styleId="ListLabel408">
    <w:name w:val="ListLabel 408"/>
    <w:qFormat/>
    <w:rPr>
      <w:rFonts w:cs="Wingdings"/>
      <w:sz w:val="28"/>
      <w:szCs w:val="28"/>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sz w:val="28"/>
      <w:szCs w:val="28"/>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sz w:val="28"/>
      <w:szCs w:val="28"/>
    </w:rPr>
  </w:style>
  <w:style w:type="character" w:styleId="ListLabel415">
    <w:name w:val="ListLabel 415"/>
    <w:qFormat/>
    <w:rPr>
      <w:rFonts w:ascii="Times New Roman" w:hAnsi="Times New Roman" w:cs="Symbol"/>
      <w:b w:val="false"/>
      <w:sz w:val="28"/>
    </w:rPr>
  </w:style>
  <w:style w:type="character" w:styleId="ListLabel416">
    <w:name w:val="ListLabel 416"/>
    <w:qFormat/>
    <w:rPr>
      <w:rFonts w:cs="Symbol"/>
    </w:rPr>
  </w:style>
  <w:style w:type="character" w:styleId="ListLabel417">
    <w:name w:val="ListLabel 417"/>
    <w:qFormat/>
    <w:rPr>
      <w:rFonts w:cs="Symbol"/>
    </w:rPr>
  </w:style>
  <w:style w:type="character" w:styleId="ListLabel418">
    <w:name w:val="ListLabel 418"/>
    <w:qFormat/>
    <w:rPr>
      <w:rFonts w:cs="Symbol"/>
    </w:rPr>
  </w:style>
  <w:style w:type="character" w:styleId="ListLabel419">
    <w:name w:val="ListLabel 419"/>
    <w:qFormat/>
    <w:rPr>
      <w:rFonts w:cs="Symbol"/>
    </w:rPr>
  </w:style>
  <w:style w:type="character" w:styleId="ListLabel420">
    <w:name w:val="ListLabel 420"/>
    <w:qFormat/>
    <w:rPr>
      <w:rFonts w:cs="Symbol"/>
    </w:rPr>
  </w:style>
  <w:style w:type="character" w:styleId="ListLabel421">
    <w:name w:val="ListLabel 421"/>
    <w:qFormat/>
    <w:rPr>
      <w:rFonts w:cs="Symbol"/>
    </w:rPr>
  </w:style>
  <w:style w:type="character" w:styleId="ListLabel422">
    <w:name w:val="ListLabel 422"/>
    <w:qFormat/>
    <w:rPr>
      <w:rFonts w:cs="Symbol"/>
    </w:rPr>
  </w:style>
  <w:style w:type="character" w:styleId="ListLabel423">
    <w:name w:val="ListLabel 423"/>
    <w:qFormat/>
    <w:rPr>
      <w:rFonts w:cs="Symbol"/>
    </w:rPr>
  </w:style>
  <w:style w:type="character" w:styleId="ListLabel424">
    <w:name w:val="ListLabel 424"/>
    <w:qFormat/>
    <w:rPr>
      <w:rFonts w:ascii="Times New Roman" w:hAnsi="Times New Roman" w:cs="OpenSymbol"/>
      <w:sz w:val="28"/>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ascii="Times New Roman" w:hAnsi="Times New Roman" w:cs="OpenSymbol"/>
      <w:b w:val="false"/>
      <w:sz w:val="28"/>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ascii="Times New Roman" w:hAnsi="Times New Roman" w:cs="OpenSymbol"/>
      <w:sz w:val="28"/>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Wingdings"/>
      <w:sz w:val="28"/>
      <w:szCs w:val="28"/>
    </w:rPr>
  </w:style>
  <w:style w:type="character" w:styleId="ListLabel452">
    <w:name w:val="ListLabel 452"/>
    <w:qFormat/>
    <w:rPr>
      <w:rFonts w:cs="Courier New"/>
    </w:rPr>
  </w:style>
  <w:style w:type="character" w:styleId="ListLabel453">
    <w:name w:val="ListLabel 453"/>
    <w:qFormat/>
    <w:rPr>
      <w:rFonts w:cs="Wingdings"/>
      <w:sz w:val="28"/>
      <w:szCs w:val="28"/>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sz w:val="28"/>
      <w:szCs w:val="28"/>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sz w:val="28"/>
      <w:szCs w:val="28"/>
    </w:rPr>
  </w:style>
  <w:style w:type="character" w:styleId="ListLabel460">
    <w:name w:val="ListLabel 460"/>
    <w:qFormat/>
    <w:rPr>
      <w:rFonts w:ascii="Times New Roman" w:hAnsi="Times New Roman" w:cs="Symbol"/>
      <w:b w:val="false"/>
      <w:sz w:val="28"/>
    </w:rPr>
  </w:style>
  <w:style w:type="character" w:styleId="ListLabel461">
    <w:name w:val="ListLabel 461"/>
    <w:qFormat/>
    <w:rPr>
      <w:rFonts w:cs="Symbol"/>
    </w:rPr>
  </w:style>
  <w:style w:type="character" w:styleId="ListLabel462">
    <w:name w:val="ListLabel 462"/>
    <w:qFormat/>
    <w:rPr>
      <w:rFonts w:cs="Symbol"/>
    </w:rPr>
  </w:style>
  <w:style w:type="character" w:styleId="ListLabel463">
    <w:name w:val="ListLabel 463"/>
    <w:qFormat/>
    <w:rPr>
      <w:rFonts w:cs="Symbol"/>
    </w:rPr>
  </w:style>
  <w:style w:type="character" w:styleId="ListLabel464">
    <w:name w:val="ListLabel 464"/>
    <w:qFormat/>
    <w:rPr>
      <w:rFonts w:cs="Symbol"/>
    </w:rPr>
  </w:style>
  <w:style w:type="character" w:styleId="ListLabel465">
    <w:name w:val="ListLabel 465"/>
    <w:qFormat/>
    <w:rPr>
      <w:rFonts w:cs="Symbol"/>
    </w:rPr>
  </w:style>
  <w:style w:type="character" w:styleId="ListLabel466">
    <w:name w:val="ListLabel 466"/>
    <w:qFormat/>
    <w:rPr>
      <w:rFonts w:cs="Symbol"/>
    </w:rPr>
  </w:style>
  <w:style w:type="character" w:styleId="ListLabel467">
    <w:name w:val="ListLabel 467"/>
    <w:qFormat/>
    <w:rPr>
      <w:rFonts w:cs="Symbol"/>
    </w:rPr>
  </w:style>
  <w:style w:type="character" w:styleId="ListLabel468">
    <w:name w:val="ListLabel 468"/>
    <w:qFormat/>
    <w:rPr>
      <w:rFonts w:cs="Symbol"/>
    </w:rPr>
  </w:style>
  <w:style w:type="character" w:styleId="ListLabel469">
    <w:name w:val="ListLabel 469"/>
    <w:qFormat/>
    <w:rPr>
      <w:rFonts w:ascii="Times New Roman" w:hAnsi="Times New Roman" w:cs="OpenSymbol"/>
      <w:sz w:val="28"/>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ascii="Times New Roman" w:hAnsi="Times New Roman" w:cs="OpenSymbol"/>
      <w:b w:val="false"/>
      <w:sz w:val="28"/>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ascii="Times New Roman" w:hAnsi="Times New Roman" w:cs="OpenSymbol"/>
      <w:sz w:val="28"/>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Wingdings"/>
      <w:sz w:val="28"/>
      <w:szCs w:val="28"/>
    </w:rPr>
  </w:style>
  <w:style w:type="character" w:styleId="ListLabel497">
    <w:name w:val="ListLabel 497"/>
    <w:qFormat/>
    <w:rPr>
      <w:rFonts w:cs="Courier New"/>
    </w:rPr>
  </w:style>
  <w:style w:type="character" w:styleId="ListLabel498">
    <w:name w:val="ListLabel 498"/>
    <w:qFormat/>
    <w:rPr>
      <w:rFonts w:cs="Wingdings"/>
      <w:sz w:val="28"/>
      <w:szCs w:val="28"/>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sz w:val="28"/>
      <w:szCs w:val="28"/>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sz w:val="28"/>
      <w:szCs w:val="28"/>
    </w:rPr>
  </w:style>
  <w:style w:type="character" w:styleId="Style15">
    <w:name w:val="Посещённая гиперссылка"/>
    <w:rPr>
      <w:color w:val="800000"/>
      <w:u w:val="single"/>
      <w:lang w:val="zxx" w:eastAsia="zxx" w:bidi="zxx"/>
    </w:rPr>
  </w:style>
  <w:style w:type="character" w:styleId="Style16">
    <w:name w:val="Выделение жирным"/>
    <w:qFormat/>
    <w:rPr>
      <w:b/>
      <w:bCs/>
    </w:rPr>
  </w:style>
  <w:style w:type="character" w:styleId="ListLabel505">
    <w:name w:val="ListLabel 505"/>
    <w:qFormat/>
    <w:rPr>
      <w:rFonts w:ascii="Times New Roman" w:hAnsi="Times New Roman" w:cs="Symbol"/>
      <w:b w:val="false"/>
      <w:sz w:val="28"/>
    </w:rPr>
  </w:style>
  <w:style w:type="character" w:styleId="ListLabel506">
    <w:name w:val="ListLabel 506"/>
    <w:qFormat/>
    <w:rPr>
      <w:rFonts w:cs="Symbol"/>
    </w:rPr>
  </w:style>
  <w:style w:type="character" w:styleId="ListLabel507">
    <w:name w:val="ListLabel 507"/>
    <w:qFormat/>
    <w:rPr>
      <w:rFonts w:cs="Symbol"/>
    </w:rPr>
  </w:style>
  <w:style w:type="character" w:styleId="ListLabel508">
    <w:name w:val="ListLabel 508"/>
    <w:qFormat/>
    <w:rPr>
      <w:rFonts w:cs="Symbol"/>
    </w:rPr>
  </w:style>
  <w:style w:type="character" w:styleId="ListLabel509">
    <w:name w:val="ListLabel 509"/>
    <w:qFormat/>
    <w:rPr>
      <w:rFonts w:cs="Symbol"/>
    </w:rPr>
  </w:style>
  <w:style w:type="character" w:styleId="ListLabel510">
    <w:name w:val="ListLabel 510"/>
    <w:qFormat/>
    <w:rPr>
      <w:rFonts w:cs="Symbol"/>
    </w:rPr>
  </w:style>
  <w:style w:type="character" w:styleId="ListLabel511">
    <w:name w:val="ListLabel 511"/>
    <w:qFormat/>
    <w:rPr>
      <w:rFonts w:cs="Symbol"/>
    </w:rPr>
  </w:style>
  <w:style w:type="character" w:styleId="ListLabel512">
    <w:name w:val="ListLabel 512"/>
    <w:qFormat/>
    <w:rPr>
      <w:rFonts w:cs="Symbol"/>
    </w:rPr>
  </w:style>
  <w:style w:type="character" w:styleId="ListLabel513">
    <w:name w:val="ListLabel 513"/>
    <w:qFormat/>
    <w:rPr>
      <w:rFonts w:cs="Symbol"/>
    </w:rPr>
  </w:style>
  <w:style w:type="character" w:styleId="ListLabel514">
    <w:name w:val="ListLabel 514"/>
    <w:qFormat/>
    <w:rPr>
      <w:rFonts w:ascii="Times New Roman" w:hAnsi="Times New Roman" w:cs="OpenSymbol"/>
      <w:sz w:val="28"/>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ascii="Times New Roman" w:hAnsi="Times New Roman" w:cs="OpenSymbol"/>
      <w:b w:val="false"/>
      <w:sz w:val="28"/>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ascii="Times New Roman" w:hAnsi="Times New Roman" w:cs="OpenSymbol"/>
      <w:sz w:val="28"/>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Wingdings"/>
      <w:sz w:val="28"/>
      <w:szCs w:val="28"/>
    </w:rPr>
  </w:style>
  <w:style w:type="character" w:styleId="ListLabel542">
    <w:name w:val="ListLabel 542"/>
    <w:qFormat/>
    <w:rPr>
      <w:rFonts w:cs="Courier New"/>
    </w:rPr>
  </w:style>
  <w:style w:type="character" w:styleId="ListLabel543">
    <w:name w:val="ListLabel 543"/>
    <w:qFormat/>
    <w:rPr>
      <w:rFonts w:cs="Wingdings"/>
      <w:sz w:val="28"/>
      <w:szCs w:val="28"/>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sz w:val="28"/>
      <w:szCs w:val="28"/>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sz w:val="28"/>
      <w:szCs w:val="28"/>
    </w:rPr>
  </w:style>
  <w:style w:type="character" w:styleId="ListLabel550">
    <w:name w:val="ListLabel 550"/>
    <w:qFormat/>
    <w:rPr>
      <w:rFonts w:ascii="Times New Roman" w:hAnsi="Times New Roman" w:cs="Symbol"/>
      <w:b w:val="false"/>
      <w:sz w:val="28"/>
    </w:rPr>
  </w:style>
  <w:style w:type="character" w:styleId="ListLabel551">
    <w:name w:val="ListLabel 551"/>
    <w:qFormat/>
    <w:rPr>
      <w:rFonts w:cs="Symbol"/>
    </w:rPr>
  </w:style>
  <w:style w:type="character" w:styleId="ListLabel552">
    <w:name w:val="ListLabel 552"/>
    <w:qFormat/>
    <w:rPr>
      <w:rFonts w:cs="Symbol"/>
    </w:rPr>
  </w:style>
  <w:style w:type="character" w:styleId="ListLabel553">
    <w:name w:val="ListLabel 553"/>
    <w:qFormat/>
    <w:rPr>
      <w:rFonts w:cs="Symbol"/>
    </w:rPr>
  </w:style>
  <w:style w:type="character" w:styleId="ListLabel554">
    <w:name w:val="ListLabel 554"/>
    <w:qFormat/>
    <w:rPr>
      <w:rFonts w:cs="Symbol"/>
    </w:rPr>
  </w:style>
  <w:style w:type="character" w:styleId="ListLabel555">
    <w:name w:val="ListLabel 555"/>
    <w:qFormat/>
    <w:rPr>
      <w:rFonts w:cs="Symbol"/>
    </w:rPr>
  </w:style>
  <w:style w:type="character" w:styleId="ListLabel556">
    <w:name w:val="ListLabel 556"/>
    <w:qFormat/>
    <w:rPr>
      <w:rFonts w:cs="Symbol"/>
    </w:rPr>
  </w:style>
  <w:style w:type="character" w:styleId="ListLabel557">
    <w:name w:val="ListLabel 557"/>
    <w:qFormat/>
    <w:rPr>
      <w:rFonts w:cs="Symbol"/>
    </w:rPr>
  </w:style>
  <w:style w:type="character" w:styleId="ListLabel558">
    <w:name w:val="ListLabel 558"/>
    <w:qFormat/>
    <w:rPr>
      <w:rFonts w:cs="Symbol"/>
    </w:rPr>
  </w:style>
  <w:style w:type="character" w:styleId="ListLabel559">
    <w:name w:val="ListLabel 559"/>
    <w:qFormat/>
    <w:rPr>
      <w:rFonts w:ascii="Times New Roman" w:hAnsi="Times New Roman" w:cs="OpenSymbol"/>
      <w:sz w:val="28"/>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ascii="Times New Roman" w:hAnsi="Times New Roman" w:cs="OpenSymbol"/>
      <w:b w:val="false"/>
      <w:sz w:val="28"/>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ascii="Times New Roman" w:hAnsi="Times New Roman" w:cs="OpenSymbol"/>
      <w:sz w:val="28"/>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Wingdings"/>
      <w:sz w:val="28"/>
      <w:szCs w:val="28"/>
    </w:rPr>
  </w:style>
  <w:style w:type="character" w:styleId="ListLabel587">
    <w:name w:val="ListLabel 587"/>
    <w:qFormat/>
    <w:rPr>
      <w:rFonts w:cs="Courier New"/>
    </w:rPr>
  </w:style>
  <w:style w:type="character" w:styleId="ListLabel588">
    <w:name w:val="ListLabel 588"/>
    <w:qFormat/>
    <w:rPr>
      <w:rFonts w:cs="Wingdings"/>
      <w:sz w:val="28"/>
      <w:szCs w:val="28"/>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sz w:val="28"/>
      <w:szCs w:val="28"/>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sz w:val="28"/>
      <w:szCs w:val="28"/>
    </w:rPr>
  </w:style>
  <w:style w:type="character" w:styleId="ListLabel595">
    <w:name w:val="ListLabel 595"/>
    <w:qFormat/>
    <w:rPr>
      <w:rFonts w:ascii="Times New Roman" w:hAnsi="Times New Roman" w:cs="Symbol"/>
      <w:b w:val="false"/>
      <w:sz w:val="28"/>
    </w:rPr>
  </w:style>
  <w:style w:type="character" w:styleId="ListLabel596">
    <w:name w:val="ListLabel 596"/>
    <w:qFormat/>
    <w:rPr>
      <w:rFonts w:cs="Symbol"/>
    </w:rPr>
  </w:style>
  <w:style w:type="character" w:styleId="ListLabel597">
    <w:name w:val="ListLabel 597"/>
    <w:qFormat/>
    <w:rPr>
      <w:rFonts w:cs="Symbol"/>
    </w:rPr>
  </w:style>
  <w:style w:type="character" w:styleId="ListLabel598">
    <w:name w:val="ListLabel 598"/>
    <w:qFormat/>
    <w:rPr>
      <w:rFonts w:cs="Symbol"/>
    </w:rPr>
  </w:style>
  <w:style w:type="character" w:styleId="ListLabel599">
    <w:name w:val="ListLabel 599"/>
    <w:qFormat/>
    <w:rPr>
      <w:rFonts w:cs="Symbol"/>
    </w:rPr>
  </w:style>
  <w:style w:type="character" w:styleId="ListLabel600">
    <w:name w:val="ListLabel 600"/>
    <w:qFormat/>
    <w:rPr>
      <w:rFonts w:cs="Symbol"/>
    </w:rPr>
  </w:style>
  <w:style w:type="character" w:styleId="ListLabel601">
    <w:name w:val="ListLabel 601"/>
    <w:qFormat/>
    <w:rPr>
      <w:rFonts w:cs="Symbol"/>
    </w:rPr>
  </w:style>
  <w:style w:type="character" w:styleId="ListLabel602">
    <w:name w:val="ListLabel 602"/>
    <w:qFormat/>
    <w:rPr>
      <w:rFonts w:cs="Symbol"/>
    </w:rPr>
  </w:style>
  <w:style w:type="character" w:styleId="ListLabel603">
    <w:name w:val="ListLabel 603"/>
    <w:qFormat/>
    <w:rPr>
      <w:rFonts w:cs="Symbol"/>
    </w:rPr>
  </w:style>
  <w:style w:type="character" w:styleId="ListLabel604">
    <w:name w:val="ListLabel 604"/>
    <w:qFormat/>
    <w:rPr>
      <w:rFonts w:ascii="Times New Roman" w:hAnsi="Times New Roman" w:cs="OpenSymbol"/>
      <w:sz w:val="28"/>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ascii="Times New Roman" w:hAnsi="Times New Roman" w:cs="OpenSymbol"/>
      <w:b w:val="false"/>
      <w:sz w:val="28"/>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ascii="Times New Roman" w:hAnsi="Times New Roman" w:cs="OpenSymbol"/>
      <w:sz w:val="28"/>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Wingdings"/>
      <w:sz w:val="28"/>
      <w:szCs w:val="28"/>
    </w:rPr>
  </w:style>
  <w:style w:type="character" w:styleId="ListLabel632">
    <w:name w:val="ListLabel 632"/>
    <w:qFormat/>
    <w:rPr>
      <w:rFonts w:cs="Courier New"/>
    </w:rPr>
  </w:style>
  <w:style w:type="character" w:styleId="ListLabel633">
    <w:name w:val="ListLabel 633"/>
    <w:qFormat/>
    <w:rPr>
      <w:rFonts w:cs="Wingdings"/>
      <w:sz w:val="28"/>
      <w:szCs w:val="28"/>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sz w:val="28"/>
      <w:szCs w:val="28"/>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sz w:val="28"/>
      <w:szCs w:val="28"/>
    </w:rPr>
  </w:style>
  <w:style w:type="character" w:styleId="ListLabel640">
    <w:name w:val="ListLabel 640"/>
    <w:qFormat/>
    <w:rPr>
      <w:rFonts w:ascii="Times New Roman" w:hAnsi="Times New Roman" w:cs="Symbol"/>
      <w:b w:val="false"/>
      <w:sz w:val="28"/>
    </w:rPr>
  </w:style>
  <w:style w:type="character" w:styleId="ListLabel641">
    <w:name w:val="ListLabel 641"/>
    <w:qFormat/>
    <w:rPr>
      <w:rFonts w:cs="Symbol"/>
    </w:rPr>
  </w:style>
  <w:style w:type="character" w:styleId="ListLabel642">
    <w:name w:val="ListLabel 642"/>
    <w:qFormat/>
    <w:rPr>
      <w:rFonts w:cs="Symbol"/>
    </w:rPr>
  </w:style>
  <w:style w:type="character" w:styleId="ListLabel643">
    <w:name w:val="ListLabel 643"/>
    <w:qFormat/>
    <w:rPr>
      <w:rFonts w:cs="Symbol"/>
    </w:rPr>
  </w:style>
  <w:style w:type="character" w:styleId="ListLabel644">
    <w:name w:val="ListLabel 644"/>
    <w:qFormat/>
    <w:rPr>
      <w:rFonts w:cs="Symbol"/>
    </w:rPr>
  </w:style>
  <w:style w:type="character" w:styleId="ListLabel645">
    <w:name w:val="ListLabel 645"/>
    <w:qFormat/>
    <w:rPr>
      <w:rFonts w:cs="Symbol"/>
    </w:rPr>
  </w:style>
  <w:style w:type="character" w:styleId="ListLabel646">
    <w:name w:val="ListLabel 646"/>
    <w:qFormat/>
    <w:rPr>
      <w:rFonts w:cs="Symbol"/>
    </w:rPr>
  </w:style>
  <w:style w:type="character" w:styleId="ListLabel647">
    <w:name w:val="ListLabel 647"/>
    <w:qFormat/>
    <w:rPr>
      <w:rFonts w:cs="Symbol"/>
    </w:rPr>
  </w:style>
  <w:style w:type="character" w:styleId="ListLabel648">
    <w:name w:val="ListLabel 648"/>
    <w:qFormat/>
    <w:rPr>
      <w:rFonts w:cs="Symbol"/>
    </w:rPr>
  </w:style>
  <w:style w:type="character" w:styleId="ListLabel649">
    <w:name w:val="ListLabel 649"/>
    <w:qFormat/>
    <w:rPr>
      <w:rFonts w:ascii="Times New Roman" w:hAnsi="Times New Roman" w:cs="OpenSymbol"/>
      <w:sz w:val="28"/>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ascii="Times New Roman" w:hAnsi="Times New Roman" w:cs="OpenSymbol"/>
      <w:b w:val="false"/>
      <w:sz w:val="28"/>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ascii="Times New Roman" w:hAnsi="Times New Roman" w:cs="OpenSymbol"/>
      <w:sz w:val="28"/>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Wingdings"/>
      <w:sz w:val="28"/>
      <w:szCs w:val="28"/>
    </w:rPr>
  </w:style>
  <w:style w:type="character" w:styleId="ListLabel677">
    <w:name w:val="ListLabel 677"/>
    <w:qFormat/>
    <w:rPr>
      <w:rFonts w:cs="Courier New"/>
    </w:rPr>
  </w:style>
  <w:style w:type="character" w:styleId="ListLabel678">
    <w:name w:val="ListLabel 678"/>
    <w:qFormat/>
    <w:rPr>
      <w:rFonts w:cs="Wingdings"/>
      <w:sz w:val="28"/>
      <w:szCs w:val="28"/>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sz w:val="28"/>
      <w:szCs w:val="28"/>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sz w:val="28"/>
      <w:szCs w:val="28"/>
    </w:rPr>
  </w:style>
  <w:style w:type="character" w:styleId="ListLabel685">
    <w:name w:val="ListLabel 685"/>
    <w:qFormat/>
    <w:rPr>
      <w:rFonts w:ascii="Times New Roman" w:hAnsi="Times New Roman" w:cs="Symbol"/>
      <w:b w:val="false"/>
      <w:sz w:val="28"/>
    </w:rPr>
  </w:style>
  <w:style w:type="character" w:styleId="ListLabel686">
    <w:name w:val="ListLabel 686"/>
    <w:qFormat/>
    <w:rPr>
      <w:rFonts w:cs="Symbol"/>
    </w:rPr>
  </w:style>
  <w:style w:type="character" w:styleId="ListLabel687">
    <w:name w:val="ListLabel 687"/>
    <w:qFormat/>
    <w:rPr>
      <w:rFonts w:cs="Symbol"/>
    </w:rPr>
  </w:style>
  <w:style w:type="character" w:styleId="ListLabel688">
    <w:name w:val="ListLabel 688"/>
    <w:qFormat/>
    <w:rPr>
      <w:rFonts w:cs="Symbol"/>
    </w:rPr>
  </w:style>
  <w:style w:type="character" w:styleId="ListLabel689">
    <w:name w:val="ListLabel 689"/>
    <w:qFormat/>
    <w:rPr>
      <w:rFonts w:cs="Symbol"/>
    </w:rPr>
  </w:style>
  <w:style w:type="character" w:styleId="ListLabel690">
    <w:name w:val="ListLabel 690"/>
    <w:qFormat/>
    <w:rPr>
      <w:rFonts w:cs="Symbol"/>
    </w:rPr>
  </w:style>
  <w:style w:type="character" w:styleId="ListLabel691">
    <w:name w:val="ListLabel 691"/>
    <w:qFormat/>
    <w:rPr>
      <w:rFonts w:cs="Symbol"/>
    </w:rPr>
  </w:style>
  <w:style w:type="character" w:styleId="ListLabel692">
    <w:name w:val="ListLabel 692"/>
    <w:qFormat/>
    <w:rPr>
      <w:rFonts w:cs="Symbol"/>
    </w:rPr>
  </w:style>
  <w:style w:type="character" w:styleId="ListLabel693">
    <w:name w:val="ListLabel 693"/>
    <w:qFormat/>
    <w:rPr>
      <w:rFonts w:cs="Symbol"/>
    </w:rPr>
  </w:style>
  <w:style w:type="character" w:styleId="ListLabel694">
    <w:name w:val="ListLabel 694"/>
    <w:qFormat/>
    <w:rPr>
      <w:rFonts w:ascii="Times New Roman" w:hAnsi="Times New Roman" w:cs="OpenSymbol"/>
      <w:sz w:val="28"/>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ascii="Times New Roman" w:hAnsi="Times New Roman" w:cs="OpenSymbol"/>
      <w:b w:val="false"/>
      <w:sz w:val="28"/>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ascii="Times New Roman" w:hAnsi="Times New Roman" w:cs="OpenSymbol"/>
      <w:sz w:val="28"/>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Wingdings"/>
      <w:sz w:val="28"/>
      <w:szCs w:val="28"/>
    </w:rPr>
  </w:style>
  <w:style w:type="character" w:styleId="ListLabel722">
    <w:name w:val="ListLabel 722"/>
    <w:qFormat/>
    <w:rPr>
      <w:rFonts w:cs="Courier New"/>
    </w:rPr>
  </w:style>
  <w:style w:type="character" w:styleId="ListLabel723">
    <w:name w:val="ListLabel 723"/>
    <w:qFormat/>
    <w:rPr>
      <w:rFonts w:cs="Wingdings"/>
      <w:sz w:val="28"/>
      <w:szCs w:val="28"/>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sz w:val="28"/>
      <w:szCs w:val="28"/>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sz w:val="28"/>
      <w:szCs w:val="28"/>
    </w:rPr>
  </w:style>
  <w:style w:type="character" w:styleId="ListLabel730">
    <w:name w:val="ListLabel 730"/>
    <w:qFormat/>
    <w:rPr>
      <w:rFonts w:ascii="Times New Roman" w:hAnsi="Times New Roman" w:cs="Symbol"/>
      <w:b w:val="false"/>
      <w:sz w:val="28"/>
    </w:rPr>
  </w:style>
  <w:style w:type="character" w:styleId="ListLabel731">
    <w:name w:val="ListLabel 731"/>
    <w:qFormat/>
    <w:rPr>
      <w:rFonts w:cs="Symbol"/>
    </w:rPr>
  </w:style>
  <w:style w:type="character" w:styleId="ListLabel732">
    <w:name w:val="ListLabel 732"/>
    <w:qFormat/>
    <w:rPr>
      <w:rFonts w:cs="Symbol"/>
    </w:rPr>
  </w:style>
  <w:style w:type="character" w:styleId="ListLabel733">
    <w:name w:val="ListLabel 733"/>
    <w:qFormat/>
    <w:rPr>
      <w:rFonts w:cs="Symbol"/>
    </w:rPr>
  </w:style>
  <w:style w:type="character" w:styleId="ListLabel734">
    <w:name w:val="ListLabel 734"/>
    <w:qFormat/>
    <w:rPr>
      <w:rFonts w:cs="Symbol"/>
    </w:rPr>
  </w:style>
  <w:style w:type="character" w:styleId="ListLabel735">
    <w:name w:val="ListLabel 735"/>
    <w:qFormat/>
    <w:rPr>
      <w:rFonts w:cs="Symbol"/>
    </w:rPr>
  </w:style>
  <w:style w:type="character" w:styleId="ListLabel736">
    <w:name w:val="ListLabel 736"/>
    <w:qFormat/>
    <w:rPr>
      <w:rFonts w:cs="Symbol"/>
    </w:rPr>
  </w:style>
  <w:style w:type="character" w:styleId="ListLabel737">
    <w:name w:val="ListLabel 737"/>
    <w:qFormat/>
    <w:rPr>
      <w:rFonts w:cs="Symbol"/>
    </w:rPr>
  </w:style>
  <w:style w:type="character" w:styleId="ListLabel738">
    <w:name w:val="ListLabel 738"/>
    <w:qFormat/>
    <w:rPr>
      <w:rFonts w:cs="Symbol"/>
    </w:rPr>
  </w:style>
  <w:style w:type="character" w:styleId="ListLabel739">
    <w:name w:val="ListLabel 739"/>
    <w:qFormat/>
    <w:rPr>
      <w:rFonts w:ascii="Times New Roman" w:hAnsi="Times New Roman" w:cs="OpenSymbol"/>
      <w:sz w:val="28"/>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ascii="Times New Roman" w:hAnsi="Times New Roman" w:cs="OpenSymbol"/>
      <w:b w:val="false"/>
      <w:sz w:val="28"/>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ascii="Times New Roman" w:hAnsi="Times New Roman" w:cs="OpenSymbol"/>
      <w:sz w:val="28"/>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Wingdings"/>
      <w:sz w:val="28"/>
      <w:szCs w:val="28"/>
    </w:rPr>
  </w:style>
  <w:style w:type="character" w:styleId="ListLabel767">
    <w:name w:val="ListLabel 767"/>
    <w:qFormat/>
    <w:rPr>
      <w:rFonts w:cs="Courier New"/>
    </w:rPr>
  </w:style>
  <w:style w:type="character" w:styleId="ListLabel768">
    <w:name w:val="ListLabel 768"/>
    <w:qFormat/>
    <w:rPr>
      <w:rFonts w:cs="Wingdings"/>
      <w:sz w:val="28"/>
      <w:szCs w:val="28"/>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sz w:val="28"/>
      <w:szCs w:val="28"/>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sz w:val="28"/>
      <w:szCs w:val="28"/>
    </w:rPr>
  </w:style>
  <w:style w:type="character" w:styleId="ListLabel775">
    <w:name w:val="ListLabel 775"/>
    <w:qFormat/>
    <w:rPr>
      <w:rFonts w:ascii="Times New Roman" w:hAnsi="Times New Roman" w:cs="Symbol"/>
      <w:b w:val="false"/>
      <w:sz w:val="28"/>
    </w:rPr>
  </w:style>
  <w:style w:type="character" w:styleId="ListLabel776">
    <w:name w:val="ListLabel 776"/>
    <w:qFormat/>
    <w:rPr>
      <w:rFonts w:cs="Symbol"/>
    </w:rPr>
  </w:style>
  <w:style w:type="character" w:styleId="ListLabel777">
    <w:name w:val="ListLabel 777"/>
    <w:qFormat/>
    <w:rPr>
      <w:rFonts w:cs="Symbol"/>
    </w:rPr>
  </w:style>
  <w:style w:type="character" w:styleId="ListLabel778">
    <w:name w:val="ListLabel 778"/>
    <w:qFormat/>
    <w:rPr>
      <w:rFonts w:cs="Symbol"/>
    </w:rPr>
  </w:style>
  <w:style w:type="character" w:styleId="ListLabel779">
    <w:name w:val="ListLabel 779"/>
    <w:qFormat/>
    <w:rPr>
      <w:rFonts w:cs="Symbol"/>
    </w:rPr>
  </w:style>
  <w:style w:type="character" w:styleId="ListLabel780">
    <w:name w:val="ListLabel 780"/>
    <w:qFormat/>
    <w:rPr>
      <w:rFonts w:cs="Symbol"/>
    </w:rPr>
  </w:style>
  <w:style w:type="character" w:styleId="ListLabel781">
    <w:name w:val="ListLabel 781"/>
    <w:qFormat/>
    <w:rPr>
      <w:rFonts w:cs="Symbol"/>
    </w:rPr>
  </w:style>
  <w:style w:type="character" w:styleId="ListLabel782">
    <w:name w:val="ListLabel 782"/>
    <w:qFormat/>
    <w:rPr>
      <w:rFonts w:cs="Symbol"/>
    </w:rPr>
  </w:style>
  <w:style w:type="character" w:styleId="ListLabel783">
    <w:name w:val="ListLabel 783"/>
    <w:qFormat/>
    <w:rPr>
      <w:rFonts w:cs="Symbol"/>
    </w:rPr>
  </w:style>
  <w:style w:type="character" w:styleId="ListLabel784">
    <w:name w:val="ListLabel 784"/>
    <w:qFormat/>
    <w:rPr>
      <w:rFonts w:ascii="Times New Roman" w:hAnsi="Times New Roman" w:cs="OpenSymbol"/>
      <w:sz w:val="28"/>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ascii="Times New Roman" w:hAnsi="Times New Roman" w:cs="OpenSymbol"/>
      <w:b w:val="false"/>
      <w:sz w:val="28"/>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ascii="Times New Roman" w:hAnsi="Times New Roman" w:cs="OpenSymbol"/>
      <w:sz w:val="28"/>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Wingdings"/>
      <w:sz w:val="28"/>
      <w:szCs w:val="28"/>
    </w:rPr>
  </w:style>
  <w:style w:type="character" w:styleId="ListLabel812">
    <w:name w:val="ListLabel 812"/>
    <w:qFormat/>
    <w:rPr>
      <w:rFonts w:cs="Courier New"/>
    </w:rPr>
  </w:style>
  <w:style w:type="character" w:styleId="ListLabel813">
    <w:name w:val="ListLabel 813"/>
    <w:qFormat/>
    <w:rPr>
      <w:rFonts w:cs="Wingdings"/>
      <w:sz w:val="28"/>
      <w:szCs w:val="28"/>
    </w:rPr>
  </w:style>
  <w:style w:type="character" w:styleId="ListLabel814">
    <w:name w:val="ListLabel 814"/>
    <w:qFormat/>
    <w:rPr>
      <w:rFonts w:cs="Symbol"/>
    </w:rPr>
  </w:style>
  <w:style w:type="character" w:styleId="ListLabel815">
    <w:name w:val="ListLabel 815"/>
    <w:qFormat/>
    <w:rPr>
      <w:rFonts w:cs="Courier New"/>
    </w:rPr>
  </w:style>
  <w:style w:type="character" w:styleId="ListLabel816">
    <w:name w:val="ListLabel 816"/>
    <w:qFormat/>
    <w:rPr>
      <w:rFonts w:cs="Wingdings"/>
      <w:sz w:val="28"/>
      <w:szCs w:val="28"/>
    </w:rPr>
  </w:style>
  <w:style w:type="character" w:styleId="ListLabel817">
    <w:name w:val="ListLabel 817"/>
    <w:qFormat/>
    <w:rPr>
      <w:rFonts w:cs="Symbol"/>
    </w:rPr>
  </w:style>
  <w:style w:type="character" w:styleId="ListLabel818">
    <w:name w:val="ListLabel 818"/>
    <w:qFormat/>
    <w:rPr>
      <w:rFonts w:cs="Courier New"/>
    </w:rPr>
  </w:style>
  <w:style w:type="character" w:styleId="ListLabel819">
    <w:name w:val="ListLabel 819"/>
    <w:qFormat/>
    <w:rPr>
      <w:rFonts w:cs="Wingdings"/>
      <w:sz w:val="28"/>
      <w:szCs w:val="28"/>
    </w:rPr>
  </w:style>
  <w:style w:type="character" w:styleId="ListLabel820">
    <w:name w:val="ListLabel 820"/>
    <w:qFormat/>
    <w:rPr>
      <w:rFonts w:ascii="Times New Roman" w:hAnsi="Times New Roman" w:cs="Symbol"/>
      <w:b w:val="false"/>
      <w:sz w:val="28"/>
    </w:rPr>
  </w:style>
  <w:style w:type="character" w:styleId="ListLabel821">
    <w:name w:val="ListLabel 821"/>
    <w:qFormat/>
    <w:rPr>
      <w:rFonts w:cs="Symbol"/>
    </w:rPr>
  </w:style>
  <w:style w:type="character" w:styleId="ListLabel822">
    <w:name w:val="ListLabel 822"/>
    <w:qFormat/>
    <w:rPr>
      <w:rFonts w:cs="Symbol"/>
    </w:rPr>
  </w:style>
  <w:style w:type="character" w:styleId="ListLabel823">
    <w:name w:val="ListLabel 823"/>
    <w:qFormat/>
    <w:rPr>
      <w:rFonts w:cs="Symbol"/>
    </w:rPr>
  </w:style>
  <w:style w:type="character" w:styleId="ListLabel824">
    <w:name w:val="ListLabel 824"/>
    <w:qFormat/>
    <w:rPr>
      <w:rFonts w:cs="Symbol"/>
    </w:rPr>
  </w:style>
  <w:style w:type="character" w:styleId="ListLabel825">
    <w:name w:val="ListLabel 825"/>
    <w:qFormat/>
    <w:rPr>
      <w:rFonts w:cs="Symbol"/>
    </w:rPr>
  </w:style>
  <w:style w:type="character" w:styleId="ListLabel826">
    <w:name w:val="ListLabel 826"/>
    <w:qFormat/>
    <w:rPr>
      <w:rFonts w:cs="Symbol"/>
    </w:rPr>
  </w:style>
  <w:style w:type="character" w:styleId="ListLabel827">
    <w:name w:val="ListLabel 827"/>
    <w:qFormat/>
    <w:rPr>
      <w:rFonts w:cs="Symbol"/>
    </w:rPr>
  </w:style>
  <w:style w:type="character" w:styleId="ListLabel828">
    <w:name w:val="ListLabel 828"/>
    <w:qFormat/>
    <w:rPr>
      <w:rFonts w:cs="Symbol"/>
    </w:rPr>
  </w:style>
  <w:style w:type="character" w:styleId="ListLabel829">
    <w:name w:val="ListLabel 829"/>
    <w:qFormat/>
    <w:rPr>
      <w:rFonts w:ascii="Times New Roman" w:hAnsi="Times New Roman" w:cs="OpenSymbol"/>
      <w:sz w:val="28"/>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ascii="Times New Roman" w:hAnsi="Times New Roman" w:cs="OpenSymbol"/>
      <w:b w:val="false"/>
      <w:sz w:val="28"/>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ascii="Times New Roman" w:hAnsi="Times New Roman" w:cs="OpenSymbol"/>
      <w:sz w:val="28"/>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Wingdings"/>
      <w:sz w:val="28"/>
      <w:szCs w:val="28"/>
    </w:rPr>
  </w:style>
  <w:style w:type="character" w:styleId="ListLabel857">
    <w:name w:val="ListLabel 857"/>
    <w:qFormat/>
    <w:rPr>
      <w:rFonts w:cs="Courier New"/>
    </w:rPr>
  </w:style>
  <w:style w:type="character" w:styleId="ListLabel858">
    <w:name w:val="ListLabel 858"/>
    <w:qFormat/>
    <w:rPr>
      <w:rFonts w:cs="Wingdings"/>
      <w:sz w:val="28"/>
      <w:szCs w:val="28"/>
    </w:rPr>
  </w:style>
  <w:style w:type="character" w:styleId="ListLabel859">
    <w:name w:val="ListLabel 859"/>
    <w:qFormat/>
    <w:rPr>
      <w:rFonts w:cs="Symbol"/>
    </w:rPr>
  </w:style>
  <w:style w:type="character" w:styleId="ListLabel860">
    <w:name w:val="ListLabel 860"/>
    <w:qFormat/>
    <w:rPr>
      <w:rFonts w:cs="Courier New"/>
    </w:rPr>
  </w:style>
  <w:style w:type="character" w:styleId="ListLabel861">
    <w:name w:val="ListLabel 861"/>
    <w:qFormat/>
    <w:rPr>
      <w:rFonts w:cs="Wingdings"/>
      <w:sz w:val="28"/>
      <w:szCs w:val="28"/>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sz w:val="28"/>
      <w:szCs w:val="28"/>
    </w:rPr>
  </w:style>
  <w:style w:type="character" w:styleId="ListLabel865">
    <w:name w:val="ListLabel 865"/>
    <w:qFormat/>
    <w:rPr>
      <w:rFonts w:ascii="Times New Roman" w:hAnsi="Times New Roman" w:cs="Symbol"/>
      <w:b w:val="false"/>
      <w:sz w:val="28"/>
    </w:rPr>
  </w:style>
  <w:style w:type="character" w:styleId="ListLabel866">
    <w:name w:val="ListLabel 866"/>
    <w:qFormat/>
    <w:rPr>
      <w:rFonts w:cs="Symbol"/>
    </w:rPr>
  </w:style>
  <w:style w:type="character" w:styleId="ListLabel867">
    <w:name w:val="ListLabel 867"/>
    <w:qFormat/>
    <w:rPr>
      <w:rFonts w:cs="Symbol"/>
    </w:rPr>
  </w:style>
  <w:style w:type="character" w:styleId="ListLabel868">
    <w:name w:val="ListLabel 868"/>
    <w:qFormat/>
    <w:rPr>
      <w:rFonts w:cs="Symbol"/>
    </w:rPr>
  </w:style>
  <w:style w:type="character" w:styleId="ListLabel869">
    <w:name w:val="ListLabel 869"/>
    <w:qFormat/>
    <w:rPr>
      <w:rFonts w:cs="Symbol"/>
    </w:rPr>
  </w:style>
  <w:style w:type="character" w:styleId="ListLabel870">
    <w:name w:val="ListLabel 870"/>
    <w:qFormat/>
    <w:rPr>
      <w:rFonts w:cs="Symbol"/>
    </w:rPr>
  </w:style>
  <w:style w:type="character" w:styleId="ListLabel871">
    <w:name w:val="ListLabel 871"/>
    <w:qFormat/>
    <w:rPr>
      <w:rFonts w:cs="Symbol"/>
    </w:rPr>
  </w:style>
  <w:style w:type="character" w:styleId="ListLabel872">
    <w:name w:val="ListLabel 872"/>
    <w:qFormat/>
    <w:rPr>
      <w:rFonts w:cs="Symbol"/>
    </w:rPr>
  </w:style>
  <w:style w:type="character" w:styleId="ListLabel873">
    <w:name w:val="ListLabel 873"/>
    <w:qFormat/>
    <w:rPr>
      <w:rFonts w:cs="Symbol"/>
    </w:rPr>
  </w:style>
  <w:style w:type="character" w:styleId="ListLabel874">
    <w:name w:val="ListLabel 874"/>
    <w:qFormat/>
    <w:rPr>
      <w:rFonts w:ascii="Times New Roman" w:hAnsi="Times New Roman" w:cs="OpenSymbol"/>
      <w:sz w:val="28"/>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ascii="Times New Roman" w:hAnsi="Times New Roman" w:cs="OpenSymbol"/>
      <w:b w:val="false"/>
      <w:sz w:val="28"/>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ascii="Times New Roman" w:hAnsi="Times New Roman" w:cs="OpenSymbol"/>
      <w:sz w:val="28"/>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Wingdings"/>
      <w:sz w:val="28"/>
      <w:szCs w:val="28"/>
    </w:rPr>
  </w:style>
  <w:style w:type="character" w:styleId="ListLabel902">
    <w:name w:val="ListLabel 902"/>
    <w:qFormat/>
    <w:rPr>
      <w:rFonts w:cs="Courier New"/>
    </w:rPr>
  </w:style>
  <w:style w:type="character" w:styleId="ListLabel903">
    <w:name w:val="ListLabel 903"/>
    <w:qFormat/>
    <w:rPr>
      <w:rFonts w:cs="Wingdings"/>
      <w:sz w:val="28"/>
      <w:szCs w:val="28"/>
    </w:rPr>
  </w:style>
  <w:style w:type="character" w:styleId="ListLabel904">
    <w:name w:val="ListLabel 904"/>
    <w:qFormat/>
    <w:rPr>
      <w:rFonts w:cs="Symbol"/>
    </w:rPr>
  </w:style>
  <w:style w:type="character" w:styleId="ListLabel905">
    <w:name w:val="ListLabel 905"/>
    <w:qFormat/>
    <w:rPr>
      <w:rFonts w:cs="Courier New"/>
    </w:rPr>
  </w:style>
  <w:style w:type="character" w:styleId="ListLabel906">
    <w:name w:val="ListLabel 906"/>
    <w:qFormat/>
    <w:rPr>
      <w:rFonts w:cs="Wingdings"/>
      <w:sz w:val="28"/>
      <w:szCs w:val="28"/>
    </w:rPr>
  </w:style>
  <w:style w:type="character" w:styleId="ListLabel907">
    <w:name w:val="ListLabel 907"/>
    <w:qFormat/>
    <w:rPr>
      <w:rFonts w:cs="Symbol"/>
    </w:rPr>
  </w:style>
  <w:style w:type="character" w:styleId="ListLabel908">
    <w:name w:val="ListLabel 908"/>
    <w:qFormat/>
    <w:rPr>
      <w:rFonts w:cs="Courier New"/>
    </w:rPr>
  </w:style>
  <w:style w:type="character" w:styleId="ListLabel909">
    <w:name w:val="ListLabel 909"/>
    <w:qFormat/>
    <w:rPr>
      <w:rFonts w:cs="Wingdings"/>
      <w:sz w:val="28"/>
      <w:szCs w:val="28"/>
    </w:rPr>
  </w:style>
  <w:style w:type="character" w:styleId="ListLabel910">
    <w:name w:val="ListLabel 910"/>
    <w:qFormat/>
    <w:rPr>
      <w:rFonts w:ascii="Times New Roman" w:hAnsi="Times New Roman" w:cs="Symbol"/>
      <w:b w:val="false"/>
      <w:sz w:val="28"/>
    </w:rPr>
  </w:style>
  <w:style w:type="character" w:styleId="ListLabel911">
    <w:name w:val="ListLabel 911"/>
    <w:qFormat/>
    <w:rPr>
      <w:rFonts w:cs="Symbol"/>
    </w:rPr>
  </w:style>
  <w:style w:type="character" w:styleId="ListLabel912">
    <w:name w:val="ListLabel 912"/>
    <w:qFormat/>
    <w:rPr>
      <w:rFonts w:cs="Symbol"/>
    </w:rPr>
  </w:style>
  <w:style w:type="character" w:styleId="ListLabel913">
    <w:name w:val="ListLabel 913"/>
    <w:qFormat/>
    <w:rPr>
      <w:rFonts w:cs="Symbol"/>
    </w:rPr>
  </w:style>
  <w:style w:type="character" w:styleId="ListLabel914">
    <w:name w:val="ListLabel 914"/>
    <w:qFormat/>
    <w:rPr>
      <w:rFonts w:cs="Symbol"/>
    </w:rPr>
  </w:style>
  <w:style w:type="character" w:styleId="ListLabel915">
    <w:name w:val="ListLabel 915"/>
    <w:qFormat/>
    <w:rPr>
      <w:rFonts w:cs="Symbol"/>
    </w:rPr>
  </w:style>
  <w:style w:type="character" w:styleId="ListLabel916">
    <w:name w:val="ListLabel 916"/>
    <w:qFormat/>
    <w:rPr>
      <w:rFonts w:cs="Symbol"/>
    </w:rPr>
  </w:style>
  <w:style w:type="character" w:styleId="ListLabel917">
    <w:name w:val="ListLabel 917"/>
    <w:qFormat/>
    <w:rPr>
      <w:rFonts w:cs="Symbol"/>
    </w:rPr>
  </w:style>
  <w:style w:type="character" w:styleId="ListLabel918">
    <w:name w:val="ListLabel 918"/>
    <w:qFormat/>
    <w:rPr>
      <w:rFonts w:cs="Symbol"/>
    </w:rPr>
  </w:style>
  <w:style w:type="character" w:styleId="ListLabel919">
    <w:name w:val="ListLabel 919"/>
    <w:qFormat/>
    <w:rPr>
      <w:rFonts w:ascii="Times New Roman" w:hAnsi="Times New Roman" w:cs="OpenSymbol"/>
      <w:sz w:val="28"/>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ascii="Times New Roman" w:hAnsi="Times New Roman" w:cs="OpenSymbol"/>
      <w:b w:val="false"/>
      <w:sz w:val="28"/>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ascii="Times New Roman" w:hAnsi="Times New Roman" w:cs="OpenSymbol"/>
      <w:sz w:val="28"/>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Wingdings"/>
      <w:sz w:val="28"/>
      <w:szCs w:val="28"/>
    </w:rPr>
  </w:style>
  <w:style w:type="character" w:styleId="ListLabel947">
    <w:name w:val="ListLabel 947"/>
    <w:qFormat/>
    <w:rPr>
      <w:rFonts w:cs="Courier New"/>
    </w:rPr>
  </w:style>
  <w:style w:type="character" w:styleId="ListLabel948">
    <w:name w:val="ListLabel 948"/>
    <w:qFormat/>
    <w:rPr>
      <w:rFonts w:cs="Wingdings"/>
      <w:sz w:val="28"/>
      <w:szCs w:val="28"/>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sz w:val="28"/>
      <w:szCs w:val="28"/>
    </w:rPr>
  </w:style>
  <w:style w:type="character" w:styleId="ListLabel952">
    <w:name w:val="ListLabel 952"/>
    <w:qFormat/>
    <w:rPr>
      <w:rFonts w:cs="Symbol"/>
    </w:rPr>
  </w:style>
  <w:style w:type="character" w:styleId="ListLabel953">
    <w:name w:val="ListLabel 953"/>
    <w:qFormat/>
    <w:rPr>
      <w:rFonts w:cs="Courier New"/>
    </w:rPr>
  </w:style>
  <w:style w:type="character" w:styleId="ListLabel954">
    <w:name w:val="ListLabel 954"/>
    <w:qFormat/>
    <w:rPr>
      <w:rFonts w:cs="Wingdings"/>
      <w:sz w:val="28"/>
      <w:szCs w:val="28"/>
    </w:rPr>
  </w:style>
  <w:style w:type="character" w:styleId="ListLabel955">
    <w:name w:val="ListLabel 955"/>
    <w:qFormat/>
    <w:rPr>
      <w:rFonts w:ascii="Times New Roman" w:hAnsi="Times New Roman" w:cs="Symbol"/>
      <w:b w:val="false"/>
      <w:sz w:val="28"/>
    </w:rPr>
  </w:style>
  <w:style w:type="character" w:styleId="ListLabel956">
    <w:name w:val="ListLabel 956"/>
    <w:qFormat/>
    <w:rPr>
      <w:rFonts w:cs="Symbol"/>
    </w:rPr>
  </w:style>
  <w:style w:type="character" w:styleId="ListLabel957">
    <w:name w:val="ListLabel 957"/>
    <w:qFormat/>
    <w:rPr>
      <w:rFonts w:cs="Symbol"/>
    </w:rPr>
  </w:style>
  <w:style w:type="character" w:styleId="ListLabel958">
    <w:name w:val="ListLabel 958"/>
    <w:qFormat/>
    <w:rPr>
      <w:rFonts w:cs="Symbol"/>
    </w:rPr>
  </w:style>
  <w:style w:type="character" w:styleId="ListLabel959">
    <w:name w:val="ListLabel 959"/>
    <w:qFormat/>
    <w:rPr>
      <w:rFonts w:cs="Symbol"/>
    </w:rPr>
  </w:style>
  <w:style w:type="character" w:styleId="ListLabel960">
    <w:name w:val="ListLabel 960"/>
    <w:qFormat/>
    <w:rPr>
      <w:rFonts w:cs="Symbol"/>
    </w:rPr>
  </w:style>
  <w:style w:type="character" w:styleId="ListLabel961">
    <w:name w:val="ListLabel 961"/>
    <w:qFormat/>
    <w:rPr>
      <w:rFonts w:cs="Symbol"/>
    </w:rPr>
  </w:style>
  <w:style w:type="character" w:styleId="ListLabel962">
    <w:name w:val="ListLabel 962"/>
    <w:qFormat/>
    <w:rPr>
      <w:rFonts w:cs="Symbol"/>
    </w:rPr>
  </w:style>
  <w:style w:type="character" w:styleId="ListLabel963">
    <w:name w:val="ListLabel 963"/>
    <w:qFormat/>
    <w:rPr>
      <w:rFonts w:cs="Symbol"/>
    </w:rPr>
  </w:style>
  <w:style w:type="character" w:styleId="ListLabel964">
    <w:name w:val="ListLabel 964"/>
    <w:qFormat/>
    <w:rPr>
      <w:rFonts w:ascii="Times New Roman" w:hAnsi="Times New Roman" w:cs="OpenSymbol"/>
      <w:sz w:val="28"/>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ascii="Times New Roman" w:hAnsi="Times New Roman" w:cs="OpenSymbol"/>
      <w:b w:val="false"/>
      <w:sz w:val="28"/>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ascii="Times New Roman" w:hAnsi="Times New Roman" w:cs="OpenSymbol"/>
      <w:sz w:val="28"/>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Wingdings"/>
      <w:sz w:val="28"/>
      <w:szCs w:val="28"/>
    </w:rPr>
  </w:style>
  <w:style w:type="character" w:styleId="ListLabel992">
    <w:name w:val="ListLabel 992"/>
    <w:qFormat/>
    <w:rPr>
      <w:rFonts w:cs="Courier New"/>
    </w:rPr>
  </w:style>
  <w:style w:type="character" w:styleId="ListLabel993">
    <w:name w:val="ListLabel 993"/>
    <w:qFormat/>
    <w:rPr>
      <w:rFonts w:cs="Wingdings"/>
      <w:sz w:val="28"/>
      <w:szCs w:val="28"/>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sz w:val="28"/>
      <w:szCs w:val="28"/>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sz w:val="28"/>
      <w:szCs w:val="28"/>
    </w:rPr>
  </w:style>
  <w:style w:type="character" w:styleId="ListLabel1000">
    <w:name w:val="ListLabel 1000"/>
    <w:qFormat/>
    <w:rPr>
      <w:rFonts w:ascii="Times New Roman" w:hAnsi="Times New Roman" w:cs="Symbol"/>
      <w:b w:val="false"/>
      <w:sz w:val="28"/>
    </w:rPr>
  </w:style>
  <w:style w:type="character" w:styleId="ListLabel1001">
    <w:name w:val="ListLabel 1001"/>
    <w:qFormat/>
    <w:rPr>
      <w:rFonts w:cs="Symbol"/>
    </w:rPr>
  </w:style>
  <w:style w:type="character" w:styleId="ListLabel1002">
    <w:name w:val="ListLabel 1002"/>
    <w:qFormat/>
    <w:rPr>
      <w:rFonts w:cs="Symbol"/>
    </w:rPr>
  </w:style>
  <w:style w:type="character" w:styleId="ListLabel1003">
    <w:name w:val="ListLabel 1003"/>
    <w:qFormat/>
    <w:rPr>
      <w:rFonts w:cs="Symbol"/>
    </w:rPr>
  </w:style>
  <w:style w:type="character" w:styleId="ListLabel1004">
    <w:name w:val="ListLabel 1004"/>
    <w:qFormat/>
    <w:rPr>
      <w:rFonts w:cs="Symbol"/>
    </w:rPr>
  </w:style>
  <w:style w:type="character" w:styleId="ListLabel1005">
    <w:name w:val="ListLabel 1005"/>
    <w:qFormat/>
    <w:rPr>
      <w:rFonts w:cs="Symbol"/>
    </w:rPr>
  </w:style>
  <w:style w:type="character" w:styleId="ListLabel1006">
    <w:name w:val="ListLabel 1006"/>
    <w:qFormat/>
    <w:rPr>
      <w:rFonts w:cs="Symbol"/>
    </w:rPr>
  </w:style>
  <w:style w:type="character" w:styleId="ListLabel1007">
    <w:name w:val="ListLabel 1007"/>
    <w:qFormat/>
    <w:rPr>
      <w:rFonts w:cs="Symbol"/>
    </w:rPr>
  </w:style>
  <w:style w:type="character" w:styleId="ListLabel1008">
    <w:name w:val="ListLabel 1008"/>
    <w:qFormat/>
    <w:rPr>
      <w:rFonts w:cs="Symbol"/>
    </w:rPr>
  </w:style>
  <w:style w:type="character" w:styleId="ListLabel1009">
    <w:name w:val="ListLabel 1009"/>
    <w:qFormat/>
    <w:rPr>
      <w:rFonts w:ascii="Times New Roman" w:hAnsi="Times New Roman" w:cs="OpenSymbol"/>
      <w:sz w:val="28"/>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ascii="Times New Roman" w:hAnsi="Times New Roman" w:cs="OpenSymbol"/>
      <w:b w:val="false"/>
      <w:sz w:val="28"/>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ascii="Times New Roman" w:hAnsi="Times New Roman" w:cs="OpenSymbol"/>
      <w:sz w:val="28"/>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Wingdings"/>
      <w:sz w:val="28"/>
      <w:szCs w:val="28"/>
    </w:rPr>
  </w:style>
  <w:style w:type="character" w:styleId="ListLabel1037">
    <w:name w:val="ListLabel 1037"/>
    <w:qFormat/>
    <w:rPr>
      <w:rFonts w:cs="Courier New"/>
    </w:rPr>
  </w:style>
  <w:style w:type="character" w:styleId="ListLabel1038">
    <w:name w:val="ListLabel 1038"/>
    <w:qFormat/>
    <w:rPr>
      <w:rFonts w:cs="Wingdings"/>
      <w:sz w:val="28"/>
      <w:szCs w:val="28"/>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sz w:val="28"/>
      <w:szCs w:val="28"/>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sz w:val="28"/>
      <w:szCs w:val="28"/>
    </w:rPr>
  </w:style>
  <w:style w:type="character" w:styleId="ListLabel1045">
    <w:name w:val="ListLabel 1045"/>
    <w:qFormat/>
    <w:rPr>
      <w:rFonts w:ascii="Times New Roman" w:hAnsi="Times New Roman" w:cs="Symbol"/>
      <w:b w:val="false"/>
      <w:sz w:val="28"/>
    </w:rPr>
  </w:style>
  <w:style w:type="character" w:styleId="ListLabel1046">
    <w:name w:val="ListLabel 1046"/>
    <w:qFormat/>
    <w:rPr>
      <w:rFonts w:cs="Symbol"/>
    </w:rPr>
  </w:style>
  <w:style w:type="character" w:styleId="ListLabel1047">
    <w:name w:val="ListLabel 1047"/>
    <w:qFormat/>
    <w:rPr>
      <w:rFonts w:cs="Symbol"/>
    </w:rPr>
  </w:style>
  <w:style w:type="character" w:styleId="ListLabel1048">
    <w:name w:val="ListLabel 1048"/>
    <w:qFormat/>
    <w:rPr>
      <w:rFonts w:cs="Symbol"/>
    </w:rPr>
  </w:style>
  <w:style w:type="character" w:styleId="ListLabel1049">
    <w:name w:val="ListLabel 1049"/>
    <w:qFormat/>
    <w:rPr>
      <w:rFonts w:cs="Symbol"/>
    </w:rPr>
  </w:style>
  <w:style w:type="character" w:styleId="ListLabel1050">
    <w:name w:val="ListLabel 1050"/>
    <w:qFormat/>
    <w:rPr>
      <w:rFonts w:cs="Symbol"/>
    </w:rPr>
  </w:style>
  <w:style w:type="character" w:styleId="ListLabel1051">
    <w:name w:val="ListLabel 1051"/>
    <w:qFormat/>
    <w:rPr>
      <w:rFonts w:cs="Symbol"/>
    </w:rPr>
  </w:style>
  <w:style w:type="character" w:styleId="ListLabel1052">
    <w:name w:val="ListLabel 1052"/>
    <w:qFormat/>
    <w:rPr>
      <w:rFonts w:cs="Symbol"/>
    </w:rPr>
  </w:style>
  <w:style w:type="character" w:styleId="ListLabel1053">
    <w:name w:val="ListLabel 1053"/>
    <w:qFormat/>
    <w:rPr>
      <w:rFonts w:cs="Symbol"/>
    </w:rPr>
  </w:style>
  <w:style w:type="character" w:styleId="ListLabel1054">
    <w:name w:val="ListLabel 1054"/>
    <w:qFormat/>
    <w:rPr>
      <w:rFonts w:ascii="Times New Roman" w:hAnsi="Times New Roman" w:cs="OpenSymbol"/>
      <w:sz w:val="28"/>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ascii="Times New Roman" w:hAnsi="Times New Roman" w:cs="OpenSymbol"/>
      <w:b w:val="false"/>
      <w:sz w:val="28"/>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ascii="Times New Roman" w:hAnsi="Times New Roman" w:cs="OpenSymbol"/>
      <w:sz w:val="28"/>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Wingdings"/>
      <w:sz w:val="28"/>
      <w:szCs w:val="28"/>
    </w:rPr>
  </w:style>
  <w:style w:type="character" w:styleId="ListLabel1082">
    <w:name w:val="ListLabel 1082"/>
    <w:qFormat/>
    <w:rPr>
      <w:rFonts w:cs="Courier New"/>
    </w:rPr>
  </w:style>
  <w:style w:type="character" w:styleId="ListLabel1083">
    <w:name w:val="ListLabel 1083"/>
    <w:qFormat/>
    <w:rPr>
      <w:rFonts w:cs="Wingdings"/>
      <w:sz w:val="28"/>
      <w:szCs w:val="28"/>
    </w:rPr>
  </w:style>
  <w:style w:type="character" w:styleId="ListLabel1084">
    <w:name w:val="ListLabel 1084"/>
    <w:qFormat/>
    <w:rPr>
      <w:rFonts w:cs="Symbol"/>
    </w:rPr>
  </w:style>
  <w:style w:type="character" w:styleId="ListLabel1085">
    <w:name w:val="ListLabel 1085"/>
    <w:qFormat/>
    <w:rPr>
      <w:rFonts w:cs="Courier New"/>
    </w:rPr>
  </w:style>
  <w:style w:type="character" w:styleId="ListLabel1086">
    <w:name w:val="ListLabel 1086"/>
    <w:qFormat/>
    <w:rPr>
      <w:rFonts w:cs="Wingdings"/>
      <w:sz w:val="28"/>
      <w:szCs w:val="28"/>
    </w:rPr>
  </w:style>
  <w:style w:type="character" w:styleId="ListLabel1087">
    <w:name w:val="ListLabel 1087"/>
    <w:qFormat/>
    <w:rPr>
      <w:rFonts w:cs="Symbol"/>
    </w:rPr>
  </w:style>
  <w:style w:type="character" w:styleId="ListLabel1088">
    <w:name w:val="ListLabel 1088"/>
    <w:qFormat/>
    <w:rPr>
      <w:rFonts w:cs="Courier New"/>
    </w:rPr>
  </w:style>
  <w:style w:type="character" w:styleId="ListLabel1089">
    <w:name w:val="ListLabel 1089"/>
    <w:qFormat/>
    <w:rPr>
      <w:rFonts w:cs="Wingdings"/>
      <w:sz w:val="28"/>
      <w:szCs w:val="28"/>
    </w:rPr>
  </w:style>
  <w:style w:type="character" w:styleId="ListLabel1090">
    <w:name w:val="ListLabel 1090"/>
    <w:qFormat/>
    <w:rPr>
      <w:rFonts w:ascii="Times New Roman" w:hAnsi="Times New Roman" w:cs="Symbol"/>
      <w:b w:val="false"/>
      <w:sz w:val="28"/>
    </w:rPr>
  </w:style>
  <w:style w:type="character" w:styleId="ListLabel1091">
    <w:name w:val="ListLabel 1091"/>
    <w:qFormat/>
    <w:rPr>
      <w:rFonts w:cs="Symbol"/>
    </w:rPr>
  </w:style>
  <w:style w:type="character" w:styleId="ListLabel1092">
    <w:name w:val="ListLabel 1092"/>
    <w:qFormat/>
    <w:rPr>
      <w:rFonts w:cs="Symbol"/>
    </w:rPr>
  </w:style>
  <w:style w:type="character" w:styleId="ListLabel1093">
    <w:name w:val="ListLabel 1093"/>
    <w:qFormat/>
    <w:rPr>
      <w:rFonts w:cs="Symbol"/>
    </w:rPr>
  </w:style>
  <w:style w:type="character" w:styleId="ListLabel1094">
    <w:name w:val="ListLabel 1094"/>
    <w:qFormat/>
    <w:rPr>
      <w:rFonts w:cs="Symbol"/>
    </w:rPr>
  </w:style>
  <w:style w:type="character" w:styleId="ListLabel1095">
    <w:name w:val="ListLabel 1095"/>
    <w:qFormat/>
    <w:rPr>
      <w:rFonts w:cs="Symbol"/>
    </w:rPr>
  </w:style>
  <w:style w:type="character" w:styleId="ListLabel1096">
    <w:name w:val="ListLabel 1096"/>
    <w:qFormat/>
    <w:rPr>
      <w:rFonts w:cs="Symbol"/>
    </w:rPr>
  </w:style>
  <w:style w:type="character" w:styleId="ListLabel1097">
    <w:name w:val="ListLabel 1097"/>
    <w:qFormat/>
    <w:rPr>
      <w:rFonts w:cs="Symbol"/>
    </w:rPr>
  </w:style>
  <w:style w:type="character" w:styleId="ListLabel1098">
    <w:name w:val="ListLabel 1098"/>
    <w:qFormat/>
    <w:rPr>
      <w:rFonts w:cs="Symbol"/>
    </w:rPr>
  </w:style>
  <w:style w:type="character" w:styleId="ListLabel1099">
    <w:name w:val="ListLabel 1099"/>
    <w:qFormat/>
    <w:rPr>
      <w:rFonts w:ascii="Times New Roman" w:hAnsi="Times New Roman" w:cs="OpenSymbol"/>
      <w:sz w:val="28"/>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ascii="Times New Roman" w:hAnsi="Times New Roman" w:cs="OpenSymbol"/>
      <w:b w:val="false"/>
      <w:sz w:val="28"/>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ascii="Times New Roman" w:hAnsi="Times New Roman" w:cs="OpenSymbol"/>
      <w:sz w:val="28"/>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Wingdings"/>
      <w:sz w:val="28"/>
      <w:szCs w:val="28"/>
    </w:rPr>
  </w:style>
  <w:style w:type="character" w:styleId="ListLabel1127">
    <w:name w:val="ListLabel 1127"/>
    <w:qFormat/>
    <w:rPr>
      <w:rFonts w:cs="Courier New"/>
    </w:rPr>
  </w:style>
  <w:style w:type="character" w:styleId="ListLabel1128">
    <w:name w:val="ListLabel 1128"/>
    <w:qFormat/>
    <w:rPr>
      <w:rFonts w:cs="Wingdings"/>
      <w:sz w:val="28"/>
      <w:szCs w:val="28"/>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sz w:val="28"/>
      <w:szCs w:val="28"/>
    </w:rPr>
  </w:style>
  <w:style w:type="character" w:styleId="ListLabel1132">
    <w:name w:val="ListLabel 1132"/>
    <w:qFormat/>
    <w:rPr>
      <w:rFonts w:cs="Symbol"/>
    </w:rPr>
  </w:style>
  <w:style w:type="character" w:styleId="ListLabel1133">
    <w:name w:val="ListLabel 1133"/>
    <w:qFormat/>
    <w:rPr>
      <w:rFonts w:cs="Courier New"/>
    </w:rPr>
  </w:style>
  <w:style w:type="character" w:styleId="ListLabel1134">
    <w:name w:val="ListLabel 1134"/>
    <w:qFormat/>
    <w:rPr>
      <w:rFonts w:cs="Wingdings"/>
      <w:sz w:val="28"/>
      <w:szCs w:val="28"/>
    </w:rPr>
  </w:style>
  <w:style w:type="character" w:styleId="ListLabel1135">
    <w:name w:val="ListLabel 1135"/>
    <w:qFormat/>
    <w:rPr>
      <w:rFonts w:ascii="Times New Roman" w:hAnsi="Times New Roman" w:cs="Symbol"/>
      <w:b w:val="false"/>
      <w:sz w:val="28"/>
    </w:rPr>
  </w:style>
  <w:style w:type="character" w:styleId="ListLabel1136">
    <w:name w:val="ListLabel 1136"/>
    <w:qFormat/>
    <w:rPr>
      <w:rFonts w:cs="Symbol"/>
    </w:rPr>
  </w:style>
  <w:style w:type="character" w:styleId="ListLabel1137">
    <w:name w:val="ListLabel 1137"/>
    <w:qFormat/>
    <w:rPr>
      <w:rFonts w:cs="Symbol"/>
    </w:rPr>
  </w:style>
  <w:style w:type="character" w:styleId="ListLabel1138">
    <w:name w:val="ListLabel 1138"/>
    <w:qFormat/>
    <w:rPr>
      <w:rFonts w:cs="Symbol"/>
    </w:rPr>
  </w:style>
  <w:style w:type="character" w:styleId="ListLabel1139">
    <w:name w:val="ListLabel 1139"/>
    <w:qFormat/>
    <w:rPr>
      <w:rFonts w:cs="Symbol"/>
    </w:rPr>
  </w:style>
  <w:style w:type="character" w:styleId="ListLabel1140">
    <w:name w:val="ListLabel 1140"/>
    <w:qFormat/>
    <w:rPr>
      <w:rFonts w:cs="Symbol"/>
    </w:rPr>
  </w:style>
  <w:style w:type="character" w:styleId="ListLabel1141">
    <w:name w:val="ListLabel 1141"/>
    <w:qFormat/>
    <w:rPr>
      <w:rFonts w:cs="Symbol"/>
    </w:rPr>
  </w:style>
  <w:style w:type="character" w:styleId="ListLabel1142">
    <w:name w:val="ListLabel 1142"/>
    <w:qFormat/>
    <w:rPr>
      <w:rFonts w:cs="Symbol"/>
    </w:rPr>
  </w:style>
  <w:style w:type="character" w:styleId="ListLabel1143">
    <w:name w:val="ListLabel 1143"/>
    <w:qFormat/>
    <w:rPr>
      <w:rFonts w:cs="Symbol"/>
    </w:rPr>
  </w:style>
  <w:style w:type="character" w:styleId="ListLabel1144">
    <w:name w:val="ListLabel 1144"/>
    <w:qFormat/>
    <w:rPr>
      <w:rFonts w:ascii="Times New Roman" w:hAnsi="Times New Roman" w:cs="OpenSymbol"/>
      <w:sz w:val="28"/>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ascii="Times New Roman" w:hAnsi="Times New Roman" w:cs="OpenSymbol"/>
      <w:b w:val="false"/>
      <w:sz w:val="28"/>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ascii="Times New Roman" w:hAnsi="Times New Roman" w:cs="OpenSymbol"/>
      <w:sz w:val="28"/>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Wingdings"/>
      <w:sz w:val="28"/>
      <w:szCs w:val="28"/>
    </w:rPr>
  </w:style>
  <w:style w:type="character" w:styleId="ListLabel1172">
    <w:name w:val="ListLabel 1172"/>
    <w:qFormat/>
    <w:rPr>
      <w:rFonts w:cs="Courier New"/>
    </w:rPr>
  </w:style>
  <w:style w:type="character" w:styleId="ListLabel1173">
    <w:name w:val="ListLabel 1173"/>
    <w:qFormat/>
    <w:rPr>
      <w:rFonts w:cs="Wingdings"/>
      <w:sz w:val="28"/>
      <w:szCs w:val="28"/>
    </w:rPr>
  </w:style>
  <w:style w:type="character" w:styleId="ListLabel1174">
    <w:name w:val="ListLabel 1174"/>
    <w:qFormat/>
    <w:rPr>
      <w:rFonts w:cs="Symbol"/>
    </w:rPr>
  </w:style>
  <w:style w:type="character" w:styleId="ListLabel1175">
    <w:name w:val="ListLabel 1175"/>
    <w:qFormat/>
    <w:rPr>
      <w:rFonts w:cs="Courier New"/>
    </w:rPr>
  </w:style>
  <w:style w:type="character" w:styleId="ListLabel1176">
    <w:name w:val="ListLabel 1176"/>
    <w:qFormat/>
    <w:rPr>
      <w:rFonts w:cs="Wingdings"/>
      <w:sz w:val="28"/>
      <w:szCs w:val="28"/>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sz w:val="28"/>
      <w:szCs w:val="28"/>
    </w:rPr>
  </w:style>
  <w:style w:type="character" w:styleId="ListLabel1180">
    <w:name w:val="ListLabel 1180"/>
    <w:qFormat/>
    <w:rPr>
      <w:rFonts w:ascii="Times New Roman" w:hAnsi="Times New Roman" w:cs="Symbol"/>
      <w:b w:val="false"/>
      <w:sz w:val="28"/>
    </w:rPr>
  </w:style>
  <w:style w:type="character" w:styleId="ListLabel1181">
    <w:name w:val="ListLabel 1181"/>
    <w:qFormat/>
    <w:rPr>
      <w:rFonts w:cs="Symbol"/>
    </w:rPr>
  </w:style>
  <w:style w:type="character" w:styleId="ListLabel1182">
    <w:name w:val="ListLabel 1182"/>
    <w:qFormat/>
    <w:rPr>
      <w:rFonts w:cs="Symbol"/>
    </w:rPr>
  </w:style>
  <w:style w:type="character" w:styleId="ListLabel1183">
    <w:name w:val="ListLabel 1183"/>
    <w:qFormat/>
    <w:rPr>
      <w:rFonts w:cs="Symbol"/>
    </w:rPr>
  </w:style>
  <w:style w:type="character" w:styleId="ListLabel1184">
    <w:name w:val="ListLabel 1184"/>
    <w:qFormat/>
    <w:rPr>
      <w:rFonts w:cs="Symbol"/>
    </w:rPr>
  </w:style>
  <w:style w:type="character" w:styleId="ListLabel1185">
    <w:name w:val="ListLabel 1185"/>
    <w:qFormat/>
    <w:rPr>
      <w:rFonts w:cs="Symbol"/>
    </w:rPr>
  </w:style>
  <w:style w:type="character" w:styleId="ListLabel1186">
    <w:name w:val="ListLabel 1186"/>
    <w:qFormat/>
    <w:rPr>
      <w:rFonts w:cs="Symbol"/>
    </w:rPr>
  </w:style>
  <w:style w:type="character" w:styleId="ListLabel1187">
    <w:name w:val="ListLabel 1187"/>
    <w:qFormat/>
    <w:rPr>
      <w:rFonts w:cs="Symbol"/>
    </w:rPr>
  </w:style>
  <w:style w:type="character" w:styleId="ListLabel1188">
    <w:name w:val="ListLabel 1188"/>
    <w:qFormat/>
    <w:rPr>
      <w:rFonts w:cs="Symbol"/>
    </w:rPr>
  </w:style>
  <w:style w:type="character" w:styleId="ListLabel1189">
    <w:name w:val="ListLabel 1189"/>
    <w:qFormat/>
    <w:rPr>
      <w:rFonts w:ascii="Times New Roman" w:hAnsi="Times New Roman" w:cs="OpenSymbol"/>
      <w:sz w:val="28"/>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ascii="Times New Roman" w:hAnsi="Times New Roman" w:cs="OpenSymbol"/>
      <w:b w:val="false"/>
      <w:sz w:val="28"/>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ascii="Times New Roman" w:hAnsi="Times New Roman" w:cs="OpenSymbol"/>
      <w:sz w:val="28"/>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Wingdings"/>
      <w:sz w:val="28"/>
      <w:szCs w:val="28"/>
    </w:rPr>
  </w:style>
  <w:style w:type="character" w:styleId="ListLabel1217">
    <w:name w:val="ListLabel 1217"/>
    <w:qFormat/>
    <w:rPr>
      <w:rFonts w:cs="Courier New"/>
    </w:rPr>
  </w:style>
  <w:style w:type="character" w:styleId="ListLabel1218">
    <w:name w:val="ListLabel 1218"/>
    <w:qFormat/>
    <w:rPr>
      <w:rFonts w:cs="Wingdings"/>
      <w:sz w:val="28"/>
      <w:szCs w:val="28"/>
    </w:rPr>
  </w:style>
  <w:style w:type="character" w:styleId="ListLabel1219">
    <w:name w:val="ListLabel 1219"/>
    <w:qFormat/>
    <w:rPr>
      <w:rFonts w:cs="Symbol"/>
    </w:rPr>
  </w:style>
  <w:style w:type="character" w:styleId="ListLabel1220">
    <w:name w:val="ListLabel 1220"/>
    <w:qFormat/>
    <w:rPr>
      <w:rFonts w:cs="Courier New"/>
    </w:rPr>
  </w:style>
  <w:style w:type="character" w:styleId="ListLabel1221">
    <w:name w:val="ListLabel 1221"/>
    <w:qFormat/>
    <w:rPr>
      <w:rFonts w:cs="Wingdings"/>
      <w:sz w:val="28"/>
      <w:szCs w:val="28"/>
    </w:rPr>
  </w:style>
  <w:style w:type="character" w:styleId="ListLabel1222">
    <w:name w:val="ListLabel 1222"/>
    <w:qFormat/>
    <w:rPr>
      <w:rFonts w:cs="Symbol"/>
    </w:rPr>
  </w:style>
  <w:style w:type="character" w:styleId="ListLabel1223">
    <w:name w:val="ListLabel 1223"/>
    <w:qFormat/>
    <w:rPr>
      <w:rFonts w:cs="Courier New"/>
    </w:rPr>
  </w:style>
  <w:style w:type="character" w:styleId="ListLabel1224">
    <w:name w:val="ListLabel 1224"/>
    <w:qFormat/>
    <w:rPr>
      <w:rFonts w:cs="Wingdings"/>
      <w:sz w:val="28"/>
      <w:szCs w:val="28"/>
    </w:rPr>
  </w:style>
  <w:style w:type="character" w:styleId="ListLabel1225">
    <w:name w:val="ListLabel 1225"/>
    <w:qFormat/>
    <w:rPr>
      <w:rFonts w:ascii="Times New Roman" w:hAnsi="Times New Roman" w:cs="Symbol"/>
      <w:b w:val="false"/>
      <w:sz w:val="28"/>
    </w:rPr>
  </w:style>
  <w:style w:type="character" w:styleId="ListLabel1226">
    <w:name w:val="ListLabel 1226"/>
    <w:qFormat/>
    <w:rPr>
      <w:rFonts w:cs="Symbol"/>
    </w:rPr>
  </w:style>
  <w:style w:type="character" w:styleId="ListLabel1227">
    <w:name w:val="ListLabel 1227"/>
    <w:qFormat/>
    <w:rPr>
      <w:rFonts w:cs="Symbol"/>
    </w:rPr>
  </w:style>
  <w:style w:type="character" w:styleId="ListLabel1228">
    <w:name w:val="ListLabel 1228"/>
    <w:qFormat/>
    <w:rPr>
      <w:rFonts w:cs="Symbol"/>
    </w:rPr>
  </w:style>
  <w:style w:type="character" w:styleId="ListLabel1229">
    <w:name w:val="ListLabel 1229"/>
    <w:qFormat/>
    <w:rPr>
      <w:rFonts w:cs="Symbol"/>
    </w:rPr>
  </w:style>
  <w:style w:type="character" w:styleId="ListLabel1230">
    <w:name w:val="ListLabel 1230"/>
    <w:qFormat/>
    <w:rPr>
      <w:rFonts w:cs="Symbol"/>
    </w:rPr>
  </w:style>
  <w:style w:type="character" w:styleId="ListLabel1231">
    <w:name w:val="ListLabel 1231"/>
    <w:qFormat/>
    <w:rPr>
      <w:rFonts w:cs="Symbol"/>
    </w:rPr>
  </w:style>
  <w:style w:type="character" w:styleId="ListLabel1232">
    <w:name w:val="ListLabel 1232"/>
    <w:qFormat/>
    <w:rPr>
      <w:rFonts w:cs="Symbol"/>
    </w:rPr>
  </w:style>
  <w:style w:type="character" w:styleId="ListLabel1233">
    <w:name w:val="ListLabel 1233"/>
    <w:qFormat/>
    <w:rPr>
      <w:rFonts w:cs="Symbol"/>
    </w:rPr>
  </w:style>
  <w:style w:type="character" w:styleId="ListLabel1234">
    <w:name w:val="ListLabel 1234"/>
    <w:qFormat/>
    <w:rPr>
      <w:rFonts w:ascii="Times New Roman" w:hAnsi="Times New Roman" w:cs="OpenSymbol"/>
      <w:sz w:val="28"/>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ascii="Times New Roman" w:hAnsi="Times New Roman" w:cs="OpenSymbol"/>
      <w:b w:val="false"/>
      <w:sz w:val="28"/>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ascii="Times New Roman" w:hAnsi="Times New Roman" w:cs="OpenSymbol"/>
      <w:sz w:val="28"/>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Wingdings"/>
      <w:sz w:val="28"/>
      <w:szCs w:val="28"/>
    </w:rPr>
  </w:style>
  <w:style w:type="character" w:styleId="ListLabel1262">
    <w:name w:val="ListLabel 1262"/>
    <w:qFormat/>
    <w:rPr>
      <w:rFonts w:cs="Courier New"/>
    </w:rPr>
  </w:style>
  <w:style w:type="character" w:styleId="ListLabel1263">
    <w:name w:val="ListLabel 1263"/>
    <w:qFormat/>
    <w:rPr>
      <w:rFonts w:cs="Wingdings"/>
      <w:sz w:val="28"/>
      <w:szCs w:val="28"/>
    </w:rPr>
  </w:style>
  <w:style w:type="character" w:styleId="ListLabel1264">
    <w:name w:val="ListLabel 1264"/>
    <w:qFormat/>
    <w:rPr>
      <w:rFonts w:cs="Symbol"/>
    </w:rPr>
  </w:style>
  <w:style w:type="character" w:styleId="ListLabel1265">
    <w:name w:val="ListLabel 1265"/>
    <w:qFormat/>
    <w:rPr>
      <w:rFonts w:cs="Courier New"/>
    </w:rPr>
  </w:style>
  <w:style w:type="character" w:styleId="ListLabel1266">
    <w:name w:val="ListLabel 1266"/>
    <w:qFormat/>
    <w:rPr>
      <w:rFonts w:cs="Wingdings"/>
      <w:sz w:val="28"/>
      <w:szCs w:val="28"/>
    </w:rPr>
  </w:style>
  <w:style w:type="character" w:styleId="ListLabel1267">
    <w:name w:val="ListLabel 1267"/>
    <w:qFormat/>
    <w:rPr>
      <w:rFonts w:cs="Symbol"/>
    </w:rPr>
  </w:style>
  <w:style w:type="character" w:styleId="ListLabel1268">
    <w:name w:val="ListLabel 1268"/>
    <w:qFormat/>
    <w:rPr>
      <w:rFonts w:cs="Courier New"/>
    </w:rPr>
  </w:style>
  <w:style w:type="character" w:styleId="ListLabel1269">
    <w:name w:val="ListLabel 1269"/>
    <w:qFormat/>
    <w:rPr>
      <w:rFonts w:cs="Wingdings"/>
      <w:sz w:val="28"/>
      <w:szCs w:val="28"/>
    </w:rPr>
  </w:style>
  <w:style w:type="character" w:styleId="ListLabel1270">
    <w:name w:val="ListLabel 1270"/>
    <w:qFormat/>
    <w:rPr>
      <w:rFonts w:ascii="Times New Roman" w:hAnsi="Times New Roman" w:cs="Symbol"/>
      <w:b w:val="false"/>
      <w:sz w:val="28"/>
    </w:rPr>
  </w:style>
  <w:style w:type="character" w:styleId="ListLabel1271">
    <w:name w:val="ListLabel 1271"/>
    <w:qFormat/>
    <w:rPr>
      <w:rFonts w:cs="Symbol"/>
    </w:rPr>
  </w:style>
  <w:style w:type="character" w:styleId="ListLabel1272">
    <w:name w:val="ListLabel 1272"/>
    <w:qFormat/>
    <w:rPr>
      <w:rFonts w:cs="Symbol"/>
    </w:rPr>
  </w:style>
  <w:style w:type="character" w:styleId="ListLabel1273">
    <w:name w:val="ListLabel 1273"/>
    <w:qFormat/>
    <w:rPr>
      <w:rFonts w:cs="Symbol"/>
    </w:rPr>
  </w:style>
  <w:style w:type="character" w:styleId="ListLabel1274">
    <w:name w:val="ListLabel 1274"/>
    <w:qFormat/>
    <w:rPr>
      <w:rFonts w:cs="Symbol"/>
    </w:rPr>
  </w:style>
  <w:style w:type="character" w:styleId="ListLabel1275">
    <w:name w:val="ListLabel 1275"/>
    <w:qFormat/>
    <w:rPr>
      <w:rFonts w:cs="Symbol"/>
    </w:rPr>
  </w:style>
  <w:style w:type="character" w:styleId="ListLabel1276">
    <w:name w:val="ListLabel 1276"/>
    <w:qFormat/>
    <w:rPr>
      <w:rFonts w:cs="Symbol"/>
    </w:rPr>
  </w:style>
  <w:style w:type="character" w:styleId="ListLabel1277">
    <w:name w:val="ListLabel 1277"/>
    <w:qFormat/>
    <w:rPr>
      <w:rFonts w:cs="Symbol"/>
    </w:rPr>
  </w:style>
  <w:style w:type="character" w:styleId="ListLabel1278">
    <w:name w:val="ListLabel 1278"/>
    <w:qFormat/>
    <w:rPr>
      <w:rFonts w:cs="Symbol"/>
    </w:rPr>
  </w:style>
  <w:style w:type="character" w:styleId="ListLabel1279">
    <w:name w:val="ListLabel 1279"/>
    <w:qFormat/>
    <w:rPr>
      <w:rFonts w:ascii="Times New Roman" w:hAnsi="Times New Roman" w:cs="OpenSymbol"/>
      <w:sz w:val="28"/>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ascii="Times New Roman" w:hAnsi="Times New Roman" w:cs="OpenSymbol"/>
      <w:b w:val="false"/>
      <w:sz w:val="28"/>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ascii="Times New Roman" w:hAnsi="Times New Roman" w:cs="OpenSymbol"/>
      <w:sz w:val="28"/>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Wingdings"/>
      <w:sz w:val="28"/>
      <w:szCs w:val="28"/>
    </w:rPr>
  </w:style>
  <w:style w:type="character" w:styleId="ListLabel1307">
    <w:name w:val="ListLabel 1307"/>
    <w:qFormat/>
    <w:rPr>
      <w:rFonts w:cs="Courier New"/>
    </w:rPr>
  </w:style>
  <w:style w:type="character" w:styleId="ListLabel1308">
    <w:name w:val="ListLabel 1308"/>
    <w:qFormat/>
    <w:rPr>
      <w:rFonts w:cs="Wingdings"/>
      <w:sz w:val="28"/>
      <w:szCs w:val="28"/>
    </w:rPr>
  </w:style>
  <w:style w:type="character" w:styleId="ListLabel1309">
    <w:name w:val="ListLabel 1309"/>
    <w:qFormat/>
    <w:rPr>
      <w:rFonts w:cs="Symbol"/>
    </w:rPr>
  </w:style>
  <w:style w:type="character" w:styleId="ListLabel1310">
    <w:name w:val="ListLabel 1310"/>
    <w:qFormat/>
    <w:rPr>
      <w:rFonts w:cs="Courier New"/>
    </w:rPr>
  </w:style>
  <w:style w:type="character" w:styleId="ListLabel1311">
    <w:name w:val="ListLabel 1311"/>
    <w:qFormat/>
    <w:rPr>
      <w:rFonts w:cs="Wingdings"/>
      <w:sz w:val="28"/>
      <w:szCs w:val="28"/>
    </w:rPr>
  </w:style>
  <w:style w:type="character" w:styleId="ListLabel1312">
    <w:name w:val="ListLabel 1312"/>
    <w:qFormat/>
    <w:rPr>
      <w:rFonts w:cs="Symbol"/>
    </w:rPr>
  </w:style>
  <w:style w:type="character" w:styleId="ListLabel1313">
    <w:name w:val="ListLabel 1313"/>
    <w:qFormat/>
    <w:rPr>
      <w:rFonts w:cs="Courier New"/>
    </w:rPr>
  </w:style>
  <w:style w:type="character" w:styleId="ListLabel1314">
    <w:name w:val="ListLabel 1314"/>
    <w:qFormat/>
    <w:rPr>
      <w:rFonts w:cs="Wingdings"/>
      <w:sz w:val="28"/>
      <w:szCs w:val="28"/>
    </w:rPr>
  </w:style>
  <w:style w:type="character" w:styleId="Strong">
    <w:name w:val="Strong"/>
    <w:qFormat/>
    <w:rPr>
      <w:b/>
      <w:bCs/>
    </w:rPr>
  </w:style>
  <w:style w:type="character" w:styleId="Style17">
    <w:name w:val="Выделение"/>
    <w:qFormat/>
    <w:rPr>
      <w:i/>
      <w:iCs/>
    </w:rPr>
  </w:style>
  <w:style w:type="character" w:styleId="ListLabel1315">
    <w:name w:val="ListLabel 1315"/>
    <w:qFormat/>
    <w:rPr>
      <w:rFonts w:ascii="Times New Roman" w:hAnsi="Times New Roman" w:cs="Symbol"/>
      <w:b w:val="false"/>
      <w:sz w:val="28"/>
    </w:rPr>
  </w:style>
  <w:style w:type="character" w:styleId="ListLabel1316">
    <w:name w:val="ListLabel 1316"/>
    <w:qFormat/>
    <w:rPr>
      <w:rFonts w:cs="Symbol"/>
    </w:rPr>
  </w:style>
  <w:style w:type="character" w:styleId="ListLabel1317">
    <w:name w:val="ListLabel 1317"/>
    <w:qFormat/>
    <w:rPr>
      <w:rFonts w:cs="Symbol"/>
    </w:rPr>
  </w:style>
  <w:style w:type="character" w:styleId="ListLabel1318">
    <w:name w:val="ListLabel 1318"/>
    <w:qFormat/>
    <w:rPr>
      <w:rFonts w:cs="Symbol"/>
    </w:rPr>
  </w:style>
  <w:style w:type="character" w:styleId="ListLabel1319">
    <w:name w:val="ListLabel 1319"/>
    <w:qFormat/>
    <w:rPr>
      <w:rFonts w:cs="Symbol"/>
    </w:rPr>
  </w:style>
  <w:style w:type="character" w:styleId="ListLabel1320">
    <w:name w:val="ListLabel 1320"/>
    <w:qFormat/>
    <w:rPr>
      <w:rFonts w:cs="Symbol"/>
    </w:rPr>
  </w:style>
  <w:style w:type="character" w:styleId="ListLabel1321">
    <w:name w:val="ListLabel 1321"/>
    <w:qFormat/>
    <w:rPr>
      <w:rFonts w:cs="Symbol"/>
    </w:rPr>
  </w:style>
  <w:style w:type="character" w:styleId="ListLabel1322">
    <w:name w:val="ListLabel 1322"/>
    <w:qFormat/>
    <w:rPr>
      <w:rFonts w:cs="Symbol"/>
    </w:rPr>
  </w:style>
  <w:style w:type="character" w:styleId="ListLabel1323">
    <w:name w:val="ListLabel 1323"/>
    <w:qFormat/>
    <w:rPr>
      <w:rFonts w:cs="Symbol"/>
    </w:rPr>
  </w:style>
  <w:style w:type="character" w:styleId="ListLabel1324">
    <w:name w:val="ListLabel 1324"/>
    <w:qFormat/>
    <w:rPr>
      <w:rFonts w:cs="OpenSymbol"/>
      <w:sz w:val="28"/>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b w:val="false"/>
      <w:sz w:val="28"/>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Wingdings"/>
      <w:sz w:val="28"/>
      <w:szCs w:val="28"/>
    </w:rPr>
  </w:style>
  <w:style w:type="character" w:styleId="ListLabel1343">
    <w:name w:val="ListLabel 1343"/>
    <w:qFormat/>
    <w:rPr>
      <w:rFonts w:cs="Courier New"/>
    </w:rPr>
  </w:style>
  <w:style w:type="character" w:styleId="ListLabel1344">
    <w:name w:val="ListLabel 1344"/>
    <w:qFormat/>
    <w:rPr>
      <w:rFonts w:cs="Wingdings"/>
      <w:sz w:val="28"/>
      <w:szCs w:val="28"/>
    </w:rPr>
  </w:style>
  <w:style w:type="character" w:styleId="ListLabel1345">
    <w:name w:val="ListLabel 1345"/>
    <w:qFormat/>
    <w:rPr>
      <w:rFonts w:cs="Symbol"/>
    </w:rPr>
  </w:style>
  <w:style w:type="character" w:styleId="ListLabel1346">
    <w:name w:val="ListLabel 1346"/>
    <w:qFormat/>
    <w:rPr>
      <w:rFonts w:cs="Courier New"/>
    </w:rPr>
  </w:style>
  <w:style w:type="character" w:styleId="ListLabel1347">
    <w:name w:val="ListLabel 1347"/>
    <w:qFormat/>
    <w:rPr>
      <w:rFonts w:cs="Wingdings"/>
      <w:sz w:val="28"/>
      <w:szCs w:val="28"/>
    </w:rPr>
  </w:style>
  <w:style w:type="character" w:styleId="ListLabel1348">
    <w:name w:val="ListLabel 1348"/>
    <w:qFormat/>
    <w:rPr>
      <w:rFonts w:cs="Symbol"/>
    </w:rPr>
  </w:style>
  <w:style w:type="character" w:styleId="ListLabel1349">
    <w:name w:val="ListLabel 1349"/>
    <w:qFormat/>
    <w:rPr>
      <w:rFonts w:cs="Courier New"/>
    </w:rPr>
  </w:style>
  <w:style w:type="character" w:styleId="ListLabel1350">
    <w:name w:val="ListLabel 1350"/>
    <w:qFormat/>
    <w:rPr>
      <w:rFonts w:cs="Wingdings"/>
      <w:sz w:val="28"/>
      <w:szCs w:val="28"/>
    </w:rPr>
  </w:style>
  <w:style w:type="character" w:styleId="ListLabel1351">
    <w:name w:val="ListLabel 1351"/>
    <w:qFormat/>
    <w:rPr>
      <w:rFonts w:ascii="Times New Roman" w:hAnsi="Times New Roman" w:cs="Symbol"/>
      <w:b w:val="false"/>
      <w:sz w:val="28"/>
    </w:rPr>
  </w:style>
  <w:style w:type="character" w:styleId="ListLabel1352">
    <w:name w:val="ListLabel 1352"/>
    <w:qFormat/>
    <w:rPr>
      <w:rFonts w:cs="Symbol"/>
    </w:rPr>
  </w:style>
  <w:style w:type="character" w:styleId="ListLabel1353">
    <w:name w:val="ListLabel 1353"/>
    <w:qFormat/>
    <w:rPr>
      <w:rFonts w:cs="Symbol"/>
    </w:rPr>
  </w:style>
  <w:style w:type="character" w:styleId="ListLabel1354">
    <w:name w:val="ListLabel 1354"/>
    <w:qFormat/>
    <w:rPr>
      <w:rFonts w:cs="Symbol"/>
    </w:rPr>
  </w:style>
  <w:style w:type="character" w:styleId="ListLabel1355">
    <w:name w:val="ListLabel 1355"/>
    <w:qFormat/>
    <w:rPr>
      <w:rFonts w:cs="Symbol"/>
    </w:rPr>
  </w:style>
  <w:style w:type="character" w:styleId="ListLabel1356">
    <w:name w:val="ListLabel 1356"/>
    <w:qFormat/>
    <w:rPr>
      <w:rFonts w:cs="Symbol"/>
    </w:rPr>
  </w:style>
  <w:style w:type="character" w:styleId="ListLabel1357">
    <w:name w:val="ListLabel 1357"/>
    <w:qFormat/>
    <w:rPr>
      <w:rFonts w:cs="Symbol"/>
    </w:rPr>
  </w:style>
  <w:style w:type="character" w:styleId="ListLabel1358">
    <w:name w:val="ListLabel 1358"/>
    <w:qFormat/>
    <w:rPr>
      <w:rFonts w:cs="Symbol"/>
    </w:rPr>
  </w:style>
  <w:style w:type="character" w:styleId="ListLabel1359">
    <w:name w:val="ListLabel 1359"/>
    <w:qFormat/>
    <w:rPr>
      <w:rFonts w:cs="Symbol"/>
    </w:rPr>
  </w:style>
  <w:style w:type="character" w:styleId="ListLabel1360">
    <w:name w:val="ListLabel 1360"/>
    <w:qFormat/>
    <w:rPr>
      <w:rFonts w:cs="OpenSymbol"/>
      <w:sz w:val="28"/>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b w:val="false"/>
      <w:sz w:val="28"/>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Wingdings"/>
      <w:sz w:val="28"/>
      <w:szCs w:val="28"/>
    </w:rPr>
  </w:style>
  <w:style w:type="character" w:styleId="ListLabel1379">
    <w:name w:val="ListLabel 1379"/>
    <w:qFormat/>
    <w:rPr>
      <w:rFonts w:cs="Courier New"/>
    </w:rPr>
  </w:style>
  <w:style w:type="character" w:styleId="ListLabel1380">
    <w:name w:val="ListLabel 1380"/>
    <w:qFormat/>
    <w:rPr>
      <w:rFonts w:cs="Wingdings"/>
      <w:sz w:val="28"/>
      <w:szCs w:val="28"/>
    </w:rPr>
  </w:style>
  <w:style w:type="character" w:styleId="ListLabel1381">
    <w:name w:val="ListLabel 1381"/>
    <w:qFormat/>
    <w:rPr>
      <w:rFonts w:cs="Symbol"/>
    </w:rPr>
  </w:style>
  <w:style w:type="character" w:styleId="ListLabel1382">
    <w:name w:val="ListLabel 1382"/>
    <w:qFormat/>
    <w:rPr>
      <w:rFonts w:cs="Courier New"/>
    </w:rPr>
  </w:style>
  <w:style w:type="character" w:styleId="ListLabel1383">
    <w:name w:val="ListLabel 1383"/>
    <w:qFormat/>
    <w:rPr>
      <w:rFonts w:cs="Wingdings"/>
      <w:sz w:val="28"/>
      <w:szCs w:val="28"/>
    </w:rPr>
  </w:style>
  <w:style w:type="character" w:styleId="ListLabel1384">
    <w:name w:val="ListLabel 1384"/>
    <w:qFormat/>
    <w:rPr>
      <w:rFonts w:cs="Symbol"/>
    </w:rPr>
  </w:style>
  <w:style w:type="character" w:styleId="ListLabel1385">
    <w:name w:val="ListLabel 1385"/>
    <w:qFormat/>
    <w:rPr>
      <w:rFonts w:cs="Courier New"/>
    </w:rPr>
  </w:style>
  <w:style w:type="character" w:styleId="ListLabel1386">
    <w:name w:val="ListLabel 1386"/>
    <w:qFormat/>
    <w:rPr>
      <w:rFonts w:cs="Wingdings"/>
      <w:sz w:val="28"/>
      <w:szCs w:val="28"/>
    </w:rPr>
  </w:style>
  <w:style w:type="character" w:styleId="ListLabel1387">
    <w:name w:val="ListLabel 1387"/>
    <w:qFormat/>
    <w:rPr>
      <w:rFonts w:ascii="Times New Roman" w:hAnsi="Times New Roman" w:cs="Symbol"/>
      <w:b/>
      <w:sz w:val="28"/>
    </w:rPr>
  </w:style>
  <w:style w:type="character" w:styleId="ListLabel1388">
    <w:name w:val="ListLabel 1388"/>
    <w:qFormat/>
    <w:rPr>
      <w:rFonts w:cs="Symbol"/>
    </w:rPr>
  </w:style>
  <w:style w:type="character" w:styleId="ListLabel1389">
    <w:name w:val="ListLabel 1389"/>
    <w:qFormat/>
    <w:rPr>
      <w:rFonts w:cs="Symbol"/>
    </w:rPr>
  </w:style>
  <w:style w:type="character" w:styleId="ListLabel1390">
    <w:name w:val="ListLabel 1390"/>
    <w:qFormat/>
    <w:rPr>
      <w:rFonts w:cs="Symbol"/>
    </w:rPr>
  </w:style>
  <w:style w:type="character" w:styleId="ListLabel1391">
    <w:name w:val="ListLabel 1391"/>
    <w:qFormat/>
    <w:rPr>
      <w:rFonts w:cs="Symbol"/>
    </w:rPr>
  </w:style>
  <w:style w:type="character" w:styleId="ListLabel1392">
    <w:name w:val="ListLabel 1392"/>
    <w:qFormat/>
    <w:rPr>
      <w:rFonts w:cs="Symbol"/>
    </w:rPr>
  </w:style>
  <w:style w:type="character" w:styleId="ListLabel1393">
    <w:name w:val="ListLabel 1393"/>
    <w:qFormat/>
    <w:rPr>
      <w:rFonts w:cs="Symbol"/>
    </w:rPr>
  </w:style>
  <w:style w:type="character" w:styleId="ListLabel1394">
    <w:name w:val="ListLabel 1394"/>
    <w:qFormat/>
    <w:rPr>
      <w:rFonts w:cs="Symbol"/>
    </w:rPr>
  </w:style>
  <w:style w:type="character" w:styleId="ListLabel1395">
    <w:name w:val="ListLabel 1395"/>
    <w:qFormat/>
    <w:rPr>
      <w:rFonts w:cs="Symbol"/>
    </w:rPr>
  </w:style>
  <w:style w:type="character" w:styleId="ListLabel1396">
    <w:name w:val="ListLabel 1396"/>
    <w:qFormat/>
    <w:rPr>
      <w:rFonts w:cs="OpenSymbol"/>
      <w:sz w:val="28"/>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b w:val="false"/>
      <w:sz w:val="28"/>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Wingdings"/>
      <w:sz w:val="28"/>
      <w:szCs w:val="28"/>
    </w:rPr>
  </w:style>
  <w:style w:type="character" w:styleId="ListLabel1415">
    <w:name w:val="ListLabel 1415"/>
    <w:qFormat/>
    <w:rPr>
      <w:rFonts w:cs="Courier New"/>
    </w:rPr>
  </w:style>
  <w:style w:type="character" w:styleId="ListLabel1416">
    <w:name w:val="ListLabel 1416"/>
    <w:qFormat/>
    <w:rPr>
      <w:rFonts w:cs="Wingdings"/>
      <w:sz w:val="28"/>
      <w:szCs w:val="28"/>
    </w:rPr>
  </w:style>
  <w:style w:type="character" w:styleId="ListLabel1417">
    <w:name w:val="ListLabel 1417"/>
    <w:qFormat/>
    <w:rPr>
      <w:rFonts w:cs="Symbol"/>
    </w:rPr>
  </w:style>
  <w:style w:type="character" w:styleId="ListLabel1418">
    <w:name w:val="ListLabel 1418"/>
    <w:qFormat/>
    <w:rPr>
      <w:rFonts w:cs="Courier New"/>
    </w:rPr>
  </w:style>
  <w:style w:type="character" w:styleId="ListLabel1419">
    <w:name w:val="ListLabel 1419"/>
    <w:qFormat/>
    <w:rPr>
      <w:rFonts w:cs="Wingdings"/>
      <w:sz w:val="28"/>
      <w:szCs w:val="28"/>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sz w:val="28"/>
      <w:szCs w:val="28"/>
    </w:rPr>
  </w:style>
  <w:style w:type="character" w:styleId="ListLabel1423">
    <w:name w:val="ListLabel 1423"/>
    <w:qFormat/>
    <w:rPr>
      <w:rFonts w:ascii="Times New Roman" w:hAnsi="Times New Roman" w:cs="Symbol"/>
      <w:b/>
      <w:sz w:val="28"/>
    </w:rPr>
  </w:style>
  <w:style w:type="character" w:styleId="ListLabel1424">
    <w:name w:val="ListLabel 1424"/>
    <w:qFormat/>
    <w:rPr>
      <w:rFonts w:cs="Symbol"/>
    </w:rPr>
  </w:style>
  <w:style w:type="character" w:styleId="ListLabel1425">
    <w:name w:val="ListLabel 1425"/>
    <w:qFormat/>
    <w:rPr>
      <w:rFonts w:cs="Symbol"/>
    </w:rPr>
  </w:style>
  <w:style w:type="character" w:styleId="ListLabel1426">
    <w:name w:val="ListLabel 1426"/>
    <w:qFormat/>
    <w:rPr>
      <w:rFonts w:cs="Symbol"/>
    </w:rPr>
  </w:style>
  <w:style w:type="character" w:styleId="ListLabel1427">
    <w:name w:val="ListLabel 1427"/>
    <w:qFormat/>
    <w:rPr>
      <w:rFonts w:cs="Symbol"/>
    </w:rPr>
  </w:style>
  <w:style w:type="character" w:styleId="ListLabel1428">
    <w:name w:val="ListLabel 1428"/>
    <w:qFormat/>
    <w:rPr>
      <w:rFonts w:cs="Symbol"/>
    </w:rPr>
  </w:style>
  <w:style w:type="character" w:styleId="ListLabel1429">
    <w:name w:val="ListLabel 1429"/>
    <w:qFormat/>
    <w:rPr>
      <w:rFonts w:cs="Symbol"/>
    </w:rPr>
  </w:style>
  <w:style w:type="character" w:styleId="ListLabel1430">
    <w:name w:val="ListLabel 1430"/>
    <w:qFormat/>
    <w:rPr>
      <w:rFonts w:cs="Symbol"/>
    </w:rPr>
  </w:style>
  <w:style w:type="character" w:styleId="ListLabel1431">
    <w:name w:val="ListLabel 1431"/>
    <w:qFormat/>
    <w:rPr>
      <w:rFonts w:cs="Symbol"/>
    </w:rPr>
  </w:style>
  <w:style w:type="character" w:styleId="ListLabel1432">
    <w:name w:val="ListLabel 1432"/>
    <w:qFormat/>
    <w:rPr>
      <w:rFonts w:cs="OpenSymbol"/>
      <w:sz w:val="28"/>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b w:val="false"/>
      <w:sz w:val="28"/>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Wingdings"/>
      <w:sz w:val="28"/>
      <w:szCs w:val="28"/>
    </w:rPr>
  </w:style>
  <w:style w:type="character" w:styleId="ListLabel1451">
    <w:name w:val="ListLabel 1451"/>
    <w:qFormat/>
    <w:rPr>
      <w:rFonts w:cs="Courier New"/>
    </w:rPr>
  </w:style>
  <w:style w:type="character" w:styleId="ListLabel1452">
    <w:name w:val="ListLabel 1452"/>
    <w:qFormat/>
    <w:rPr>
      <w:rFonts w:cs="Wingdings"/>
      <w:sz w:val="28"/>
      <w:szCs w:val="28"/>
    </w:rPr>
  </w:style>
  <w:style w:type="character" w:styleId="ListLabel1453">
    <w:name w:val="ListLabel 1453"/>
    <w:qFormat/>
    <w:rPr>
      <w:rFonts w:cs="Symbol"/>
    </w:rPr>
  </w:style>
  <w:style w:type="character" w:styleId="ListLabel1454">
    <w:name w:val="ListLabel 1454"/>
    <w:qFormat/>
    <w:rPr>
      <w:rFonts w:cs="Courier New"/>
    </w:rPr>
  </w:style>
  <w:style w:type="character" w:styleId="ListLabel1455">
    <w:name w:val="ListLabel 1455"/>
    <w:qFormat/>
    <w:rPr>
      <w:rFonts w:cs="Wingdings"/>
      <w:sz w:val="28"/>
      <w:szCs w:val="28"/>
    </w:rPr>
  </w:style>
  <w:style w:type="character" w:styleId="ListLabel1456">
    <w:name w:val="ListLabel 1456"/>
    <w:qFormat/>
    <w:rPr>
      <w:rFonts w:cs="Symbol"/>
    </w:rPr>
  </w:style>
  <w:style w:type="character" w:styleId="ListLabel1457">
    <w:name w:val="ListLabel 1457"/>
    <w:qFormat/>
    <w:rPr>
      <w:rFonts w:cs="Courier New"/>
    </w:rPr>
  </w:style>
  <w:style w:type="character" w:styleId="ListLabel1458">
    <w:name w:val="ListLabel 1458"/>
    <w:qFormat/>
    <w:rPr>
      <w:rFonts w:cs="Wingdings"/>
      <w:sz w:val="28"/>
      <w:szCs w:val="28"/>
    </w:rPr>
  </w:style>
  <w:style w:type="character" w:styleId="ListLabel1459">
    <w:name w:val="ListLabel 1459"/>
    <w:qFormat/>
    <w:rPr>
      <w:rFonts w:ascii="Times New Roman" w:hAnsi="Times New Roman" w:cs="Symbol"/>
      <w:b/>
      <w:sz w:val="28"/>
    </w:rPr>
  </w:style>
  <w:style w:type="character" w:styleId="ListLabel1460">
    <w:name w:val="ListLabel 1460"/>
    <w:qFormat/>
    <w:rPr>
      <w:rFonts w:cs="Symbol"/>
    </w:rPr>
  </w:style>
  <w:style w:type="character" w:styleId="ListLabel1461">
    <w:name w:val="ListLabel 1461"/>
    <w:qFormat/>
    <w:rPr>
      <w:rFonts w:cs="Symbol"/>
    </w:rPr>
  </w:style>
  <w:style w:type="character" w:styleId="ListLabel1462">
    <w:name w:val="ListLabel 1462"/>
    <w:qFormat/>
    <w:rPr>
      <w:rFonts w:cs="Symbol"/>
    </w:rPr>
  </w:style>
  <w:style w:type="character" w:styleId="ListLabel1463">
    <w:name w:val="ListLabel 1463"/>
    <w:qFormat/>
    <w:rPr>
      <w:rFonts w:cs="Symbol"/>
    </w:rPr>
  </w:style>
  <w:style w:type="character" w:styleId="ListLabel1464">
    <w:name w:val="ListLabel 1464"/>
    <w:qFormat/>
    <w:rPr>
      <w:rFonts w:cs="Symbol"/>
    </w:rPr>
  </w:style>
  <w:style w:type="character" w:styleId="ListLabel1465">
    <w:name w:val="ListLabel 1465"/>
    <w:qFormat/>
    <w:rPr>
      <w:rFonts w:cs="Symbol"/>
    </w:rPr>
  </w:style>
  <w:style w:type="character" w:styleId="ListLabel1466">
    <w:name w:val="ListLabel 1466"/>
    <w:qFormat/>
    <w:rPr>
      <w:rFonts w:cs="Symbol"/>
    </w:rPr>
  </w:style>
  <w:style w:type="character" w:styleId="ListLabel1467">
    <w:name w:val="ListLabel 1467"/>
    <w:qFormat/>
    <w:rPr>
      <w:rFonts w:cs="Symbol"/>
    </w:rPr>
  </w:style>
  <w:style w:type="character" w:styleId="ListLabel1468">
    <w:name w:val="ListLabel 1468"/>
    <w:qFormat/>
    <w:rPr>
      <w:rFonts w:cs="OpenSymbol"/>
      <w:sz w:val="28"/>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b w:val="false"/>
      <w:sz w:val="28"/>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Wingdings"/>
      <w:sz w:val="28"/>
      <w:szCs w:val="28"/>
    </w:rPr>
  </w:style>
  <w:style w:type="character" w:styleId="ListLabel1487">
    <w:name w:val="ListLabel 1487"/>
    <w:qFormat/>
    <w:rPr>
      <w:rFonts w:cs="Courier New"/>
    </w:rPr>
  </w:style>
  <w:style w:type="character" w:styleId="ListLabel1488">
    <w:name w:val="ListLabel 1488"/>
    <w:qFormat/>
    <w:rPr>
      <w:rFonts w:cs="Wingdings"/>
      <w:sz w:val="28"/>
      <w:szCs w:val="28"/>
    </w:rPr>
  </w:style>
  <w:style w:type="character" w:styleId="ListLabel1489">
    <w:name w:val="ListLabel 1489"/>
    <w:qFormat/>
    <w:rPr>
      <w:rFonts w:cs="Symbol"/>
    </w:rPr>
  </w:style>
  <w:style w:type="character" w:styleId="ListLabel1490">
    <w:name w:val="ListLabel 1490"/>
    <w:qFormat/>
    <w:rPr>
      <w:rFonts w:cs="Courier New"/>
    </w:rPr>
  </w:style>
  <w:style w:type="character" w:styleId="ListLabel1491">
    <w:name w:val="ListLabel 1491"/>
    <w:qFormat/>
    <w:rPr>
      <w:rFonts w:cs="Wingdings"/>
      <w:sz w:val="28"/>
      <w:szCs w:val="28"/>
    </w:rPr>
  </w:style>
  <w:style w:type="character" w:styleId="ListLabel1492">
    <w:name w:val="ListLabel 1492"/>
    <w:qFormat/>
    <w:rPr>
      <w:rFonts w:cs="Symbol"/>
    </w:rPr>
  </w:style>
  <w:style w:type="character" w:styleId="ListLabel1493">
    <w:name w:val="ListLabel 1493"/>
    <w:qFormat/>
    <w:rPr>
      <w:rFonts w:cs="Courier New"/>
    </w:rPr>
  </w:style>
  <w:style w:type="character" w:styleId="ListLabel1494">
    <w:name w:val="ListLabel 1494"/>
    <w:qFormat/>
    <w:rPr>
      <w:rFonts w:cs="Wingdings"/>
      <w:sz w:val="28"/>
      <w:szCs w:val="28"/>
    </w:rPr>
  </w:style>
  <w:style w:type="character" w:styleId="ListLabel1495">
    <w:name w:val="ListLabel 1495"/>
    <w:qFormat/>
    <w:rPr>
      <w:rFonts w:ascii="Times New Roman" w:hAnsi="Times New Roman" w:cs="Symbol"/>
      <w:b/>
      <w:sz w:val="28"/>
    </w:rPr>
  </w:style>
  <w:style w:type="character" w:styleId="ListLabel1496">
    <w:name w:val="ListLabel 1496"/>
    <w:qFormat/>
    <w:rPr>
      <w:rFonts w:cs="Symbol"/>
    </w:rPr>
  </w:style>
  <w:style w:type="character" w:styleId="ListLabel1497">
    <w:name w:val="ListLabel 1497"/>
    <w:qFormat/>
    <w:rPr>
      <w:rFonts w:cs="Symbol"/>
    </w:rPr>
  </w:style>
  <w:style w:type="character" w:styleId="ListLabel1498">
    <w:name w:val="ListLabel 1498"/>
    <w:qFormat/>
    <w:rPr>
      <w:rFonts w:cs="Symbol"/>
    </w:rPr>
  </w:style>
  <w:style w:type="character" w:styleId="ListLabel1499">
    <w:name w:val="ListLabel 1499"/>
    <w:qFormat/>
    <w:rPr>
      <w:rFonts w:cs="Symbol"/>
    </w:rPr>
  </w:style>
  <w:style w:type="character" w:styleId="ListLabel1500">
    <w:name w:val="ListLabel 1500"/>
    <w:qFormat/>
    <w:rPr>
      <w:rFonts w:cs="Symbol"/>
    </w:rPr>
  </w:style>
  <w:style w:type="character" w:styleId="ListLabel1501">
    <w:name w:val="ListLabel 1501"/>
    <w:qFormat/>
    <w:rPr>
      <w:rFonts w:cs="Symbol"/>
    </w:rPr>
  </w:style>
  <w:style w:type="character" w:styleId="ListLabel1502">
    <w:name w:val="ListLabel 1502"/>
    <w:qFormat/>
    <w:rPr>
      <w:rFonts w:cs="Symbol"/>
    </w:rPr>
  </w:style>
  <w:style w:type="character" w:styleId="ListLabel1503">
    <w:name w:val="ListLabel 1503"/>
    <w:qFormat/>
    <w:rPr>
      <w:rFonts w:cs="Symbol"/>
    </w:rPr>
  </w:style>
  <w:style w:type="character" w:styleId="ListLabel1504">
    <w:name w:val="ListLabel 1504"/>
    <w:qFormat/>
    <w:rPr>
      <w:rFonts w:cs="OpenSymbol"/>
      <w:sz w:val="28"/>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b w:val="false"/>
      <w:sz w:val="28"/>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Wingdings"/>
      <w:sz w:val="28"/>
      <w:szCs w:val="28"/>
    </w:rPr>
  </w:style>
  <w:style w:type="character" w:styleId="ListLabel1523">
    <w:name w:val="ListLabel 1523"/>
    <w:qFormat/>
    <w:rPr>
      <w:rFonts w:cs="Courier New"/>
    </w:rPr>
  </w:style>
  <w:style w:type="character" w:styleId="ListLabel1524">
    <w:name w:val="ListLabel 1524"/>
    <w:qFormat/>
    <w:rPr>
      <w:rFonts w:cs="Wingdings"/>
      <w:sz w:val="28"/>
      <w:szCs w:val="28"/>
    </w:rPr>
  </w:style>
  <w:style w:type="character" w:styleId="ListLabel1525">
    <w:name w:val="ListLabel 1525"/>
    <w:qFormat/>
    <w:rPr>
      <w:rFonts w:cs="Symbol"/>
    </w:rPr>
  </w:style>
  <w:style w:type="character" w:styleId="ListLabel1526">
    <w:name w:val="ListLabel 1526"/>
    <w:qFormat/>
    <w:rPr>
      <w:rFonts w:cs="Courier New"/>
    </w:rPr>
  </w:style>
  <w:style w:type="character" w:styleId="ListLabel1527">
    <w:name w:val="ListLabel 1527"/>
    <w:qFormat/>
    <w:rPr>
      <w:rFonts w:cs="Wingdings"/>
      <w:sz w:val="28"/>
      <w:szCs w:val="28"/>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sz w:val="28"/>
      <w:szCs w:val="28"/>
    </w:rPr>
  </w:style>
  <w:style w:type="character" w:styleId="ListLabel1531">
    <w:name w:val="ListLabel 1531"/>
    <w:qFormat/>
    <w:rPr>
      <w:rFonts w:ascii="Times New Roman" w:hAnsi="Times New Roman" w:cs="Symbol"/>
      <w:b/>
      <w:sz w:val="28"/>
    </w:rPr>
  </w:style>
  <w:style w:type="character" w:styleId="ListLabel1532">
    <w:name w:val="ListLabel 1532"/>
    <w:qFormat/>
    <w:rPr>
      <w:rFonts w:cs="Symbol"/>
    </w:rPr>
  </w:style>
  <w:style w:type="character" w:styleId="ListLabel1533">
    <w:name w:val="ListLabel 1533"/>
    <w:qFormat/>
    <w:rPr>
      <w:rFonts w:cs="Symbol"/>
    </w:rPr>
  </w:style>
  <w:style w:type="character" w:styleId="ListLabel1534">
    <w:name w:val="ListLabel 1534"/>
    <w:qFormat/>
    <w:rPr>
      <w:rFonts w:cs="Symbol"/>
    </w:rPr>
  </w:style>
  <w:style w:type="character" w:styleId="ListLabel1535">
    <w:name w:val="ListLabel 1535"/>
    <w:qFormat/>
    <w:rPr>
      <w:rFonts w:cs="Symbol"/>
    </w:rPr>
  </w:style>
  <w:style w:type="character" w:styleId="ListLabel1536">
    <w:name w:val="ListLabel 1536"/>
    <w:qFormat/>
    <w:rPr>
      <w:rFonts w:cs="Symbol"/>
    </w:rPr>
  </w:style>
  <w:style w:type="character" w:styleId="ListLabel1537">
    <w:name w:val="ListLabel 1537"/>
    <w:qFormat/>
    <w:rPr>
      <w:rFonts w:cs="Symbol"/>
    </w:rPr>
  </w:style>
  <w:style w:type="character" w:styleId="ListLabel1538">
    <w:name w:val="ListLabel 1538"/>
    <w:qFormat/>
    <w:rPr>
      <w:rFonts w:cs="Symbol"/>
    </w:rPr>
  </w:style>
  <w:style w:type="character" w:styleId="ListLabel1539">
    <w:name w:val="ListLabel 1539"/>
    <w:qFormat/>
    <w:rPr>
      <w:rFonts w:cs="Symbol"/>
    </w:rPr>
  </w:style>
  <w:style w:type="character" w:styleId="ListLabel1540">
    <w:name w:val="ListLabel 1540"/>
    <w:qFormat/>
    <w:rPr>
      <w:rFonts w:cs="OpenSymbol"/>
      <w:sz w:val="28"/>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b w:val="false"/>
      <w:sz w:val="28"/>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Wingdings"/>
      <w:sz w:val="28"/>
      <w:szCs w:val="28"/>
    </w:rPr>
  </w:style>
  <w:style w:type="character" w:styleId="ListLabel1559">
    <w:name w:val="ListLabel 1559"/>
    <w:qFormat/>
    <w:rPr>
      <w:rFonts w:cs="Courier New"/>
    </w:rPr>
  </w:style>
  <w:style w:type="character" w:styleId="ListLabel1560">
    <w:name w:val="ListLabel 1560"/>
    <w:qFormat/>
    <w:rPr>
      <w:rFonts w:cs="Wingdings"/>
      <w:sz w:val="28"/>
      <w:szCs w:val="28"/>
    </w:rPr>
  </w:style>
  <w:style w:type="character" w:styleId="ListLabel1561">
    <w:name w:val="ListLabel 1561"/>
    <w:qFormat/>
    <w:rPr>
      <w:rFonts w:cs="Symbol"/>
    </w:rPr>
  </w:style>
  <w:style w:type="character" w:styleId="ListLabel1562">
    <w:name w:val="ListLabel 1562"/>
    <w:qFormat/>
    <w:rPr>
      <w:rFonts w:cs="Courier New"/>
    </w:rPr>
  </w:style>
  <w:style w:type="character" w:styleId="ListLabel1563">
    <w:name w:val="ListLabel 1563"/>
    <w:qFormat/>
    <w:rPr>
      <w:rFonts w:cs="Wingdings"/>
      <w:sz w:val="28"/>
      <w:szCs w:val="28"/>
    </w:rPr>
  </w:style>
  <w:style w:type="character" w:styleId="ListLabel1564">
    <w:name w:val="ListLabel 1564"/>
    <w:qFormat/>
    <w:rPr>
      <w:rFonts w:cs="Symbol"/>
    </w:rPr>
  </w:style>
  <w:style w:type="character" w:styleId="ListLabel1565">
    <w:name w:val="ListLabel 1565"/>
    <w:qFormat/>
    <w:rPr>
      <w:rFonts w:cs="Courier New"/>
    </w:rPr>
  </w:style>
  <w:style w:type="character" w:styleId="ListLabel1566">
    <w:name w:val="ListLabel 1566"/>
    <w:qFormat/>
    <w:rPr>
      <w:rFonts w:cs="Wingdings"/>
      <w:sz w:val="28"/>
      <w:szCs w:val="28"/>
    </w:rPr>
  </w:style>
  <w:style w:type="character" w:styleId="ListLabel1567">
    <w:name w:val="ListLabel 1567"/>
    <w:qFormat/>
    <w:rPr>
      <w:rFonts w:ascii="Times New Roman" w:hAnsi="Times New Roman" w:cs="Symbol"/>
      <w:b/>
      <w:sz w:val="28"/>
    </w:rPr>
  </w:style>
  <w:style w:type="character" w:styleId="ListLabel1568">
    <w:name w:val="ListLabel 1568"/>
    <w:qFormat/>
    <w:rPr>
      <w:rFonts w:cs="Symbol"/>
    </w:rPr>
  </w:style>
  <w:style w:type="character" w:styleId="ListLabel1569">
    <w:name w:val="ListLabel 1569"/>
    <w:qFormat/>
    <w:rPr>
      <w:rFonts w:cs="Symbol"/>
    </w:rPr>
  </w:style>
  <w:style w:type="character" w:styleId="ListLabel1570">
    <w:name w:val="ListLabel 1570"/>
    <w:qFormat/>
    <w:rPr>
      <w:rFonts w:cs="Symbol"/>
    </w:rPr>
  </w:style>
  <w:style w:type="character" w:styleId="ListLabel1571">
    <w:name w:val="ListLabel 1571"/>
    <w:qFormat/>
    <w:rPr>
      <w:rFonts w:cs="Symbol"/>
    </w:rPr>
  </w:style>
  <w:style w:type="character" w:styleId="ListLabel1572">
    <w:name w:val="ListLabel 1572"/>
    <w:qFormat/>
    <w:rPr>
      <w:rFonts w:cs="Symbol"/>
    </w:rPr>
  </w:style>
  <w:style w:type="character" w:styleId="ListLabel1573">
    <w:name w:val="ListLabel 1573"/>
    <w:qFormat/>
    <w:rPr>
      <w:rFonts w:cs="Symbol"/>
    </w:rPr>
  </w:style>
  <w:style w:type="character" w:styleId="ListLabel1574">
    <w:name w:val="ListLabel 1574"/>
    <w:qFormat/>
    <w:rPr>
      <w:rFonts w:cs="Symbol"/>
    </w:rPr>
  </w:style>
  <w:style w:type="character" w:styleId="ListLabel1575">
    <w:name w:val="ListLabel 1575"/>
    <w:qFormat/>
    <w:rPr>
      <w:rFonts w:cs="Symbol"/>
    </w:rPr>
  </w:style>
  <w:style w:type="character" w:styleId="ListLabel1576">
    <w:name w:val="ListLabel 1576"/>
    <w:qFormat/>
    <w:rPr>
      <w:rFonts w:cs="OpenSymbol"/>
      <w:sz w:val="28"/>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OpenSymbol"/>
      <w:b w:val="false"/>
      <w:sz w:val="28"/>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Wingdings"/>
      <w:sz w:val="28"/>
      <w:szCs w:val="28"/>
    </w:rPr>
  </w:style>
  <w:style w:type="character" w:styleId="ListLabel1595">
    <w:name w:val="ListLabel 1595"/>
    <w:qFormat/>
    <w:rPr>
      <w:rFonts w:cs="Courier New"/>
    </w:rPr>
  </w:style>
  <w:style w:type="character" w:styleId="ListLabel1596">
    <w:name w:val="ListLabel 1596"/>
    <w:qFormat/>
    <w:rPr>
      <w:rFonts w:cs="Wingdings"/>
      <w:sz w:val="28"/>
      <w:szCs w:val="28"/>
    </w:rPr>
  </w:style>
  <w:style w:type="character" w:styleId="ListLabel1597">
    <w:name w:val="ListLabel 1597"/>
    <w:qFormat/>
    <w:rPr>
      <w:rFonts w:cs="Symbol"/>
    </w:rPr>
  </w:style>
  <w:style w:type="character" w:styleId="ListLabel1598">
    <w:name w:val="ListLabel 1598"/>
    <w:qFormat/>
    <w:rPr>
      <w:rFonts w:cs="Courier New"/>
    </w:rPr>
  </w:style>
  <w:style w:type="character" w:styleId="ListLabel1599">
    <w:name w:val="ListLabel 1599"/>
    <w:qFormat/>
    <w:rPr>
      <w:rFonts w:cs="Wingdings"/>
      <w:sz w:val="28"/>
      <w:szCs w:val="28"/>
    </w:rPr>
  </w:style>
  <w:style w:type="character" w:styleId="ListLabel1600">
    <w:name w:val="ListLabel 1600"/>
    <w:qFormat/>
    <w:rPr>
      <w:rFonts w:cs="Symbol"/>
    </w:rPr>
  </w:style>
  <w:style w:type="character" w:styleId="ListLabel1601">
    <w:name w:val="ListLabel 1601"/>
    <w:qFormat/>
    <w:rPr>
      <w:rFonts w:cs="Courier New"/>
    </w:rPr>
  </w:style>
  <w:style w:type="character" w:styleId="ListLabel1602">
    <w:name w:val="ListLabel 1602"/>
    <w:qFormat/>
    <w:rPr>
      <w:rFonts w:cs="Wingdings"/>
      <w:sz w:val="28"/>
      <w:szCs w:val="28"/>
    </w:rPr>
  </w:style>
  <w:style w:type="character" w:styleId="ListLabel1603">
    <w:name w:val="ListLabel 1603"/>
    <w:qFormat/>
    <w:rPr>
      <w:rFonts w:ascii="Times New Roman" w:hAnsi="Times New Roman" w:cs="Symbol"/>
      <w:b/>
      <w:sz w:val="28"/>
    </w:rPr>
  </w:style>
  <w:style w:type="character" w:styleId="ListLabel1604">
    <w:name w:val="ListLabel 1604"/>
    <w:qFormat/>
    <w:rPr>
      <w:rFonts w:cs="Symbol"/>
    </w:rPr>
  </w:style>
  <w:style w:type="character" w:styleId="ListLabel1605">
    <w:name w:val="ListLabel 1605"/>
    <w:qFormat/>
    <w:rPr>
      <w:rFonts w:cs="Symbol"/>
    </w:rPr>
  </w:style>
  <w:style w:type="character" w:styleId="ListLabel1606">
    <w:name w:val="ListLabel 1606"/>
    <w:qFormat/>
    <w:rPr>
      <w:rFonts w:cs="Symbol"/>
    </w:rPr>
  </w:style>
  <w:style w:type="character" w:styleId="ListLabel1607">
    <w:name w:val="ListLabel 1607"/>
    <w:qFormat/>
    <w:rPr>
      <w:rFonts w:cs="Symbol"/>
    </w:rPr>
  </w:style>
  <w:style w:type="character" w:styleId="ListLabel1608">
    <w:name w:val="ListLabel 1608"/>
    <w:qFormat/>
    <w:rPr>
      <w:rFonts w:cs="Symbol"/>
    </w:rPr>
  </w:style>
  <w:style w:type="character" w:styleId="ListLabel1609">
    <w:name w:val="ListLabel 1609"/>
    <w:qFormat/>
    <w:rPr>
      <w:rFonts w:cs="Symbol"/>
    </w:rPr>
  </w:style>
  <w:style w:type="character" w:styleId="ListLabel1610">
    <w:name w:val="ListLabel 1610"/>
    <w:qFormat/>
    <w:rPr>
      <w:rFonts w:cs="Symbol"/>
    </w:rPr>
  </w:style>
  <w:style w:type="character" w:styleId="ListLabel1611">
    <w:name w:val="ListLabel 1611"/>
    <w:qFormat/>
    <w:rPr>
      <w:rFonts w:cs="Symbol"/>
    </w:rPr>
  </w:style>
  <w:style w:type="character" w:styleId="ListLabel1612">
    <w:name w:val="ListLabel 1612"/>
    <w:qFormat/>
    <w:rPr>
      <w:rFonts w:cs="OpenSymbol"/>
      <w:sz w:val="28"/>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b w:val="false"/>
      <w:sz w:val="28"/>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Wingdings"/>
      <w:sz w:val="28"/>
      <w:szCs w:val="28"/>
    </w:rPr>
  </w:style>
  <w:style w:type="character" w:styleId="ListLabel1631">
    <w:name w:val="ListLabel 1631"/>
    <w:qFormat/>
    <w:rPr>
      <w:rFonts w:cs="Courier New"/>
    </w:rPr>
  </w:style>
  <w:style w:type="character" w:styleId="ListLabel1632">
    <w:name w:val="ListLabel 1632"/>
    <w:qFormat/>
    <w:rPr>
      <w:rFonts w:cs="Wingdings"/>
      <w:sz w:val="28"/>
      <w:szCs w:val="28"/>
    </w:rPr>
  </w:style>
  <w:style w:type="character" w:styleId="ListLabel1633">
    <w:name w:val="ListLabel 1633"/>
    <w:qFormat/>
    <w:rPr>
      <w:rFonts w:cs="Symbol"/>
    </w:rPr>
  </w:style>
  <w:style w:type="character" w:styleId="ListLabel1634">
    <w:name w:val="ListLabel 1634"/>
    <w:qFormat/>
    <w:rPr>
      <w:rFonts w:cs="Courier New"/>
    </w:rPr>
  </w:style>
  <w:style w:type="character" w:styleId="ListLabel1635">
    <w:name w:val="ListLabel 1635"/>
    <w:qFormat/>
    <w:rPr>
      <w:rFonts w:cs="Wingdings"/>
      <w:sz w:val="28"/>
      <w:szCs w:val="28"/>
    </w:rPr>
  </w:style>
  <w:style w:type="character" w:styleId="ListLabel1636">
    <w:name w:val="ListLabel 1636"/>
    <w:qFormat/>
    <w:rPr>
      <w:rFonts w:cs="Symbol"/>
    </w:rPr>
  </w:style>
  <w:style w:type="character" w:styleId="ListLabel1637">
    <w:name w:val="ListLabel 1637"/>
    <w:qFormat/>
    <w:rPr>
      <w:rFonts w:cs="Courier New"/>
    </w:rPr>
  </w:style>
  <w:style w:type="character" w:styleId="ListLabel1638">
    <w:name w:val="ListLabel 1638"/>
    <w:qFormat/>
    <w:rPr>
      <w:rFonts w:cs="Wingdings"/>
      <w:sz w:val="28"/>
      <w:szCs w:val="28"/>
    </w:rPr>
  </w:style>
  <w:style w:type="character" w:styleId="ListLabel1639">
    <w:name w:val="ListLabel 1639"/>
    <w:qFormat/>
    <w:rPr>
      <w:rFonts w:ascii="Times New Roman" w:hAnsi="Times New Roman" w:cs="Symbol"/>
      <w:b/>
      <w:sz w:val="28"/>
    </w:rPr>
  </w:style>
  <w:style w:type="character" w:styleId="ListLabel1640">
    <w:name w:val="ListLabel 1640"/>
    <w:qFormat/>
    <w:rPr>
      <w:rFonts w:cs="Symbol"/>
    </w:rPr>
  </w:style>
  <w:style w:type="character" w:styleId="ListLabel1641">
    <w:name w:val="ListLabel 1641"/>
    <w:qFormat/>
    <w:rPr>
      <w:rFonts w:cs="Symbol"/>
    </w:rPr>
  </w:style>
  <w:style w:type="character" w:styleId="ListLabel1642">
    <w:name w:val="ListLabel 1642"/>
    <w:qFormat/>
    <w:rPr>
      <w:rFonts w:cs="Symbol"/>
    </w:rPr>
  </w:style>
  <w:style w:type="character" w:styleId="ListLabel1643">
    <w:name w:val="ListLabel 1643"/>
    <w:qFormat/>
    <w:rPr>
      <w:rFonts w:cs="Symbol"/>
    </w:rPr>
  </w:style>
  <w:style w:type="character" w:styleId="ListLabel1644">
    <w:name w:val="ListLabel 1644"/>
    <w:qFormat/>
    <w:rPr>
      <w:rFonts w:cs="Symbol"/>
    </w:rPr>
  </w:style>
  <w:style w:type="character" w:styleId="ListLabel1645">
    <w:name w:val="ListLabel 1645"/>
    <w:qFormat/>
    <w:rPr>
      <w:rFonts w:cs="Symbol"/>
    </w:rPr>
  </w:style>
  <w:style w:type="character" w:styleId="ListLabel1646">
    <w:name w:val="ListLabel 1646"/>
    <w:qFormat/>
    <w:rPr>
      <w:rFonts w:cs="Symbol"/>
    </w:rPr>
  </w:style>
  <w:style w:type="character" w:styleId="ListLabel1647">
    <w:name w:val="ListLabel 1647"/>
    <w:qFormat/>
    <w:rPr>
      <w:rFonts w:cs="Symbol"/>
    </w:rPr>
  </w:style>
  <w:style w:type="character" w:styleId="ListLabel1648">
    <w:name w:val="ListLabel 1648"/>
    <w:qFormat/>
    <w:rPr>
      <w:rFonts w:cs="OpenSymbol"/>
      <w:sz w:val="28"/>
    </w:rPr>
  </w:style>
  <w:style w:type="character" w:styleId="ListLabel1649">
    <w:name w:val="ListLabel 1649"/>
    <w:qFormat/>
    <w:rPr>
      <w:rFonts w:cs="OpenSymbol"/>
    </w:rPr>
  </w:style>
  <w:style w:type="character" w:styleId="ListLabel1650">
    <w:name w:val="ListLabel 1650"/>
    <w:qFormat/>
    <w:rPr>
      <w:rFonts w:cs="OpenSymbol"/>
    </w:rPr>
  </w:style>
  <w:style w:type="character" w:styleId="ListLabel1651">
    <w:name w:val="ListLabel 1651"/>
    <w:qFormat/>
    <w:rPr>
      <w:rFonts w:cs="OpenSymbol"/>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b w:val="false"/>
      <w:sz w:val="28"/>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rPr>
  </w:style>
  <w:style w:type="character" w:styleId="ListLabel1666">
    <w:name w:val="ListLabel 1666"/>
    <w:qFormat/>
    <w:rPr>
      <w:rFonts w:cs="Wingdings"/>
      <w:sz w:val="28"/>
      <w:szCs w:val="28"/>
    </w:rPr>
  </w:style>
  <w:style w:type="character" w:styleId="ListLabel1667">
    <w:name w:val="ListLabel 1667"/>
    <w:qFormat/>
    <w:rPr>
      <w:rFonts w:cs="Courier New"/>
    </w:rPr>
  </w:style>
  <w:style w:type="character" w:styleId="ListLabel1668">
    <w:name w:val="ListLabel 1668"/>
    <w:qFormat/>
    <w:rPr>
      <w:rFonts w:cs="Wingdings"/>
      <w:sz w:val="28"/>
      <w:szCs w:val="28"/>
    </w:rPr>
  </w:style>
  <w:style w:type="character" w:styleId="ListLabel1669">
    <w:name w:val="ListLabel 1669"/>
    <w:qFormat/>
    <w:rPr>
      <w:rFonts w:cs="Symbol"/>
    </w:rPr>
  </w:style>
  <w:style w:type="character" w:styleId="ListLabel1670">
    <w:name w:val="ListLabel 1670"/>
    <w:qFormat/>
    <w:rPr>
      <w:rFonts w:cs="Courier New"/>
    </w:rPr>
  </w:style>
  <w:style w:type="character" w:styleId="ListLabel1671">
    <w:name w:val="ListLabel 1671"/>
    <w:qFormat/>
    <w:rPr>
      <w:rFonts w:cs="Wingdings"/>
      <w:sz w:val="28"/>
      <w:szCs w:val="28"/>
    </w:rPr>
  </w:style>
  <w:style w:type="character" w:styleId="ListLabel1672">
    <w:name w:val="ListLabel 1672"/>
    <w:qFormat/>
    <w:rPr>
      <w:rFonts w:cs="Symbol"/>
    </w:rPr>
  </w:style>
  <w:style w:type="character" w:styleId="ListLabel1673">
    <w:name w:val="ListLabel 1673"/>
    <w:qFormat/>
    <w:rPr>
      <w:rFonts w:cs="Courier New"/>
    </w:rPr>
  </w:style>
  <w:style w:type="character" w:styleId="ListLabel1674">
    <w:name w:val="ListLabel 1674"/>
    <w:qFormat/>
    <w:rPr>
      <w:rFonts w:cs="Wingdings"/>
      <w:sz w:val="28"/>
      <w:szCs w:val="28"/>
    </w:rPr>
  </w:style>
  <w:style w:type="character" w:styleId="ListLabel1675">
    <w:name w:val="ListLabel 1675"/>
    <w:qFormat/>
    <w:rPr>
      <w:rFonts w:ascii="Times New Roman" w:hAnsi="Times New Roman" w:cs="Symbol"/>
      <w:b/>
      <w:sz w:val="28"/>
    </w:rPr>
  </w:style>
  <w:style w:type="character" w:styleId="ListLabel1676">
    <w:name w:val="ListLabel 1676"/>
    <w:qFormat/>
    <w:rPr>
      <w:rFonts w:cs="Symbol"/>
    </w:rPr>
  </w:style>
  <w:style w:type="character" w:styleId="ListLabel1677">
    <w:name w:val="ListLabel 1677"/>
    <w:qFormat/>
    <w:rPr>
      <w:rFonts w:cs="Symbol"/>
    </w:rPr>
  </w:style>
  <w:style w:type="character" w:styleId="ListLabel1678">
    <w:name w:val="ListLabel 1678"/>
    <w:qFormat/>
    <w:rPr>
      <w:rFonts w:cs="Symbol"/>
    </w:rPr>
  </w:style>
  <w:style w:type="character" w:styleId="ListLabel1679">
    <w:name w:val="ListLabel 1679"/>
    <w:qFormat/>
    <w:rPr>
      <w:rFonts w:cs="Symbol"/>
    </w:rPr>
  </w:style>
  <w:style w:type="character" w:styleId="ListLabel1680">
    <w:name w:val="ListLabel 1680"/>
    <w:qFormat/>
    <w:rPr>
      <w:rFonts w:cs="Symbol"/>
    </w:rPr>
  </w:style>
  <w:style w:type="character" w:styleId="ListLabel1681">
    <w:name w:val="ListLabel 1681"/>
    <w:qFormat/>
    <w:rPr>
      <w:rFonts w:cs="Symbol"/>
    </w:rPr>
  </w:style>
  <w:style w:type="character" w:styleId="ListLabel1682">
    <w:name w:val="ListLabel 1682"/>
    <w:qFormat/>
    <w:rPr>
      <w:rFonts w:cs="Symbol"/>
    </w:rPr>
  </w:style>
  <w:style w:type="character" w:styleId="ListLabel1683">
    <w:name w:val="ListLabel 1683"/>
    <w:qFormat/>
    <w:rPr>
      <w:rFonts w:cs="Symbol"/>
    </w:rPr>
  </w:style>
  <w:style w:type="character" w:styleId="ListLabel1684">
    <w:name w:val="ListLabel 1684"/>
    <w:qFormat/>
    <w:rPr>
      <w:rFonts w:cs="OpenSymbol"/>
      <w:sz w:val="28"/>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b w:val="false"/>
      <w:sz w:val="28"/>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Wingdings"/>
      <w:sz w:val="28"/>
      <w:szCs w:val="28"/>
    </w:rPr>
  </w:style>
  <w:style w:type="character" w:styleId="ListLabel1703">
    <w:name w:val="ListLabel 1703"/>
    <w:qFormat/>
    <w:rPr>
      <w:rFonts w:cs="Courier New"/>
    </w:rPr>
  </w:style>
  <w:style w:type="character" w:styleId="ListLabel1704">
    <w:name w:val="ListLabel 1704"/>
    <w:qFormat/>
    <w:rPr>
      <w:rFonts w:cs="Wingdings"/>
      <w:sz w:val="28"/>
      <w:szCs w:val="28"/>
    </w:rPr>
  </w:style>
  <w:style w:type="character" w:styleId="ListLabel1705">
    <w:name w:val="ListLabel 1705"/>
    <w:qFormat/>
    <w:rPr>
      <w:rFonts w:cs="Symbol"/>
    </w:rPr>
  </w:style>
  <w:style w:type="character" w:styleId="ListLabel1706">
    <w:name w:val="ListLabel 1706"/>
    <w:qFormat/>
    <w:rPr>
      <w:rFonts w:cs="Courier New"/>
    </w:rPr>
  </w:style>
  <w:style w:type="character" w:styleId="ListLabel1707">
    <w:name w:val="ListLabel 1707"/>
    <w:qFormat/>
    <w:rPr>
      <w:rFonts w:cs="Wingdings"/>
      <w:sz w:val="28"/>
      <w:szCs w:val="28"/>
    </w:rPr>
  </w:style>
  <w:style w:type="character" w:styleId="ListLabel1708">
    <w:name w:val="ListLabel 1708"/>
    <w:qFormat/>
    <w:rPr>
      <w:rFonts w:cs="Symbol"/>
    </w:rPr>
  </w:style>
  <w:style w:type="character" w:styleId="ListLabel1709">
    <w:name w:val="ListLabel 1709"/>
    <w:qFormat/>
    <w:rPr>
      <w:rFonts w:cs="Courier New"/>
    </w:rPr>
  </w:style>
  <w:style w:type="character" w:styleId="ListLabel1710">
    <w:name w:val="ListLabel 1710"/>
    <w:qFormat/>
    <w:rPr>
      <w:rFonts w:cs="Wingdings"/>
      <w:sz w:val="28"/>
      <w:szCs w:val="28"/>
    </w:rPr>
  </w:style>
  <w:style w:type="character" w:styleId="ListLabel1711">
    <w:name w:val="ListLabel 1711"/>
    <w:qFormat/>
    <w:rPr>
      <w:rFonts w:ascii="Times New Roman" w:hAnsi="Times New Roman" w:cs="Symbol"/>
      <w:b/>
      <w:sz w:val="28"/>
    </w:rPr>
  </w:style>
  <w:style w:type="character" w:styleId="ListLabel1712">
    <w:name w:val="ListLabel 1712"/>
    <w:qFormat/>
    <w:rPr>
      <w:rFonts w:cs="Symbol"/>
    </w:rPr>
  </w:style>
  <w:style w:type="character" w:styleId="ListLabel1713">
    <w:name w:val="ListLabel 1713"/>
    <w:qFormat/>
    <w:rPr>
      <w:rFonts w:cs="Symbol"/>
    </w:rPr>
  </w:style>
  <w:style w:type="character" w:styleId="ListLabel1714">
    <w:name w:val="ListLabel 1714"/>
    <w:qFormat/>
    <w:rPr>
      <w:rFonts w:cs="Symbol"/>
    </w:rPr>
  </w:style>
  <w:style w:type="character" w:styleId="ListLabel1715">
    <w:name w:val="ListLabel 1715"/>
    <w:qFormat/>
    <w:rPr>
      <w:rFonts w:cs="Symbol"/>
    </w:rPr>
  </w:style>
  <w:style w:type="character" w:styleId="ListLabel1716">
    <w:name w:val="ListLabel 1716"/>
    <w:qFormat/>
    <w:rPr>
      <w:rFonts w:cs="Symbol"/>
    </w:rPr>
  </w:style>
  <w:style w:type="character" w:styleId="ListLabel1717">
    <w:name w:val="ListLabel 1717"/>
    <w:qFormat/>
    <w:rPr>
      <w:rFonts w:cs="Symbol"/>
    </w:rPr>
  </w:style>
  <w:style w:type="character" w:styleId="ListLabel1718">
    <w:name w:val="ListLabel 1718"/>
    <w:qFormat/>
    <w:rPr>
      <w:rFonts w:cs="Symbol"/>
    </w:rPr>
  </w:style>
  <w:style w:type="character" w:styleId="ListLabel1719">
    <w:name w:val="ListLabel 1719"/>
    <w:qFormat/>
    <w:rPr>
      <w:rFonts w:cs="Symbol"/>
    </w:rPr>
  </w:style>
  <w:style w:type="character" w:styleId="ListLabel1720">
    <w:name w:val="ListLabel 1720"/>
    <w:qFormat/>
    <w:rPr>
      <w:rFonts w:cs="OpenSymbol"/>
      <w:sz w:val="28"/>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cs="OpenSymbol"/>
    </w:rPr>
  </w:style>
  <w:style w:type="character" w:styleId="ListLabel1728">
    <w:name w:val="ListLabel 1728"/>
    <w:qFormat/>
    <w:rPr>
      <w:rFonts w:cs="OpenSymbol"/>
    </w:rPr>
  </w:style>
  <w:style w:type="character" w:styleId="ListLabel1729">
    <w:name w:val="ListLabel 1729"/>
    <w:qFormat/>
    <w:rPr>
      <w:rFonts w:cs="OpenSymbol"/>
      <w:b w:val="false"/>
      <w:sz w:val="28"/>
    </w:rPr>
  </w:style>
  <w:style w:type="character" w:styleId="ListLabel1730">
    <w:name w:val="ListLabel 1730"/>
    <w:qFormat/>
    <w:rPr>
      <w:rFonts w:cs="Open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Open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OpenSymbol"/>
    </w:rPr>
  </w:style>
  <w:style w:type="character" w:styleId="ListLabel1737">
    <w:name w:val="ListLabel 1737"/>
    <w:qFormat/>
    <w:rPr>
      <w:rFonts w:cs="OpenSymbol"/>
    </w:rPr>
  </w:style>
  <w:style w:type="character" w:styleId="ListLabel1738">
    <w:name w:val="ListLabel 1738"/>
    <w:qFormat/>
    <w:rPr>
      <w:rFonts w:cs="Wingdings"/>
      <w:sz w:val="28"/>
      <w:szCs w:val="28"/>
    </w:rPr>
  </w:style>
  <w:style w:type="character" w:styleId="ListLabel1739">
    <w:name w:val="ListLabel 1739"/>
    <w:qFormat/>
    <w:rPr>
      <w:rFonts w:cs="Courier New"/>
    </w:rPr>
  </w:style>
  <w:style w:type="character" w:styleId="ListLabel1740">
    <w:name w:val="ListLabel 1740"/>
    <w:qFormat/>
    <w:rPr>
      <w:rFonts w:cs="Wingdings"/>
      <w:sz w:val="28"/>
      <w:szCs w:val="28"/>
    </w:rPr>
  </w:style>
  <w:style w:type="character" w:styleId="ListLabel1741">
    <w:name w:val="ListLabel 1741"/>
    <w:qFormat/>
    <w:rPr>
      <w:rFonts w:cs="Symbol"/>
    </w:rPr>
  </w:style>
  <w:style w:type="character" w:styleId="ListLabel1742">
    <w:name w:val="ListLabel 1742"/>
    <w:qFormat/>
    <w:rPr>
      <w:rFonts w:cs="Courier New"/>
    </w:rPr>
  </w:style>
  <w:style w:type="character" w:styleId="ListLabel1743">
    <w:name w:val="ListLabel 1743"/>
    <w:qFormat/>
    <w:rPr>
      <w:rFonts w:cs="Wingdings"/>
      <w:sz w:val="28"/>
      <w:szCs w:val="28"/>
    </w:rPr>
  </w:style>
  <w:style w:type="character" w:styleId="ListLabel1744">
    <w:name w:val="ListLabel 1744"/>
    <w:qFormat/>
    <w:rPr>
      <w:rFonts w:cs="Symbol"/>
    </w:rPr>
  </w:style>
  <w:style w:type="character" w:styleId="ListLabel1745">
    <w:name w:val="ListLabel 1745"/>
    <w:qFormat/>
    <w:rPr>
      <w:rFonts w:cs="Courier New"/>
    </w:rPr>
  </w:style>
  <w:style w:type="character" w:styleId="ListLabel1746">
    <w:name w:val="ListLabel 1746"/>
    <w:qFormat/>
    <w:rPr>
      <w:rFonts w:cs="Wingdings"/>
      <w:sz w:val="28"/>
      <w:szCs w:val="28"/>
    </w:rPr>
  </w:style>
  <w:style w:type="character" w:styleId="ListLabel1747">
    <w:name w:val="ListLabel 1747"/>
    <w:qFormat/>
    <w:rPr>
      <w:rFonts w:ascii="Times New Roman" w:hAnsi="Times New Roman" w:cs="Symbol"/>
      <w:b/>
      <w:sz w:val="28"/>
    </w:rPr>
  </w:style>
  <w:style w:type="character" w:styleId="ListLabel1748">
    <w:name w:val="ListLabel 1748"/>
    <w:qFormat/>
    <w:rPr>
      <w:rFonts w:cs="Symbol"/>
    </w:rPr>
  </w:style>
  <w:style w:type="character" w:styleId="ListLabel1749">
    <w:name w:val="ListLabel 1749"/>
    <w:qFormat/>
    <w:rPr>
      <w:rFonts w:cs="Symbol"/>
    </w:rPr>
  </w:style>
  <w:style w:type="character" w:styleId="ListLabel1750">
    <w:name w:val="ListLabel 1750"/>
    <w:qFormat/>
    <w:rPr>
      <w:rFonts w:cs="Symbol"/>
    </w:rPr>
  </w:style>
  <w:style w:type="character" w:styleId="ListLabel1751">
    <w:name w:val="ListLabel 1751"/>
    <w:qFormat/>
    <w:rPr>
      <w:rFonts w:cs="Symbol"/>
    </w:rPr>
  </w:style>
  <w:style w:type="character" w:styleId="ListLabel1752">
    <w:name w:val="ListLabel 1752"/>
    <w:qFormat/>
    <w:rPr>
      <w:rFonts w:cs="Symbol"/>
    </w:rPr>
  </w:style>
  <w:style w:type="character" w:styleId="ListLabel1753">
    <w:name w:val="ListLabel 1753"/>
    <w:qFormat/>
    <w:rPr>
      <w:rFonts w:cs="Symbol"/>
    </w:rPr>
  </w:style>
  <w:style w:type="character" w:styleId="ListLabel1754">
    <w:name w:val="ListLabel 1754"/>
    <w:qFormat/>
    <w:rPr>
      <w:rFonts w:cs="Symbol"/>
    </w:rPr>
  </w:style>
  <w:style w:type="character" w:styleId="ListLabel1755">
    <w:name w:val="ListLabel 1755"/>
    <w:qFormat/>
    <w:rPr>
      <w:rFonts w:cs="Symbol"/>
    </w:rPr>
  </w:style>
  <w:style w:type="character" w:styleId="ListLabel1756">
    <w:name w:val="ListLabel 1756"/>
    <w:qFormat/>
    <w:rPr>
      <w:rFonts w:cs="OpenSymbol"/>
      <w:sz w:val="28"/>
    </w:rPr>
  </w:style>
  <w:style w:type="character" w:styleId="ListLabel1757">
    <w:name w:val="ListLabel 1757"/>
    <w:qFormat/>
    <w:rPr>
      <w:rFonts w:cs="OpenSymbol"/>
    </w:rPr>
  </w:style>
  <w:style w:type="character" w:styleId="ListLabel1758">
    <w:name w:val="ListLabel 1758"/>
    <w:qFormat/>
    <w:rPr>
      <w:rFonts w:cs="OpenSymbol"/>
    </w:rPr>
  </w:style>
  <w:style w:type="character" w:styleId="ListLabel1759">
    <w:name w:val="ListLabel 1759"/>
    <w:qFormat/>
    <w:rPr>
      <w:rFonts w:cs="OpenSymbol"/>
    </w:rPr>
  </w:style>
  <w:style w:type="character" w:styleId="ListLabel1760">
    <w:name w:val="ListLabel 1760"/>
    <w:qFormat/>
    <w:rPr>
      <w:rFonts w:cs="OpenSymbol"/>
    </w:rPr>
  </w:style>
  <w:style w:type="character" w:styleId="ListLabel1761">
    <w:name w:val="ListLabel 1761"/>
    <w:qFormat/>
    <w:rPr>
      <w:rFonts w:cs="OpenSymbol"/>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OpenSymbol"/>
    </w:rPr>
  </w:style>
  <w:style w:type="character" w:styleId="ListLabel1765">
    <w:name w:val="ListLabel 1765"/>
    <w:qFormat/>
    <w:rPr>
      <w:rFonts w:cs="OpenSymbol"/>
      <w:b w:val="false"/>
      <w:sz w:val="28"/>
    </w:rPr>
  </w:style>
  <w:style w:type="character" w:styleId="ListLabel1766">
    <w:name w:val="ListLabel 1766"/>
    <w:qFormat/>
    <w:rPr>
      <w:rFonts w:cs="OpenSymbol"/>
    </w:rPr>
  </w:style>
  <w:style w:type="character" w:styleId="ListLabel1767">
    <w:name w:val="ListLabel 1767"/>
    <w:qFormat/>
    <w:rPr>
      <w:rFonts w:cs="OpenSymbol"/>
    </w:rPr>
  </w:style>
  <w:style w:type="character" w:styleId="ListLabel1768">
    <w:name w:val="ListLabel 1768"/>
    <w:qFormat/>
    <w:rPr>
      <w:rFonts w:cs="OpenSymbol"/>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Wingdings"/>
      <w:sz w:val="28"/>
      <w:szCs w:val="28"/>
    </w:rPr>
  </w:style>
  <w:style w:type="character" w:styleId="ListLabel1775">
    <w:name w:val="ListLabel 1775"/>
    <w:qFormat/>
    <w:rPr>
      <w:rFonts w:cs="Courier New"/>
    </w:rPr>
  </w:style>
  <w:style w:type="character" w:styleId="ListLabel1776">
    <w:name w:val="ListLabel 1776"/>
    <w:qFormat/>
    <w:rPr>
      <w:rFonts w:cs="Wingdings"/>
      <w:sz w:val="28"/>
      <w:szCs w:val="28"/>
    </w:rPr>
  </w:style>
  <w:style w:type="character" w:styleId="ListLabel1777">
    <w:name w:val="ListLabel 1777"/>
    <w:qFormat/>
    <w:rPr>
      <w:rFonts w:cs="Symbol"/>
    </w:rPr>
  </w:style>
  <w:style w:type="character" w:styleId="ListLabel1778">
    <w:name w:val="ListLabel 1778"/>
    <w:qFormat/>
    <w:rPr>
      <w:rFonts w:cs="Courier New"/>
    </w:rPr>
  </w:style>
  <w:style w:type="character" w:styleId="ListLabel1779">
    <w:name w:val="ListLabel 1779"/>
    <w:qFormat/>
    <w:rPr>
      <w:rFonts w:cs="Wingdings"/>
      <w:sz w:val="28"/>
      <w:szCs w:val="28"/>
    </w:rPr>
  </w:style>
  <w:style w:type="character" w:styleId="ListLabel1780">
    <w:name w:val="ListLabel 1780"/>
    <w:qFormat/>
    <w:rPr>
      <w:rFonts w:cs="Symbol"/>
    </w:rPr>
  </w:style>
  <w:style w:type="character" w:styleId="ListLabel1781">
    <w:name w:val="ListLabel 1781"/>
    <w:qFormat/>
    <w:rPr>
      <w:rFonts w:cs="Courier New"/>
    </w:rPr>
  </w:style>
  <w:style w:type="character" w:styleId="ListLabel1782">
    <w:name w:val="ListLabel 1782"/>
    <w:qFormat/>
    <w:rPr>
      <w:rFonts w:cs="Wingdings"/>
      <w:sz w:val="28"/>
      <w:szCs w:val="28"/>
    </w:rPr>
  </w:style>
  <w:style w:type="character" w:styleId="ListLabel1783">
    <w:name w:val="ListLabel 1783"/>
    <w:qFormat/>
    <w:rPr>
      <w:rFonts w:ascii="Times New Roman" w:hAnsi="Times New Roman" w:cs="Symbol"/>
      <w:b/>
      <w:sz w:val="28"/>
    </w:rPr>
  </w:style>
  <w:style w:type="character" w:styleId="ListLabel1784">
    <w:name w:val="ListLabel 1784"/>
    <w:qFormat/>
    <w:rPr>
      <w:rFonts w:cs="Symbol"/>
    </w:rPr>
  </w:style>
  <w:style w:type="character" w:styleId="ListLabel1785">
    <w:name w:val="ListLabel 1785"/>
    <w:qFormat/>
    <w:rPr>
      <w:rFonts w:cs="Symbol"/>
    </w:rPr>
  </w:style>
  <w:style w:type="character" w:styleId="ListLabel1786">
    <w:name w:val="ListLabel 1786"/>
    <w:qFormat/>
    <w:rPr>
      <w:rFonts w:cs="Symbol"/>
    </w:rPr>
  </w:style>
  <w:style w:type="character" w:styleId="ListLabel1787">
    <w:name w:val="ListLabel 1787"/>
    <w:qFormat/>
    <w:rPr>
      <w:rFonts w:cs="Symbol"/>
    </w:rPr>
  </w:style>
  <w:style w:type="character" w:styleId="ListLabel1788">
    <w:name w:val="ListLabel 1788"/>
    <w:qFormat/>
    <w:rPr>
      <w:rFonts w:cs="Symbol"/>
    </w:rPr>
  </w:style>
  <w:style w:type="character" w:styleId="ListLabel1789">
    <w:name w:val="ListLabel 1789"/>
    <w:qFormat/>
    <w:rPr>
      <w:rFonts w:cs="Symbol"/>
    </w:rPr>
  </w:style>
  <w:style w:type="character" w:styleId="ListLabel1790">
    <w:name w:val="ListLabel 1790"/>
    <w:qFormat/>
    <w:rPr>
      <w:rFonts w:cs="Symbol"/>
    </w:rPr>
  </w:style>
  <w:style w:type="character" w:styleId="ListLabel1791">
    <w:name w:val="ListLabel 1791"/>
    <w:qFormat/>
    <w:rPr>
      <w:rFonts w:cs="Symbol"/>
    </w:rPr>
  </w:style>
  <w:style w:type="character" w:styleId="ListLabel1792">
    <w:name w:val="ListLabel 1792"/>
    <w:qFormat/>
    <w:rPr>
      <w:rFonts w:cs="OpenSymbol"/>
      <w:sz w:val="28"/>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b w:val="false"/>
      <w:sz w:val="28"/>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Wingdings"/>
      <w:sz w:val="28"/>
      <w:szCs w:val="28"/>
    </w:rPr>
  </w:style>
  <w:style w:type="character" w:styleId="ListLabel1811">
    <w:name w:val="ListLabel 1811"/>
    <w:qFormat/>
    <w:rPr>
      <w:rFonts w:cs="Courier New"/>
    </w:rPr>
  </w:style>
  <w:style w:type="character" w:styleId="ListLabel1812">
    <w:name w:val="ListLabel 1812"/>
    <w:qFormat/>
    <w:rPr>
      <w:rFonts w:cs="Wingdings"/>
      <w:sz w:val="28"/>
      <w:szCs w:val="28"/>
    </w:rPr>
  </w:style>
  <w:style w:type="character" w:styleId="ListLabel1813">
    <w:name w:val="ListLabel 1813"/>
    <w:qFormat/>
    <w:rPr>
      <w:rFonts w:cs="Symbol"/>
    </w:rPr>
  </w:style>
  <w:style w:type="character" w:styleId="ListLabel1814">
    <w:name w:val="ListLabel 1814"/>
    <w:qFormat/>
    <w:rPr>
      <w:rFonts w:cs="Courier New"/>
    </w:rPr>
  </w:style>
  <w:style w:type="character" w:styleId="ListLabel1815">
    <w:name w:val="ListLabel 1815"/>
    <w:qFormat/>
    <w:rPr>
      <w:rFonts w:cs="Wingdings"/>
      <w:sz w:val="28"/>
      <w:szCs w:val="28"/>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sz w:val="28"/>
      <w:szCs w:val="28"/>
    </w:rPr>
  </w:style>
  <w:style w:type="character" w:styleId="ListLabel1819">
    <w:name w:val="ListLabel 1819"/>
    <w:qFormat/>
    <w:rPr>
      <w:rFonts w:ascii="Times New Roman" w:hAnsi="Times New Roman" w:cs="Symbol"/>
      <w:b/>
      <w:sz w:val="28"/>
    </w:rPr>
  </w:style>
  <w:style w:type="character" w:styleId="ListLabel1820">
    <w:name w:val="ListLabel 1820"/>
    <w:qFormat/>
    <w:rPr>
      <w:rFonts w:cs="Symbol"/>
    </w:rPr>
  </w:style>
  <w:style w:type="character" w:styleId="ListLabel1821">
    <w:name w:val="ListLabel 1821"/>
    <w:qFormat/>
    <w:rPr>
      <w:rFonts w:cs="Symbol"/>
    </w:rPr>
  </w:style>
  <w:style w:type="character" w:styleId="ListLabel1822">
    <w:name w:val="ListLabel 1822"/>
    <w:qFormat/>
    <w:rPr>
      <w:rFonts w:cs="Symbol"/>
    </w:rPr>
  </w:style>
  <w:style w:type="character" w:styleId="ListLabel1823">
    <w:name w:val="ListLabel 1823"/>
    <w:qFormat/>
    <w:rPr>
      <w:rFonts w:cs="Symbol"/>
    </w:rPr>
  </w:style>
  <w:style w:type="character" w:styleId="ListLabel1824">
    <w:name w:val="ListLabel 1824"/>
    <w:qFormat/>
    <w:rPr>
      <w:rFonts w:cs="Symbol"/>
    </w:rPr>
  </w:style>
  <w:style w:type="character" w:styleId="ListLabel1825">
    <w:name w:val="ListLabel 1825"/>
    <w:qFormat/>
    <w:rPr>
      <w:rFonts w:cs="Symbol"/>
    </w:rPr>
  </w:style>
  <w:style w:type="character" w:styleId="ListLabel1826">
    <w:name w:val="ListLabel 1826"/>
    <w:qFormat/>
    <w:rPr>
      <w:rFonts w:cs="Symbol"/>
    </w:rPr>
  </w:style>
  <w:style w:type="character" w:styleId="ListLabel1827">
    <w:name w:val="ListLabel 1827"/>
    <w:qFormat/>
    <w:rPr>
      <w:rFonts w:cs="Symbol"/>
    </w:rPr>
  </w:style>
  <w:style w:type="character" w:styleId="ListLabel1828">
    <w:name w:val="ListLabel 1828"/>
    <w:qFormat/>
    <w:rPr>
      <w:rFonts w:cs="OpenSymbol"/>
      <w:sz w:val="28"/>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cs="OpenSymbol"/>
    </w:rPr>
  </w:style>
  <w:style w:type="character" w:styleId="ListLabel1836">
    <w:name w:val="ListLabel 1836"/>
    <w:qFormat/>
    <w:rPr>
      <w:rFonts w:cs="OpenSymbol"/>
    </w:rPr>
  </w:style>
  <w:style w:type="character" w:styleId="ListLabel1837">
    <w:name w:val="ListLabel 1837"/>
    <w:qFormat/>
    <w:rPr>
      <w:rFonts w:cs="OpenSymbol"/>
      <w:b w:val="false"/>
      <w:sz w:val="28"/>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Wingdings"/>
      <w:sz w:val="28"/>
      <w:szCs w:val="28"/>
    </w:rPr>
  </w:style>
  <w:style w:type="character" w:styleId="ListLabel1847">
    <w:name w:val="ListLabel 1847"/>
    <w:qFormat/>
    <w:rPr>
      <w:rFonts w:cs="Courier New"/>
    </w:rPr>
  </w:style>
  <w:style w:type="character" w:styleId="ListLabel1848">
    <w:name w:val="ListLabel 1848"/>
    <w:qFormat/>
    <w:rPr>
      <w:rFonts w:cs="Wingdings"/>
      <w:sz w:val="28"/>
      <w:szCs w:val="28"/>
    </w:rPr>
  </w:style>
  <w:style w:type="character" w:styleId="ListLabel1849">
    <w:name w:val="ListLabel 1849"/>
    <w:qFormat/>
    <w:rPr>
      <w:rFonts w:cs="Symbol"/>
    </w:rPr>
  </w:style>
  <w:style w:type="character" w:styleId="ListLabel1850">
    <w:name w:val="ListLabel 1850"/>
    <w:qFormat/>
    <w:rPr>
      <w:rFonts w:cs="Courier New"/>
    </w:rPr>
  </w:style>
  <w:style w:type="character" w:styleId="ListLabel1851">
    <w:name w:val="ListLabel 1851"/>
    <w:qFormat/>
    <w:rPr>
      <w:rFonts w:cs="Wingdings"/>
      <w:sz w:val="28"/>
      <w:szCs w:val="28"/>
    </w:rPr>
  </w:style>
  <w:style w:type="character" w:styleId="ListLabel1852">
    <w:name w:val="ListLabel 1852"/>
    <w:qFormat/>
    <w:rPr>
      <w:rFonts w:cs="Symbol"/>
    </w:rPr>
  </w:style>
  <w:style w:type="character" w:styleId="ListLabel1853">
    <w:name w:val="ListLabel 1853"/>
    <w:qFormat/>
    <w:rPr>
      <w:rFonts w:cs="Courier New"/>
    </w:rPr>
  </w:style>
  <w:style w:type="character" w:styleId="ListLabel1854">
    <w:name w:val="ListLabel 1854"/>
    <w:qFormat/>
    <w:rPr>
      <w:rFonts w:cs="Wingdings"/>
      <w:sz w:val="28"/>
      <w:szCs w:val="28"/>
    </w:rPr>
  </w:style>
  <w:style w:type="character" w:styleId="ListLabel1855">
    <w:name w:val="ListLabel 1855"/>
    <w:qFormat/>
    <w:rPr>
      <w:rFonts w:cs="Times New Roman"/>
    </w:rPr>
  </w:style>
  <w:style w:type="character" w:styleId="ListLabel1856">
    <w:name w:val="ListLabel 1856"/>
    <w:qFormat/>
    <w:rPr>
      <w:rFonts w:cs="Times New Roman"/>
    </w:rPr>
  </w:style>
  <w:style w:type="character" w:styleId="ListLabel1857">
    <w:name w:val="ListLabel 1857"/>
    <w:qFormat/>
    <w:rPr>
      <w:rFonts w:cs="Wingdings"/>
    </w:rPr>
  </w:style>
  <w:style w:type="character" w:styleId="ListLabel1858">
    <w:name w:val="ListLabel 1858"/>
    <w:qFormat/>
    <w:rPr>
      <w:rFonts w:cs="Symbol"/>
    </w:rPr>
  </w:style>
  <w:style w:type="character" w:styleId="ListLabel1859">
    <w:name w:val="ListLabel 1859"/>
    <w:qFormat/>
    <w:rPr>
      <w:rFonts w:cs="Times New Roman"/>
    </w:rPr>
  </w:style>
  <w:style w:type="character" w:styleId="ListLabel1860">
    <w:name w:val="ListLabel 1860"/>
    <w:qFormat/>
    <w:rPr>
      <w:rFonts w:cs="Wingdings"/>
    </w:rPr>
  </w:style>
  <w:style w:type="character" w:styleId="ListLabel1861">
    <w:name w:val="ListLabel 1861"/>
    <w:qFormat/>
    <w:rPr>
      <w:rFonts w:cs="Symbol"/>
    </w:rPr>
  </w:style>
  <w:style w:type="character" w:styleId="ListLabel1862">
    <w:name w:val="ListLabel 1862"/>
    <w:qFormat/>
    <w:rPr>
      <w:rFonts w:cs="Times New Roman"/>
    </w:rPr>
  </w:style>
  <w:style w:type="character" w:styleId="ListLabel1863">
    <w:name w:val="ListLabel 1863"/>
    <w:qFormat/>
    <w:rPr>
      <w:rFonts w:cs="Wingdings"/>
    </w:rPr>
  </w:style>
  <w:style w:type="character" w:styleId="ListLabel1864">
    <w:name w:val="ListLabel 1864"/>
    <w:qFormat/>
    <w:rPr>
      <w:rFonts w:cs="Symbol"/>
      <w:b/>
      <w:sz w:val="28"/>
    </w:rPr>
  </w:style>
  <w:style w:type="character" w:styleId="ListLabel1865">
    <w:name w:val="ListLabel 1865"/>
    <w:qFormat/>
    <w:rPr>
      <w:rFonts w:cs="Symbol"/>
    </w:rPr>
  </w:style>
  <w:style w:type="character" w:styleId="ListLabel1866">
    <w:name w:val="ListLabel 1866"/>
    <w:qFormat/>
    <w:rPr>
      <w:rFonts w:cs="Symbol"/>
    </w:rPr>
  </w:style>
  <w:style w:type="character" w:styleId="ListLabel1867">
    <w:name w:val="ListLabel 1867"/>
    <w:qFormat/>
    <w:rPr>
      <w:rFonts w:cs="Symbol"/>
    </w:rPr>
  </w:style>
  <w:style w:type="character" w:styleId="ListLabel1868">
    <w:name w:val="ListLabel 1868"/>
    <w:qFormat/>
    <w:rPr>
      <w:rFonts w:cs="Symbol"/>
    </w:rPr>
  </w:style>
  <w:style w:type="character" w:styleId="ListLabel1869">
    <w:name w:val="ListLabel 1869"/>
    <w:qFormat/>
    <w:rPr>
      <w:rFonts w:cs="Symbol"/>
    </w:rPr>
  </w:style>
  <w:style w:type="character" w:styleId="ListLabel1870">
    <w:name w:val="ListLabel 1870"/>
    <w:qFormat/>
    <w:rPr>
      <w:rFonts w:cs="Symbol"/>
    </w:rPr>
  </w:style>
  <w:style w:type="character" w:styleId="ListLabel1871">
    <w:name w:val="ListLabel 1871"/>
    <w:qFormat/>
    <w:rPr>
      <w:rFonts w:cs="Symbol"/>
    </w:rPr>
  </w:style>
  <w:style w:type="character" w:styleId="ListLabel1872">
    <w:name w:val="ListLabel 1872"/>
    <w:qFormat/>
    <w:rPr>
      <w:rFonts w:cs="Symbol"/>
    </w:rPr>
  </w:style>
  <w:style w:type="character" w:styleId="ListLabel1873">
    <w:name w:val="ListLabel 1873"/>
    <w:qFormat/>
    <w:rPr>
      <w:rFonts w:cs="OpenSymbol"/>
      <w:sz w:val="28"/>
    </w:rPr>
  </w:style>
  <w:style w:type="character" w:styleId="ListLabel1874">
    <w:name w:val="ListLabel 1874"/>
    <w:qFormat/>
    <w:rPr>
      <w:rFonts w:cs="OpenSymbol"/>
    </w:rPr>
  </w:style>
  <w:style w:type="character" w:styleId="ListLabel1875">
    <w:name w:val="ListLabel 1875"/>
    <w:qFormat/>
    <w:rPr>
      <w:rFonts w:cs="OpenSymbol"/>
    </w:rPr>
  </w:style>
  <w:style w:type="character" w:styleId="ListLabel1876">
    <w:name w:val="ListLabel 1876"/>
    <w:qFormat/>
    <w:rPr>
      <w:rFonts w:cs="OpenSymbol"/>
    </w:rPr>
  </w:style>
  <w:style w:type="character" w:styleId="ListLabel1877">
    <w:name w:val="ListLabel 1877"/>
    <w:qFormat/>
    <w:rPr>
      <w:rFonts w:cs="OpenSymbol"/>
    </w:rPr>
  </w:style>
  <w:style w:type="character" w:styleId="ListLabel1878">
    <w:name w:val="ListLabel 1878"/>
    <w:qFormat/>
    <w:rPr>
      <w:rFonts w:cs="OpenSymbol"/>
    </w:rPr>
  </w:style>
  <w:style w:type="character" w:styleId="ListLabel1879">
    <w:name w:val="ListLabel 1879"/>
    <w:qFormat/>
    <w:rPr>
      <w:rFonts w:cs="OpenSymbol"/>
    </w:rPr>
  </w:style>
  <w:style w:type="character" w:styleId="ListLabel1880">
    <w:name w:val="ListLabel 1880"/>
    <w:qFormat/>
    <w:rPr>
      <w:rFonts w:cs="OpenSymbol"/>
    </w:rPr>
  </w:style>
  <w:style w:type="character" w:styleId="ListLabel1881">
    <w:name w:val="ListLabel 1881"/>
    <w:qFormat/>
    <w:rPr>
      <w:rFonts w:cs="OpenSymbol"/>
    </w:rPr>
  </w:style>
  <w:style w:type="character" w:styleId="ListLabel1882">
    <w:name w:val="ListLabel 1882"/>
    <w:qFormat/>
    <w:rPr>
      <w:rFonts w:cs="OpenSymbol"/>
      <w:b w:val="false"/>
      <w:sz w:val="28"/>
    </w:rPr>
  </w:style>
  <w:style w:type="character" w:styleId="ListLabel1883">
    <w:name w:val="ListLabel 1883"/>
    <w:qFormat/>
    <w:rPr>
      <w:rFonts w:cs="OpenSymbol"/>
    </w:rPr>
  </w:style>
  <w:style w:type="character" w:styleId="ListLabel1884">
    <w:name w:val="ListLabel 1884"/>
    <w:qFormat/>
    <w:rPr>
      <w:rFonts w:cs="OpenSymbol"/>
    </w:rPr>
  </w:style>
  <w:style w:type="character" w:styleId="ListLabel1885">
    <w:name w:val="ListLabel 1885"/>
    <w:qFormat/>
    <w:rPr>
      <w:rFonts w:cs="OpenSymbol"/>
    </w:rPr>
  </w:style>
  <w:style w:type="character" w:styleId="ListLabel1886">
    <w:name w:val="ListLabel 1886"/>
    <w:qFormat/>
    <w:rPr>
      <w:rFonts w:cs="OpenSymbol"/>
    </w:rPr>
  </w:style>
  <w:style w:type="character" w:styleId="ListLabel1887">
    <w:name w:val="ListLabel 1887"/>
    <w:qFormat/>
    <w:rPr>
      <w:rFonts w:cs="OpenSymbol"/>
    </w:rPr>
  </w:style>
  <w:style w:type="character" w:styleId="ListLabel1888">
    <w:name w:val="ListLabel 1888"/>
    <w:qFormat/>
    <w:rPr>
      <w:rFonts w:cs="OpenSymbol"/>
    </w:rPr>
  </w:style>
  <w:style w:type="character" w:styleId="ListLabel1889">
    <w:name w:val="ListLabel 1889"/>
    <w:qFormat/>
    <w:rPr>
      <w:rFonts w:cs="OpenSymbol"/>
    </w:rPr>
  </w:style>
  <w:style w:type="character" w:styleId="ListLabel1890">
    <w:name w:val="ListLabel 1890"/>
    <w:qFormat/>
    <w:rPr>
      <w:rFonts w:cs="OpenSymbol"/>
    </w:rPr>
  </w:style>
  <w:style w:type="character" w:styleId="ListLabel1891">
    <w:name w:val="ListLabel 1891"/>
    <w:qFormat/>
    <w:rPr>
      <w:rFonts w:cs="Wingdings"/>
      <w:sz w:val="28"/>
      <w:szCs w:val="28"/>
    </w:rPr>
  </w:style>
  <w:style w:type="character" w:styleId="ListLabel1892">
    <w:name w:val="ListLabel 1892"/>
    <w:qFormat/>
    <w:rPr>
      <w:rFonts w:cs="Courier New"/>
    </w:rPr>
  </w:style>
  <w:style w:type="character" w:styleId="ListLabel1893">
    <w:name w:val="ListLabel 1893"/>
    <w:qFormat/>
    <w:rPr>
      <w:rFonts w:cs="Wingdings"/>
      <w:sz w:val="28"/>
      <w:szCs w:val="28"/>
    </w:rPr>
  </w:style>
  <w:style w:type="character" w:styleId="ListLabel1894">
    <w:name w:val="ListLabel 1894"/>
    <w:qFormat/>
    <w:rPr>
      <w:rFonts w:cs="Symbol"/>
    </w:rPr>
  </w:style>
  <w:style w:type="character" w:styleId="ListLabel1895">
    <w:name w:val="ListLabel 1895"/>
    <w:qFormat/>
    <w:rPr>
      <w:rFonts w:cs="Courier New"/>
    </w:rPr>
  </w:style>
  <w:style w:type="character" w:styleId="ListLabel1896">
    <w:name w:val="ListLabel 1896"/>
    <w:qFormat/>
    <w:rPr>
      <w:rFonts w:cs="Wingdings"/>
      <w:sz w:val="28"/>
      <w:szCs w:val="28"/>
    </w:rPr>
  </w:style>
  <w:style w:type="character" w:styleId="ListLabel1897">
    <w:name w:val="ListLabel 1897"/>
    <w:qFormat/>
    <w:rPr>
      <w:rFonts w:cs="Symbol"/>
    </w:rPr>
  </w:style>
  <w:style w:type="character" w:styleId="ListLabel1898">
    <w:name w:val="ListLabel 1898"/>
    <w:qFormat/>
    <w:rPr>
      <w:rFonts w:cs="Courier New"/>
    </w:rPr>
  </w:style>
  <w:style w:type="character" w:styleId="ListLabel1899">
    <w:name w:val="ListLabel 1899"/>
    <w:qFormat/>
    <w:rPr>
      <w:rFonts w:cs="Wingdings"/>
      <w:sz w:val="28"/>
      <w:szCs w:val="28"/>
    </w:rPr>
  </w:style>
  <w:style w:type="character" w:styleId="ListLabel1900">
    <w:name w:val="ListLabel 1900"/>
    <w:qFormat/>
    <w:rPr>
      <w:rFonts w:cs="Times New Roman"/>
    </w:rPr>
  </w:style>
  <w:style w:type="character" w:styleId="ListLabel1901">
    <w:name w:val="ListLabel 1901"/>
    <w:qFormat/>
    <w:rPr>
      <w:rFonts w:cs="Times New Roman"/>
    </w:rPr>
  </w:style>
  <w:style w:type="character" w:styleId="ListLabel1902">
    <w:name w:val="ListLabel 1902"/>
    <w:qFormat/>
    <w:rPr>
      <w:rFonts w:cs="Wingdings"/>
    </w:rPr>
  </w:style>
  <w:style w:type="character" w:styleId="ListLabel1903">
    <w:name w:val="ListLabel 1903"/>
    <w:qFormat/>
    <w:rPr>
      <w:rFonts w:cs="Symbol"/>
    </w:rPr>
  </w:style>
  <w:style w:type="character" w:styleId="ListLabel1904">
    <w:name w:val="ListLabel 1904"/>
    <w:qFormat/>
    <w:rPr>
      <w:rFonts w:cs="Times New Roman"/>
    </w:rPr>
  </w:style>
  <w:style w:type="character" w:styleId="ListLabel1905">
    <w:name w:val="ListLabel 1905"/>
    <w:qFormat/>
    <w:rPr>
      <w:rFonts w:cs="Wingdings"/>
    </w:rPr>
  </w:style>
  <w:style w:type="character" w:styleId="ListLabel1906">
    <w:name w:val="ListLabel 1906"/>
    <w:qFormat/>
    <w:rPr>
      <w:rFonts w:cs="Symbol"/>
    </w:rPr>
  </w:style>
  <w:style w:type="character" w:styleId="ListLabel1907">
    <w:name w:val="ListLabel 1907"/>
    <w:qFormat/>
    <w:rPr>
      <w:rFonts w:cs="Times New Roman"/>
    </w:rPr>
  </w:style>
  <w:style w:type="character" w:styleId="ListLabel1908">
    <w:name w:val="ListLabel 1908"/>
    <w:qFormat/>
    <w:rPr>
      <w:rFonts w:cs="Wingdings"/>
    </w:rPr>
  </w:style>
  <w:style w:type="character" w:styleId="ListLabel1909">
    <w:name w:val="ListLabel 1909"/>
    <w:qFormat/>
    <w:rPr>
      <w:rFonts w:cs="Symbol"/>
      <w:b/>
      <w:sz w:val="28"/>
    </w:rPr>
  </w:style>
  <w:style w:type="character" w:styleId="ListLabel1910">
    <w:name w:val="ListLabel 1910"/>
    <w:qFormat/>
    <w:rPr>
      <w:rFonts w:cs="Symbol"/>
    </w:rPr>
  </w:style>
  <w:style w:type="character" w:styleId="ListLabel1911">
    <w:name w:val="ListLabel 1911"/>
    <w:qFormat/>
    <w:rPr>
      <w:rFonts w:cs="Symbol"/>
    </w:rPr>
  </w:style>
  <w:style w:type="character" w:styleId="ListLabel1912">
    <w:name w:val="ListLabel 1912"/>
    <w:qFormat/>
    <w:rPr>
      <w:rFonts w:cs="Symbol"/>
    </w:rPr>
  </w:style>
  <w:style w:type="character" w:styleId="ListLabel1913">
    <w:name w:val="ListLabel 1913"/>
    <w:qFormat/>
    <w:rPr>
      <w:rFonts w:cs="Symbol"/>
    </w:rPr>
  </w:style>
  <w:style w:type="character" w:styleId="ListLabel1914">
    <w:name w:val="ListLabel 1914"/>
    <w:qFormat/>
    <w:rPr>
      <w:rFonts w:cs="Symbol"/>
    </w:rPr>
  </w:style>
  <w:style w:type="character" w:styleId="ListLabel1915">
    <w:name w:val="ListLabel 1915"/>
    <w:qFormat/>
    <w:rPr>
      <w:rFonts w:cs="Symbol"/>
    </w:rPr>
  </w:style>
  <w:style w:type="character" w:styleId="ListLabel1916">
    <w:name w:val="ListLabel 1916"/>
    <w:qFormat/>
    <w:rPr>
      <w:rFonts w:cs="Symbol"/>
    </w:rPr>
  </w:style>
  <w:style w:type="character" w:styleId="ListLabel1917">
    <w:name w:val="ListLabel 1917"/>
    <w:qFormat/>
    <w:rPr>
      <w:rFonts w:cs="Symbol"/>
    </w:rPr>
  </w:style>
  <w:style w:type="character" w:styleId="ListLabel1918">
    <w:name w:val="ListLabel 1918"/>
    <w:qFormat/>
    <w:rPr>
      <w:rFonts w:cs="OpenSymbol"/>
      <w:sz w:val="28"/>
    </w:rPr>
  </w:style>
  <w:style w:type="character" w:styleId="ListLabel1919">
    <w:name w:val="ListLabel 1919"/>
    <w:qFormat/>
    <w:rPr>
      <w:rFonts w:cs="OpenSymbol"/>
    </w:rPr>
  </w:style>
  <w:style w:type="character" w:styleId="ListLabel1920">
    <w:name w:val="ListLabel 1920"/>
    <w:qFormat/>
    <w:rPr>
      <w:rFonts w:cs="OpenSymbol"/>
    </w:rPr>
  </w:style>
  <w:style w:type="character" w:styleId="ListLabel1921">
    <w:name w:val="ListLabel 1921"/>
    <w:qFormat/>
    <w:rPr>
      <w:rFonts w:cs="OpenSymbol"/>
    </w:rPr>
  </w:style>
  <w:style w:type="character" w:styleId="ListLabel1922">
    <w:name w:val="ListLabel 1922"/>
    <w:qFormat/>
    <w:rPr>
      <w:rFonts w:cs="OpenSymbol"/>
    </w:rPr>
  </w:style>
  <w:style w:type="character" w:styleId="ListLabel1923">
    <w:name w:val="ListLabel 1923"/>
    <w:qFormat/>
    <w:rPr>
      <w:rFonts w:cs="OpenSymbol"/>
    </w:rPr>
  </w:style>
  <w:style w:type="character" w:styleId="ListLabel1924">
    <w:name w:val="ListLabel 1924"/>
    <w:qFormat/>
    <w:rPr>
      <w:rFonts w:cs="OpenSymbol"/>
    </w:rPr>
  </w:style>
  <w:style w:type="character" w:styleId="ListLabel1925">
    <w:name w:val="ListLabel 1925"/>
    <w:qFormat/>
    <w:rPr>
      <w:rFonts w:cs="OpenSymbol"/>
    </w:rPr>
  </w:style>
  <w:style w:type="character" w:styleId="ListLabel1926">
    <w:name w:val="ListLabel 1926"/>
    <w:qFormat/>
    <w:rPr>
      <w:rFonts w:cs="OpenSymbol"/>
    </w:rPr>
  </w:style>
  <w:style w:type="character" w:styleId="ListLabel1927">
    <w:name w:val="ListLabel 1927"/>
    <w:qFormat/>
    <w:rPr>
      <w:rFonts w:cs="OpenSymbol"/>
      <w:b w:val="false"/>
      <w:sz w:val="28"/>
    </w:rPr>
  </w:style>
  <w:style w:type="character" w:styleId="ListLabel1928">
    <w:name w:val="ListLabel 1928"/>
    <w:qFormat/>
    <w:rPr>
      <w:rFonts w:cs="OpenSymbol"/>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cs="OpenSymbol"/>
    </w:rPr>
  </w:style>
  <w:style w:type="character" w:styleId="ListLabel1932">
    <w:name w:val="ListLabel 1932"/>
    <w:qFormat/>
    <w:rPr>
      <w:rFonts w:cs="OpenSymbol"/>
    </w:rPr>
  </w:style>
  <w:style w:type="character" w:styleId="ListLabel1933">
    <w:name w:val="ListLabel 1933"/>
    <w:qFormat/>
    <w:rPr>
      <w:rFonts w:cs="OpenSymbol"/>
    </w:rPr>
  </w:style>
  <w:style w:type="character" w:styleId="ListLabel1934">
    <w:name w:val="ListLabel 1934"/>
    <w:qFormat/>
    <w:rPr>
      <w:rFonts w:cs="OpenSymbol"/>
    </w:rPr>
  </w:style>
  <w:style w:type="character" w:styleId="ListLabel1935">
    <w:name w:val="ListLabel 1935"/>
    <w:qFormat/>
    <w:rPr>
      <w:rFonts w:cs="OpenSymbol"/>
    </w:rPr>
  </w:style>
  <w:style w:type="character" w:styleId="ListLabel1936">
    <w:name w:val="ListLabel 1936"/>
    <w:qFormat/>
    <w:rPr>
      <w:rFonts w:cs="Wingdings"/>
      <w:sz w:val="28"/>
      <w:szCs w:val="28"/>
    </w:rPr>
  </w:style>
  <w:style w:type="character" w:styleId="ListLabel1937">
    <w:name w:val="ListLabel 1937"/>
    <w:qFormat/>
    <w:rPr>
      <w:rFonts w:cs="Courier New"/>
    </w:rPr>
  </w:style>
  <w:style w:type="character" w:styleId="ListLabel1938">
    <w:name w:val="ListLabel 1938"/>
    <w:qFormat/>
    <w:rPr>
      <w:rFonts w:cs="Wingdings"/>
      <w:sz w:val="28"/>
      <w:szCs w:val="28"/>
    </w:rPr>
  </w:style>
  <w:style w:type="character" w:styleId="ListLabel1939">
    <w:name w:val="ListLabel 1939"/>
    <w:qFormat/>
    <w:rPr>
      <w:rFonts w:cs="Symbol"/>
    </w:rPr>
  </w:style>
  <w:style w:type="character" w:styleId="ListLabel1940">
    <w:name w:val="ListLabel 1940"/>
    <w:qFormat/>
    <w:rPr>
      <w:rFonts w:cs="Courier New"/>
    </w:rPr>
  </w:style>
  <w:style w:type="character" w:styleId="ListLabel1941">
    <w:name w:val="ListLabel 1941"/>
    <w:qFormat/>
    <w:rPr>
      <w:rFonts w:cs="Wingdings"/>
      <w:sz w:val="28"/>
      <w:szCs w:val="28"/>
    </w:rPr>
  </w:style>
  <w:style w:type="character" w:styleId="ListLabel1942">
    <w:name w:val="ListLabel 1942"/>
    <w:qFormat/>
    <w:rPr>
      <w:rFonts w:cs="Symbol"/>
    </w:rPr>
  </w:style>
  <w:style w:type="character" w:styleId="ListLabel1943">
    <w:name w:val="ListLabel 1943"/>
    <w:qFormat/>
    <w:rPr>
      <w:rFonts w:cs="Courier New"/>
    </w:rPr>
  </w:style>
  <w:style w:type="character" w:styleId="ListLabel1944">
    <w:name w:val="ListLabel 1944"/>
    <w:qFormat/>
    <w:rPr>
      <w:rFonts w:cs="Wingdings"/>
      <w:sz w:val="28"/>
      <w:szCs w:val="28"/>
    </w:rPr>
  </w:style>
  <w:style w:type="character" w:styleId="ListLabel1945">
    <w:name w:val="ListLabel 1945"/>
    <w:qFormat/>
    <w:rPr>
      <w:rFonts w:cs="Times New Roman"/>
    </w:rPr>
  </w:style>
  <w:style w:type="character" w:styleId="ListLabel1946">
    <w:name w:val="ListLabel 1946"/>
    <w:qFormat/>
    <w:rPr>
      <w:rFonts w:cs="Times New Roman"/>
    </w:rPr>
  </w:style>
  <w:style w:type="character" w:styleId="ListLabel1947">
    <w:name w:val="ListLabel 1947"/>
    <w:qFormat/>
    <w:rPr>
      <w:rFonts w:cs="Wingdings"/>
    </w:rPr>
  </w:style>
  <w:style w:type="character" w:styleId="ListLabel1948">
    <w:name w:val="ListLabel 1948"/>
    <w:qFormat/>
    <w:rPr>
      <w:rFonts w:cs="Symbol"/>
    </w:rPr>
  </w:style>
  <w:style w:type="character" w:styleId="ListLabel1949">
    <w:name w:val="ListLabel 1949"/>
    <w:qFormat/>
    <w:rPr>
      <w:rFonts w:cs="Times New Roman"/>
    </w:rPr>
  </w:style>
  <w:style w:type="character" w:styleId="ListLabel1950">
    <w:name w:val="ListLabel 1950"/>
    <w:qFormat/>
    <w:rPr>
      <w:rFonts w:cs="Wingdings"/>
    </w:rPr>
  </w:style>
  <w:style w:type="character" w:styleId="ListLabel1951">
    <w:name w:val="ListLabel 1951"/>
    <w:qFormat/>
    <w:rPr>
      <w:rFonts w:cs="Symbol"/>
    </w:rPr>
  </w:style>
  <w:style w:type="character" w:styleId="ListLabel1952">
    <w:name w:val="ListLabel 1952"/>
    <w:qFormat/>
    <w:rPr>
      <w:rFonts w:cs="Times New Roman"/>
    </w:rPr>
  </w:style>
  <w:style w:type="character" w:styleId="ListLabel1953">
    <w:name w:val="ListLabel 1953"/>
    <w:qFormat/>
    <w:rPr>
      <w:rFonts w:cs="Wingdings"/>
    </w:rPr>
  </w:style>
  <w:style w:type="character" w:styleId="ListLabel1954">
    <w:name w:val="ListLabel 1954"/>
    <w:qFormat/>
    <w:rPr>
      <w:rFonts w:cs="Symbol"/>
      <w:b/>
      <w:sz w:val="28"/>
    </w:rPr>
  </w:style>
  <w:style w:type="character" w:styleId="ListLabel1955">
    <w:name w:val="ListLabel 1955"/>
    <w:qFormat/>
    <w:rPr>
      <w:rFonts w:cs="Symbol"/>
    </w:rPr>
  </w:style>
  <w:style w:type="character" w:styleId="ListLabel1956">
    <w:name w:val="ListLabel 1956"/>
    <w:qFormat/>
    <w:rPr>
      <w:rFonts w:cs="Symbol"/>
    </w:rPr>
  </w:style>
  <w:style w:type="character" w:styleId="ListLabel1957">
    <w:name w:val="ListLabel 1957"/>
    <w:qFormat/>
    <w:rPr>
      <w:rFonts w:cs="Symbol"/>
    </w:rPr>
  </w:style>
  <w:style w:type="character" w:styleId="ListLabel1958">
    <w:name w:val="ListLabel 1958"/>
    <w:qFormat/>
    <w:rPr>
      <w:rFonts w:cs="Symbol"/>
    </w:rPr>
  </w:style>
  <w:style w:type="character" w:styleId="ListLabel1959">
    <w:name w:val="ListLabel 1959"/>
    <w:qFormat/>
    <w:rPr>
      <w:rFonts w:cs="Symbol"/>
    </w:rPr>
  </w:style>
  <w:style w:type="character" w:styleId="ListLabel1960">
    <w:name w:val="ListLabel 1960"/>
    <w:qFormat/>
    <w:rPr>
      <w:rFonts w:cs="Symbol"/>
    </w:rPr>
  </w:style>
  <w:style w:type="character" w:styleId="ListLabel1961">
    <w:name w:val="ListLabel 1961"/>
    <w:qFormat/>
    <w:rPr>
      <w:rFonts w:cs="Symbol"/>
    </w:rPr>
  </w:style>
  <w:style w:type="character" w:styleId="ListLabel1962">
    <w:name w:val="ListLabel 1962"/>
    <w:qFormat/>
    <w:rPr>
      <w:rFonts w:cs="Symbol"/>
    </w:rPr>
  </w:style>
  <w:style w:type="character" w:styleId="ListLabel1963">
    <w:name w:val="ListLabel 1963"/>
    <w:qFormat/>
    <w:rPr>
      <w:rFonts w:cs="OpenSymbol"/>
      <w:sz w:val="28"/>
    </w:rPr>
  </w:style>
  <w:style w:type="character" w:styleId="ListLabel1964">
    <w:name w:val="ListLabel 1964"/>
    <w:qFormat/>
    <w:rPr>
      <w:rFonts w:cs="OpenSymbol"/>
    </w:rPr>
  </w:style>
  <w:style w:type="character" w:styleId="ListLabel1965">
    <w:name w:val="ListLabel 1965"/>
    <w:qFormat/>
    <w:rPr>
      <w:rFonts w:cs="OpenSymbol"/>
    </w:rPr>
  </w:style>
  <w:style w:type="character" w:styleId="ListLabel1966">
    <w:name w:val="ListLabel 1966"/>
    <w:qFormat/>
    <w:rPr>
      <w:rFonts w:cs="OpenSymbol"/>
    </w:rPr>
  </w:style>
  <w:style w:type="character" w:styleId="ListLabel1967">
    <w:name w:val="ListLabel 1967"/>
    <w:qFormat/>
    <w:rPr>
      <w:rFonts w:cs="OpenSymbol"/>
    </w:rPr>
  </w:style>
  <w:style w:type="character" w:styleId="ListLabel1968">
    <w:name w:val="ListLabel 1968"/>
    <w:qFormat/>
    <w:rPr>
      <w:rFonts w:cs="OpenSymbol"/>
    </w:rPr>
  </w:style>
  <w:style w:type="character" w:styleId="ListLabel1969">
    <w:name w:val="ListLabel 1969"/>
    <w:qFormat/>
    <w:rPr>
      <w:rFonts w:cs="OpenSymbol"/>
    </w:rPr>
  </w:style>
  <w:style w:type="character" w:styleId="ListLabel1970">
    <w:name w:val="ListLabel 1970"/>
    <w:qFormat/>
    <w:rPr>
      <w:rFonts w:cs="OpenSymbol"/>
    </w:rPr>
  </w:style>
  <w:style w:type="character" w:styleId="ListLabel1971">
    <w:name w:val="ListLabel 1971"/>
    <w:qFormat/>
    <w:rPr>
      <w:rFonts w:cs="OpenSymbol"/>
    </w:rPr>
  </w:style>
  <w:style w:type="character" w:styleId="ListLabel1972">
    <w:name w:val="ListLabel 1972"/>
    <w:qFormat/>
    <w:rPr>
      <w:rFonts w:cs="OpenSymbol"/>
      <w:b w:val="false"/>
      <w:sz w:val="28"/>
    </w:rPr>
  </w:style>
  <w:style w:type="character" w:styleId="ListLabel1973">
    <w:name w:val="ListLabel 1973"/>
    <w:qFormat/>
    <w:rPr>
      <w:rFonts w:cs="OpenSymbol"/>
    </w:rPr>
  </w:style>
  <w:style w:type="character" w:styleId="ListLabel1974">
    <w:name w:val="ListLabel 1974"/>
    <w:qFormat/>
    <w:rPr>
      <w:rFonts w:cs="OpenSymbol"/>
    </w:rPr>
  </w:style>
  <w:style w:type="character" w:styleId="ListLabel1975">
    <w:name w:val="ListLabel 1975"/>
    <w:qFormat/>
    <w:rPr>
      <w:rFonts w:cs="OpenSymbol"/>
    </w:rPr>
  </w:style>
  <w:style w:type="character" w:styleId="ListLabel1976">
    <w:name w:val="ListLabel 1976"/>
    <w:qFormat/>
    <w:rPr>
      <w:rFonts w:cs="OpenSymbol"/>
    </w:rPr>
  </w:style>
  <w:style w:type="character" w:styleId="ListLabel1977">
    <w:name w:val="ListLabel 1977"/>
    <w:qFormat/>
    <w:rPr>
      <w:rFonts w:cs="OpenSymbol"/>
    </w:rPr>
  </w:style>
  <w:style w:type="character" w:styleId="ListLabel1978">
    <w:name w:val="ListLabel 1978"/>
    <w:qFormat/>
    <w:rPr>
      <w:rFonts w:cs="OpenSymbol"/>
    </w:rPr>
  </w:style>
  <w:style w:type="character" w:styleId="ListLabel1979">
    <w:name w:val="ListLabel 1979"/>
    <w:qFormat/>
    <w:rPr>
      <w:rFonts w:cs="OpenSymbol"/>
    </w:rPr>
  </w:style>
  <w:style w:type="character" w:styleId="ListLabel1980">
    <w:name w:val="ListLabel 1980"/>
    <w:qFormat/>
    <w:rPr>
      <w:rFonts w:cs="OpenSymbol"/>
    </w:rPr>
  </w:style>
  <w:style w:type="character" w:styleId="ListLabel1981">
    <w:name w:val="ListLabel 1981"/>
    <w:qFormat/>
    <w:rPr>
      <w:rFonts w:cs="Wingdings"/>
      <w:sz w:val="28"/>
      <w:szCs w:val="28"/>
    </w:rPr>
  </w:style>
  <w:style w:type="character" w:styleId="ListLabel1982">
    <w:name w:val="ListLabel 1982"/>
    <w:qFormat/>
    <w:rPr>
      <w:rFonts w:cs="Courier New"/>
    </w:rPr>
  </w:style>
  <w:style w:type="character" w:styleId="ListLabel1983">
    <w:name w:val="ListLabel 1983"/>
    <w:qFormat/>
    <w:rPr>
      <w:rFonts w:cs="Wingdings"/>
      <w:sz w:val="28"/>
      <w:szCs w:val="28"/>
    </w:rPr>
  </w:style>
  <w:style w:type="character" w:styleId="ListLabel1984">
    <w:name w:val="ListLabel 1984"/>
    <w:qFormat/>
    <w:rPr>
      <w:rFonts w:cs="Symbol"/>
    </w:rPr>
  </w:style>
  <w:style w:type="character" w:styleId="ListLabel1985">
    <w:name w:val="ListLabel 1985"/>
    <w:qFormat/>
    <w:rPr>
      <w:rFonts w:cs="Courier New"/>
    </w:rPr>
  </w:style>
  <w:style w:type="character" w:styleId="ListLabel1986">
    <w:name w:val="ListLabel 1986"/>
    <w:qFormat/>
    <w:rPr>
      <w:rFonts w:cs="Wingdings"/>
      <w:sz w:val="28"/>
      <w:szCs w:val="28"/>
    </w:rPr>
  </w:style>
  <w:style w:type="character" w:styleId="ListLabel1987">
    <w:name w:val="ListLabel 1987"/>
    <w:qFormat/>
    <w:rPr>
      <w:rFonts w:cs="Symbol"/>
    </w:rPr>
  </w:style>
  <w:style w:type="character" w:styleId="ListLabel1988">
    <w:name w:val="ListLabel 1988"/>
    <w:qFormat/>
    <w:rPr>
      <w:rFonts w:cs="Courier New"/>
    </w:rPr>
  </w:style>
  <w:style w:type="character" w:styleId="ListLabel1989">
    <w:name w:val="ListLabel 1989"/>
    <w:qFormat/>
    <w:rPr>
      <w:rFonts w:cs="Wingdings"/>
      <w:sz w:val="28"/>
      <w:szCs w:val="28"/>
    </w:rPr>
  </w:style>
  <w:style w:type="character" w:styleId="ListLabel1990">
    <w:name w:val="ListLabel 1990"/>
    <w:qFormat/>
    <w:rPr>
      <w:rFonts w:cs="Times New Roman"/>
    </w:rPr>
  </w:style>
  <w:style w:type="character" w:styleId="ListLabel1991">
    <w:name w:val="ListLabel 1991"/>
    <w:qFormat/>
    <w:rPr>
      <w:rFonts w:cs="Times New Roman"/>
    </w:rPr>
  </w:style>
  <w:style w:type="character" w:styleId="ListLabel1992">
    <w:name w:val="ListLabel 1992"/>
    <w:qFormat/>
    <w:rPr>
      <w:rFonts w:cs="Wingdings"/>
    </w:rPr>
  </w:style>
  <w:style w:type="character" w:styleId="ListLabel1993">
    <w:name w:val="ListLabel 1993"/>
    <w:qFormat/>
    <w:rPr>
      <w:rFonts w:cs="Symbol"/>
    </w:rPr>
  </w:style>
  <w:style w:type="character" w:styleId="ListLabel1994">
    <w:name w:val="ListLabel 1994"/>
    <w:qFormat/>
    <w:rPr>
      <w:rFonts w:cs="Times New Roman"/>
    </w:rPr>
  </w:style>
  <w:style w:type="character" w:styleId="ListLabel1995">
    <w:name w:val="ListLabel 1995"/>
    <w:qFormat/>
    <w:rPr>
      <w:rFonts w:cs="Wingdings"/>
    </w:rPr>
  </w:style>
  <w:style w:type="character" w:styleId="ListLabel1996">
    <w:name w:val="ListLabel 1996"/>
    <w:qFormat/>
    <w:rPr>
      <w:rFonts w:cs="Symbol"/>
    </w:rPr>
  </w:style>
  <w:style w:type="character" w:styleId="ListLabel1997">
    <w:name w:val="ListLabel 1997"/>
    <w:qFormat/>
    <w:rPr>
      <w:rFonts w:cs="Times New Roman"/>
    </w:rPr>
  </w:style>
  <w:style w:type="character" w:styleId="ListLabel1998">
    <w:name w:val="ListLabel 1998"/>
    <w:qFormat/>
    <w:rPr>
      <w:rFonts w:cs="Wingdings"/>
    </w:rPr>
  </w:style>
  <w:style w:type="character" w:styleId="ListLabel1999">
    <w:name w:val="ListLabel 1999"/>
    <w:qFormat/>
    <w:rPr>
      <w:rFonts w:cs="Symbol"/>
      <w:b/>
      <w:sz w:val="28"/>
    </w:rPr>
  </w:style>
  <w:style w:type="character" w:styleId="ListLabel2000">
    <w:name w:val="ListLabel 2000"/>
    <w:qFormat/>
    <w:rPr>
      <w:rFonts w:cs="Symbol"/>
    </w:rPr>
  </w:style>
  <w:style w:type="character" w:styleId="ListLabel2001">
    <w:name w:val="ListLabel 2001"/>
    <w:qFormat/>
    <w:rPr>
      <w:rFonts w:cs="Symbol"/>
    </w:rPr>
  </w:style>
  <w:style w:type="character" w:styleId="ListLabel2002">
    <w:name w:val="ListLabel 2002"/>
    <w:qFormat/>
    <w:rPr>
      <w:rFonts w:cs="Symbol"/>
    </w:rPr>
  </w:style>
  <w:style w:type="character" w:styleId="ListLabel2003">
    <w:name w:val="ListLabel 2003"/>
    <w:qFormat/>
    <w:rPr>
      <w:rFonts w:cs="Symbol"/>
    </w:rPr>
  </w:style>
  <w:style w:type="character" w:styleId="ListLabel2004">
    <w:name w:val="ListLabel 2004"/>
    <w:qFormat/>
    <w:rPr>
      <w:rFonts w:cs="Symbol"/>
    </w:rPr>
  </w:style>
  <w:style w:type="character" w:styleId="ListLabel2005">
    <w:name w:val="ListLabel 2005"/>
    <w:qFormat/>
    <w:rPr>
      <w:rFonts w:cs="Symbol"/>
    </w:rPr>
  </w:style>
  <w:style w:type="character" w:styleId="ListLabel2006">
    <w:name w:val="ListLabel 2006"/>
    <w:qFormat/>
    <w:rPr>
      <w:rFonts w:cs="Symbol"/>
    </w:rPr>
  </w:style>
  <w:style w:type="character" w:styleId="ListLabel2007">
    <w:name w:val="ListLabel 2007"/>
    <w:qFormat/>
    <w:rPr>
      <w:rFonts w:cs="Symbol"/>
    </w:rPr>
  </w:style>
  <w:style w:type="character" w:styleId="ListLabel2008">
    <w:name w:val="ListLabel 2008"/>
    <w:qFormat/>
    <w:rPr>
      <w:rFonts w:cs="OpenSymbol"/>
      <w:sz w:val="28"/>
    </w:rPr>
  </w:style>
  <w:style w:type="character" w:styleId="ListLabel2009">
    <w:name w:val="ListLabel 2009"/>
    <w:qFormat/>
    <w:rPr>
      <w:rFonts w:cs="OpenSymbol"/>
    </w:rPr>
  </w:style>
  <w:style w:type="character" w:styleId="ListLabel2010">
    <w:name w:val="ListLabel 2010"/>
    <w:qFormat/>
    <w:rPr>
      <w:rFonts w:cs="OpenSymbol"/>
    </w:rPr>
  </w:style>
  <w:style w:type="character" w:styleId="ListLabel2011">
    <w:name w:val="ListLabel 2011"/>
    <w:qFormat/>
    <w:rPr>
      <w:rFonts w:cs="OpenSymbol"/>
    </w:rPr>
  </w:style>
  <w:style w:type="character" w:styleId="ListLabel2012">
    <w:name w:val="ListLabel 2012"/>
    <w:qFormat/>
    <w:rPr>
      <w:rFonts w:cs="OpenSymbol"/>
    </w:rPr>
  </w:style>
  <w:style w:type="character" w:styleId="ListLabel2013">
    <w:name w:val="ListLabel 2013"/>
    <w:qFormat/>
    <w:rPr>
      <w:rFonts w:cs="OpenSymbol"/>
    </w:rPr>
  </w:style>
  <w:style w:type="character" w:styleId="ListLabel2014">
    <w:name w:val="ListLabel 2014"/>
    <w:qFormat/>
    <w:rPr>
      <w:rFonts w:cs="OpenSymbol"/>
    </w:rPr>
  </w:style>
  <w:style w:type="character" w:styleId="ListLabel2015">
    <w:name w:val="ListLabel 2015"/>
    <w:qFormat/>
    <w:rPr>
      <w:rFonts w:cs="OpenSymbol"/>
    </w:rPr>
  </w:style>
  <w:style w:type="character" w:styleId="ListLabel2016">
    <w:name w:val="ListLabel 2016"/>
    <w:qFormat/>
    <w:rPr>
      <w:rFonts w:cs="OpenSymbol"/>
    </w:rPr>
  </w:style>
  <w:style w:type="character" w:styleId="ListLabel2017">
    <w:name w:val="ListLabel 2017"/>
    <w:qFormat/>
    <w:rPr>
      <w:rFonts w:cs="OpenSymbol"/>
      <w:b w:val="false"/>
      <w:sz w:val="28"/>
    </w:rPr>
  </w:style>
  <w:style w:type="character" w:styleId="ListLabel2018">
    <w:name w:val="ListLabel 2018"/>
    <w:qFormat/>
    <w:rPr>
      <w:rFonts w:cs="OpenSymbol"/>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cs="OpenSymbol"/>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Wingdings"/>
    </w:rPr>
  </w:style>
  <w:style w:type="character" w:styleId="ListLabel2029">
    <w:name w:val="ListLabel 2029"/>
    <w:qFormat/>
    <w:rPr>
      <w:rFonts w:cs="Symbol"/>
    </w:rPr>
  </w:style>
  <w:style w:type="character" w:styleId="ListLabel2030">
    <w:name w:val="ListLabel 2030"/>
    <w:qFormat/>
    <w:rPr>
      <w:rFonts w:cs="Times New Roman"/>
    </w:rPr>
  </w:style>
  <w:style w:type="character" w:styleId="ListLabel2031">
    <w:name w:val="ListLabel 2031"/>
    <w:qFormat/>
    <w:rPr>
      <w:rFonts w:cs="Wingdings"/>
    </w:rPr>
  </w:style>
  <w:style w:type="character" w:styleId="ListLabel2032">
    <w:name w:val="ListLabel 2032"/>
    <w:qFormat/>
    <w:rPr>
      <w:rFonts w:cs="Symbol"/>
    </w:rPr>
  </w:style>
  <w:style w:type="character" w:styleId="ListLabel2033">
    <w:name w:val="ListLabel 2033"/>
    <w:qFormat/>
    <w:rPr>
      <w:rFonts w:cs="Times New Roman"/>
    </w:rPr>
  </w:style>
  <w:style w:type="character" w:styleId="ListLabel2034">
    <w:name w:val="ListLabel 2034"/>
    <w:qFormat/>
    <w:rPr>
      <w:rFonts w:cs="Wingdings"/>
    </w:rPr>
  </w:style>
  <w:style w:type="character" w:styleId="ListLabel2035">
    <w:name w:val="ListLabel 2035"/>
    <w:qFormat/>
    <w:rPr>
      <w:rFonts w:cs="Symbol"/>
      <w:b/>
      <w:sz w:val="28"/>
    </w:rPr>
  </w:style>
  <w:style w:type="character" w:styleId="ListLabel2036">
    <w:name w:val="ListLabel 2036"/>
    <w:qFormat/>
    <w:rPr>
      <w:rFonts w:cs="Symbol"/>
    </w:rPr>
  </w:style>
  <w:style w:type="character" w:styleId="ListLabel2037">
    <w:name w:val="ListLabel 2037"/>
    <w:qFormat/>
    <w:rPr>
      <w:rFonts w:cs="Symbol"/>
    </w:rPr>
  </w:style>
  <w:style w:type="character" w:styleId="ListLabel2038">
    <w:name w:val="ListLabel 2038"/>
    <w:qFormat/>
    <w:rPr>
      <w:rFonts w:cs="Symbol"/>
    </w:rPr>
  </w:style>
  <w:style w:type="character" w:styleId="ListLabel2039">
    <w:name w:val="ListLabel 2039"/>
    <w:qFormat/>
    <w:rPr>
      <w:rFonts w:cs="Symbol"/>
    </w:rPr>
  </w:style>
  <w:style w:type="character" w:styleId="ListLabel2040">
    <w:name w:val="ListLabel 2040"/>
    <w:qFormat/>
    <w:rPr>
      <w:rFonts w:cs="Symbol"/>
    </w:rPr>
  </w:style>
  <w:style w:type="character" w:styleId="ListLabel2041">
    <w:name w:val="ListLabel 2041"/>
    <w:qFormat/>
    <w:rPr>
      <w:rFonts w:cs="Symbol"/>
    </w:rPr>
  </w:style>
  <w:style w:type="character" w:styleId="ListLabel2042">
    <w:name w:val="ListLabel 2042"/>
    <w:qFormat/>
    <w:rPr>
      <w:rFonts w:cs="Symbol"/>
    </w:rPr>
  </w:style>
  <w:style w:type="character" w:styleId="ListLabel2043">
    <w:name w:val="ListLabel 2043"/>
    <w:qFormat/>
    <w:rPr>
      <w:rFonts w:cs="Symbol"/>
    </w:rPr>
  </w:style>
  <w:style w:type="character" w:styleId="ListLabel2044">
    <w:name w:val="ListLabel 2044"/>
    <w:qFormat/>
    <w:rPr>
      <w:rFonts w:cs="OpenSymbol"/>
      <w:sz w:val="28"/>
    </w:rPr>
  </w:style>
  <w:style w:type="character" w:styleId="ListLabel2045">
    <w:name w:val="ListLabel 2045"/>
    <w:qFormat/>
    <w:rPr>
      <w:rFonts w:cs="OpenSymbol"/>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cs="OpenSymbol"/>
    </w:rPr>
  </w:style>
  <w:style w:type="character" w:styleId="ListLabel2049">
    <w:name w:val="ListLabel 2049"/>
    <w:qFormat/>
    <w:rPr>
      <w:rFonts w:cs="OpenSymbol"/>
    </w:rPr>
  </w:style>
  <w:style w:type="character" w:styleId="ListLabel2050">
    <w:name w:val="ListLabel 2050"/>
    <w:qFormat/>
    <w:rPr>
      <w:rFonts w:cs="OpenSymbol"/>
    </w:rPr>
  </w:style>
  <w:style w:type="character" w:styleId="ListLabel2051">
    <w:name w:val="ListLabel 2051"/>
    <w:qFormat/>
    <w:rPr>
      <w:rFonts w:cs="OpenSymbol"/>
    </w:rPr>
  </w:style>
  <w:style w:type="character" w:styleId="ListLabel2052">
    <w:name w:val="ListLabel 2052"/>
    <w:qFormat/>
    <w:rPr>
      <w:rFonts w:cs="OpenSymbol"/>
    </w:rPr>
  </w:style>
  <w:style w:type="character" w:styleId="ListLabel2053">
    <w:name w:val="ListLabel 2053"/>
    <w:qFormat/>
    <w:rPr>
      <w:rFonts w:cs="OpenSymbol"/>
      <w:b w:val="false"/>
      <w:sz w:val="28"/>
    </w:rPr>
  </w:style>
  <w:style w:type="character" w:styleId="ListLabel2054">
    <w:name w:val="ListLabel 2054"/>
    <w:qFormat/>
    <w:rPr>
      <w:rFonts w:cs="OpenSymbol"/>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cs="OpenSymbol"/>
    </w:rPr>
  </w:style>
  <w:style w:type="character" w:styleId="ListLabel2058">
    <w:name w:val="ListLabel 2058"/>
    <w:qFormat/>
    <w:rPr>
      <w:rFonts w:cs="OpenSymbol"/>
    </w:rPr>
  </w:style>
  <w:style w:type="character" w:styleId="ListLabel2059">
    <w:name w:val="ListLabel 2059"/>
    <w:qFormat/>
    <w:rPr>
      <w:rFonts w:cs="OpenSymbol"/>
    </w:rPr>
  </w:style>
  <w:style w:type="character" w:styleId="ListLabel2060">
    <w:name w:val="ListLabel 2060"/>
    <w:qFormat/>
    <w:rPr>
      <w:rFonts w:cs="OpenSymbol"/>
    </w:rPr>
  </w:style>
  <w:style w:type="character" w:styleId="ListLabel2061">
    <w:name w:val="ListLabel 2061"/>
    <w:qFormat/>
    <w:rPr>
      <w:rFonts w:cs="OpenSymbol"/>
    </w:rPr>
  </w:style>
  <w:style w:type="character" w:styleId="ListLabel2062">
    <w:name w:val="ListLabel 2062"/>
    <w:qFormat/>
    <w:rPr>
      <w:rFonts w:cs="Times New Roman"/>
    </w:rPr>
  </w:style>
  <w:style w:type="character" w:styleId="ListLabel2063">
    <w:name w:val="ListLabel 2063"/>
    <w:qFormat/>
    <w:rPr>
      <w:rFonts w:cs="Times New Roman"/>
    </w:rPr>
  </w:style>
  <w:style w:type="character" w:styleId="ListLabel2064">
    <w:name w:val="ListLabel 2064"/>
    <w:qFormat/>
    <w:rPr>
      <w:rFonts w:cs="Wingdings"/>
    </w:rPr>
  </w:style>
  <w:style w:type="character" w:styleId="ListLabel2065">
    <w:name w:val="ListLabel 2065"/>
    <w:qFormat/>
    <w:rPr>
      <w:rFonts w:cs="Symbol"/>
    </w:rPr>
  </w:style>
  <w:style w:type="character" w:styleId="ListLabel2066">
    <w:name w:val="ListLabel 2066"/>
    <w:qFormat/>
    <w:rPr>
      <w:rFonts w:cs="Times New Roman"/>
    </w:rPr>
  </w:style>
  <w:style w:type="character" w:styleId="ListLabel2067">
    <w:name w:val="ListLabel 2067"/>
    <w:qFormat/>
    <w:rPr>
      <w:rFonts w:cs="Wingdings"/>
    </w:rPr>
  </w:style>
  <w:style w:type="character" w:styleId="ListLabel2068">
    <w:name w:val="ListLabel 2068"/>
    <w:qFormat/>
    <w:rPr>
      <w:rFonts w:cs="Symbol"/>
    </w:rPr>
  </w:style>
  <w:style w:type="character" w:styleId="ListLabel2069">
    <w:name w:val="ListLabel 2069"/>
    <w:qFormat/>
    <w:rPr>
      <w:rFonts w:cs="Times New Roman"/>
    </w:rPr>
  </w:style>
  <w:style w:type="character" w:styleId="ListLabel2070">
    <w:name w:val="ListLabel 2070"/>
    <w:qFormat/>
    <w:rPr>
      <w:rFonts w:cs="Wingdings"/>
    </w:rPr>
  </w:style>
  <w:style w:type="character" w:styleId="ListLabel2071">
    <w:name w:val="ListLabel 2071"/>
    <w:qFormat/>
    <w:rPr>
      <w:rFonts w:cs="Symbol"/>
      <w:b/>
      <w:sz w:val="28"/>
    </w:rPr>
  </w:style>
  <w:style w:type="character" w:styleId="ListLabel2072">
    <w:name w:val="ListLabel 2072"/>
    <w:qFormat/>
    <w:rPr>
      <w:rFonts w:cs="Symbol"/>
    </w:rPr>
  </w:style>
  <w:style w:type="character" w:styleId="ListLabel2073">
    <w:name w:val="ListLabel 2073"/>
    <w:qFormat/>
    <w:rPr>
      <w:rFonts w:cs="Symbol"/>
    </w:rPr>
  </w:style>
  <w:style w:type="character" w:styleId="ListLabel2074">
    <w:name w:val="ListLabel 2074"/>
    <w:qFormat/>
    <w:rPr>
      <w:rFonts w:cs="Symbol"/>
    </w:rPr>
  </w:style>
  <w:style w:type="character" w:styleId="ListLabel2075">
    <w:name w:val="ListLabel 2075"/>
    <w:qFormat/>
    <w:rPr>
      <w:rFonts w:cs="Symbol"/>
    </w:rPr>
  </w:style>
  <w:style w:type="character" w:styleId="ListLabel2076">
    <w:name w:val="ListLabel 2076"/>
    <w:qFormat/>
    <w:rPr>
      <w:rFonts w:cs="Symbol"/>
    </w:rPr>
  </w:style>
  <w:style w:type="character" w:styleId="ListLabel2077">
    <w:name w:val="ListLabel 2077"/>
    <w:qFormat/>
    <w:rPr>
      <w:rFonts w:cs="Symbol"/>
    </w:rPr>
  </w:style>
  <w:style w:type="character" w:styleId="ListLabel2078">
    <w:name w:val="ListLabel 2078"/>
    <w:qFormat/>
    <w:rPr>
      <w:rFonts w:cs="Symbol"/>
    </w:rPr>
  </w:style>
  <w:style w:type="character" w:styleId="ListLabel2079">
    <w:name w:val="ListLabel 2079"/>
    <w:qFormat/>
    <w:rPr>
      <w:rFonts w:cs="Symbol"/>
    </w:rPr>
  </w:style>
  <w:style w:type="character" w:styleId="ListLabel2080">
    <w:name w:val="ListLabel 2080"/>
    <w:qFormat/>
    <w:rPr>
      <w:rFonts w:cs="OpenSymbol"/>
      <w:sz w:val="28"/>
    </w:rPr>
  </w:style>
  <w:style w:type="character" w:styleId="ListLabel2081">
    <w:name w:val="ListLabel 2081"/>
    <w:qFormat/>
    <w:rPr>
      <w:rFonts w:cs="OpenSymbol"/>
    </w:rPr>
  </w:style>
  <w:style w:type="character" w:styleId="ListLabel2082">
    <w:name w:val="ListLabel 2082"/>
    <w:qFormat/>
    <w:rPr>
      <w:rFonts w:cs="OpenSymbol"/>
    </w:rPr>
  </w:style>
  <w:style w:type="character" w:styleId="ListLabel2083">
    <w:name w:val="ListLabel 2083"/>
    <w:qFormat/>
    <w:rPr>
      <w:rFonts w:cs="OpenSymbol"/>
    </w:rPr>
  </w:style>
  <w:style w:type="character" w:styleId="ListLabel2084">
    <w:name w:val="ListLabel 2084"/>
    <w:qFormat/>
    <w:rPr>
      <w:rFonts w:cs="OpenSymbol"/>
    </w:rPr>
  </w:style>
  <w:style w:type="character" w:styleId="ListLabel2085">
    <w:name w:val="ListLabel 2085"/>
    <w:qFormat/>
    <w:rPr>
      <w:rFonts w:cs="OpenSymbol"/>
    </w:rPr>
  </w:style>
  <w:style w:type="character" w:styleId="ListLabel2086">
    <w:name w:val="ListLabel 2086"/>
    <w:qFormat/>
    <w:rPr>
      <w:rFonts w:cs="OpenSymbol"/>
    </w:rPr>
  </w:style>
  <w:style w:type="character" w:styleId="ListLabel2087">
    <w:name w:val="ListLabel 2087"/>
    <w:qFormat/>
    <w:rPr>
      <w:rFonts w:cs="OpenSymbol"/>
    </w:rPr>
  </w:style>
  <w:style w:type="character" w:styleId="ListLabel2088">
    <w:name w:val="ListLabel 2088"/>
    <w:qFormat/>
    <w:rPr>
      <w:rFonts w:cs="OpenSymbol"/>
    </w:rPr>
  </w:style>
  <w:style w:type="character" w:styleId="ListLabel2089">
    <w:name w:val="ListLabel 2089"/>
    <w:qFormat/>
    <w:rPr>
      <w:rFonts w:cs="OpenSymbol"/>
      <w:b w:val="false"/>
      <w:sz w:val="28"/>
    </w:rPr>
  </w:style>
  <w:style w:type="character" w:styleId="ListLabel2090">
    <w:name w:val="ListLabel 2090"/>
    <w:qFormat/>
    <w:rPr>
      <w:rFonts w:cs="OpenSymbol"/>
    </w:rPr>
  </w:style>
  <w:style w:type="character" w:styleId="ListLabel2091">
    <w:name w:val="ListLabel 2091"/>
    <w:qFormat/>
    <w:rPr>
      <w:rFonts w:cs="OpenSymbol"/>
    </w:rPr>
  </w:style>
  <w:style w:type="character" w:styleId="ListLabel2092">
    <w:name w:val="ListLabel 2092"/>
    <w:qFormat/>
    <w:rPr>
      <w:rFonts w:cs="OpenSymbol"/>
    </w:rPr>
  </w:style>
  <w:style w:type="character" w:styleId="ListLabel2093">
    <w:name w:val="ListLabel 2093"/>
    <w:qFormat/>
    <w:rPr>
      <w:rFonts w:cs="OpenSymbol"/>
    </w:rPr>
  </w:style>
  <w:style w:type="character" w:styleId="ListLabel2094">
    <w:name w:val="ListLabel 2094"/>
    <w:qFormat/>
    <w:rPr>
      <w:rFonts w:cs="OpenSymbol"/>
    </w:rPr>
  </w:style>
  <w:style w:type="character" w:styleId="ListLabel2095">
    <w:name w:val="ListLabel 2095"/>
    <w:qFormat/>
    <w:rPr>
      <w:rFonts w:cs="OpenSymbol"/>
    </w:rPr>
  </w:style>
  <w:style w:type="character" w:styleId="ListLabel2096">
    <w:name w:val="ListLabel 2096"/>
    <w:qFormat/>
    <w:rPr>
      <w:rFonts w:cs="OpenSymbol"/>
    </w:rPr>
  </w:style>
  <w:style w:type="character" w:styleId="ListLabel2097">
    <w:name w:val="ListLabel 2097"/>
    <w:qFormat/>
    <w:rPr>
      <w:rFonts w:cs="OpenSymbol"/>
    </w:rPr>
  </w:style>
  <w:style w:type="character" w:styleId="ListLabel2098">
    <w:name w:val="ListLabel 2098"/>
    <w:qFormat/>
    <w:rPr>
      <w:rFonts w:cs="Times New Roman"/>
    </w:rPr>
  </w:style>
  <w:style w:type="character" w:styleId="ListLabel2099">
    <w:name w:val="ListLabel 2099"/>
    <w:qFormat/>
    <w:rPr>
      <w:rFonts w:cs="Times New Roman"/>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Times New Roman"/>
    </w:rPr>
  </w:style>
  <w:style w:type="character" w:styleId="ListLabel2103">
    <w:name w:val="ListLabel 2103"/>
    <w:qFormat/>
    <w:rPr>
      <w:rFonts w:cs="Wingdings"/>
    </w:rPr>
  </w:style>
  <w:style w:type="character" w:styleId="ListLabel2104">
    <w:name w:val="ListLabel 2104"/>
    <w:qFormat/>
    <w:rPr>
      <w:rFonts w:cs="Symbol"/>
    </w:rPr>
  </w:style>
  <w:style w:type="character" w:styleId="ListLabel2105">
    <w:name w:val="ListLabel 2105"/>
    <w:qFormat/>
    <w:rPr>
      <w:rFonts w:cs="Times New Roman"/>
    </w:rPr>
  </w:style>
  <w:style w:type="character" w:styleId="ListLabel2106">
    <w:name w:val="ListLabel 2106"/>
    <w:qFormat/>
    <w:rPr>
      <w:rFonts w:cs="Wingdings"/>
    </w:rPr>
  </w:style>
  <w:style w:type="character" w:styleId="ListLabel2107">
    <w:name w:val="ListLabel 2107"/>
    <w:qFormat/>
    <w:rPr>
      <w:rFonts w:cs="Symbol"/>
      <w:b/>
      <w:sz w:val="28"/>
    </w:rPr>
  </w:style>
  <w:style w:type="character" w:styleId="ListLabel2108">
    <w:name w:val="ListLabel 2108"/>
    <w:qFormat/>
    <w:rPr>
      <w:rFonts w:cs="Symbol"/>
    </w:rPr>
  </w:style>
  <w:style w:type="character" w:styleId="ListLabel2109">
    <w:name w:val="ListLabel 2109"/>
    <w:qFormat/>
    <w:rPr>
      <w:rFonts w:cs="Symbol"/>
    </w:rPr>
  </w:style>
  <w:style w:type="character" w:styleId="ListLabel2110">
    <w:name w:val="ListLabel 2110"/>
    <w:qFormat/>
    <w:rPr>
      <w:rFonts w:cs="Symbol"/>
    </w:rPr>
  </w:style>
  <w:style w:type="character" w:styleId="ListLabel2111">
    <w:name w:val="ListLabel 2111"/>
    <w:qFormat/>
    <w:rPr>
      <w:rFonts w:cs="Symbol"/>
    </w:rPr>
  </w:style>
  <w:style w:type="character" w:styleId="ListLabel2112">
    <w:name w:val="ListLabel 2112"/>
    <w:qFormat/>
    <w:rPr>
      <w:rFonts w:cs="Symbol"/>
    </w:rPr>
  </w:style>
  <w:style w:type="character" w:styleId="ListLabel2113">
    <w:name w:val="ListLabel 2113"/>
    <w:qFormat/>
    <w:rPr>
      <w:rFonts w:cs="Symbol"/>
    </w:rPr>
  </w:style>
  <w:style w:type="character" w:styleId="ListLabel2114">
    <w:name w:val="ListLabel 2114"/>
    <w:qFormat/>
    <w:rPr>
      <w:rFonts w:cs="Symbol"/>
    </w:rPr>
  </w:style>
  <w:style w:type="character" w:styleId="ListLabel2115">
    <w:name w:val="ListLabel 2115"/>
    <w:qFormat/>
    <w:rPr>
      <w:rFonts w:cs="Symbol"/>
    </w:rPr>
  </w:style>
  <w:style w:type="character" w:styleId="ListLabel2116">
    <w:name w:val="ListLabel 2116"/>
    <w:qFormat/>
    <w:rPr>
      <w:rFonts w:cs="OpenSymbol"/>
      <w:sz w:val="28"/>
    </w:rPr>
  </w:style>
  <w:style w:type="character" w:styleId="ListLabel2117">
    <w:name w:val="ListLabel 2117"/>
    <w:qFormat/>
    <w:rPr>
      <w:rFonts w:cs="OpenSymbol"/>
    </w:rPr>
  </w:style>
  <w:style w:type="character" w:styleId="ListLabel2118">
    <w:name w:val="ListLabel 2118"/>
    <w:qFormat/>
    <w:rPr>
      <w:rFonts w:cs="OpenSymbol"/>
    </w:rPr>
  </w:style>
  <w:style w:type="character" w:styleId="ListLabel2119">
    <w:name w:val="ListLabel 2119"/>
    <w:qFormat/>
    <w:rPr>
      <w:rFonts w:cs="OpenSymbol"/>
    </w:rPr>
  </w:style>
  <w:style w:type="character" w:styleId="ListLabel2120">
    <w:name w:val="ListLabel 2120"/>
    <w:qFormat/>
    <w:rPr>
      <w:rFonts w:cs="OpenSymbol"/>
    </w:rPr>
  </w:style>
  <w:style w:type="character" w:styleId="ListLabel2121">
    <w:name w:val="ListLabel 2121"/>
    <w:qFormat/>
    <w:rPr>
      <w:rFonts w:cs="OpenSymbol"/>
    </w:rPr>
  </w:style>
  <w:style w:type="character" w:styleId="ListLabel2122">
    <w:name w:val="ListLabel 2122"/>
    <w:qFormat/>
    <w:rPr>
      <w:rFonts w:cs="OpenSymbol"/>
    </w:rPr>
  </w:style>
  <w:style w:type="character" w:styleId="ListLabel2123">
    <w:name w:val="ListLabel 2123"/>
    <w:qFormat/>
    <w:rPr>
      <w:rFonts w:cs="OpenSymbol"/>
    </w:rPr>
  </w:style>
  <w:style w:type="character" w:styleId="ListLabel2124">
    <w:name w:val="ListLabel 2124"/>
    <w:qFormat/>
    <w:rPr>
      <w:rFonts w:cs="OpenSymbol"/>
    </w:rPr>
  </w:style>
  <w:style w:type="character" w:styleId="ListLabel2125">
    <w:name w:val="ListLabel 2125"/>
    <w:qFormat/>
    <w:rPr>
      <w:rFonts w:cs="OpenSymbol"/>
      <w:b w:val="false"/>
      <w:sz w:val="28"/>
    </w:rPr>
  </w:style>
  <w:style w:type="character" w:styleId="ListLabel2126">
    <w:name w:val="ListLabel 2126"/>
    <w:qFormat/>
    <w:rPr>
      <w:rFonts w:cs="OpenSymbol"/>
    </w:rPr>
  </w:style>
  <w:style w:type="character" w:styleId="ListLabel2127">
    <w:name w:val="ListLabel 2127"/>
    <w:qFormat/>
    <w:rPr>
      <w:rFonts w:cs="OpenSymbol"/>
    </w:rPr>
  </w:style>
  <w:style w:type="character" w:styleId="ListLabel2128">
    <w:name w:val="ListLabel 2128"/>
    <w:qFormat/>
    <w:rPr>
      <w:rFonts w:cs="OpenSymbol"/>
    </w:rPr>
  </w:style>
  <w:style w:type="character" w:styleId="ListLabel2129">
    <w:name w:val="ListLabel 2129"/>
    <w:qFormat/>
    <w:rPr>
      <w:rFonts w:cs="OpenSymbol"/>
    </w:rPr>
  </w:style>
  <w:style w:type="character" w:styleId="ListLabel2130">
    <w:name w:val="ListLabel 2130"/>
    <w:qFormat/>
    <w:rPr>
      <w:rFonts w:cs="OpenSymbol"/>
    </w:rPr>
  </w:style>
  <w:style w:type="character" w:styleId="ListLabel2131">
    <w:name w:val="ListLabel 2131"/>
    <w:qFormat/>
    <w:rPr>
      <w:rFonts w:cs="OpenSymbol"/>
    </w:rPr>
  </w:style>
  <w:style w:type="character" w:styleId="ListLabel2132">
    <w:name w:val="ListLabel 2132"/>
    <w:qFormat/>
    <w:rPr>
      <w:rFonts w:cs="OpenSymbol"/>
    </w:rPr>
  </w:style>
  <w:style w:type="character" w:styleId="ListLabel2133">
    <w:name w:val="ListLabel 2133"/>
    <w:qFormat/>
    <w:rPr>
      <w:rFonts w:cs="OpenSymbol"/>
    </w:rPr>
  </w:style>
  <w:style w:type="character" w:styleId="ListLabel2134">
    <w:name w:val="ListLabel 2134"/>
    <w:qFormat/>
    <w:rPr>
      <w:rFonts w:cs="Times New Roman"/>
    </w:rPr>
  </w:style>
  <w:style w:type="character" w:styleId="ListLabel2135">
    <w:name w:val="ListLabel 2135"/>
    <w:qFormat/>
    <w:rPr>
      <w:rFonts w:cs="Times New Roman"/>
    </w:rPr>
  </w:style>
  <w:style w:type="character" w:styleId="ListLabel2136">
    <w:name w:val="ListLabel 2136"/>
    <w:qFormat/>
    <w:rPr>
      <w:rFonts w:cs="Wingdings"/>
    </w:rPr>
  </w:style>
  <w:style w:type="character" w:styleId="ListLabel2137">
    <w:name w:val="ListLabel 2137"/>
    <w:qFormat/>
    <w:rPr>
      <w:rFonts w:cs="Symbol"/>
    </w:rPr>
  </w:style>
  <w:style w:type="character" w:styleId="ListLabel2138">
    <w:name w:val="ListLabel 2138"/>
    <w:qFormat/>
    <w:rPr>
      <w:rFonts w:cs="Times New Roman"/>
    </w:rPr>
  </w:style>
  <w:style w:type="character" w:styleId="ListLabel2139">
    <w:name w:val="ListLabel 2139"/>
    <w:qFormat/>
    <w:rPr>
      <w:rFonts w:cs="Wingdings"/>
    </w:rPr>
  </w:style>
  <w:style w:type="character" w:styleId="ListLabel2140">
    <w:name w:val="ListLabel 2140"/>
    <w:qFormat/>
    <w:rPr>
      <w:rFonts w:cs="Symbol"/>
    </w:rPr>
  </w:style>
  <w:style w:type="character" w:styleId="ListLabel2141">
    <w:name w:val="ListLabel 2141"/>
    <w:qFormat/>
    <w:rPr>
      <w:rFonts w:cs="Times New Roman"/>
    </w:rPr>
  </w:style>
  <w:style w:type="character" w:styleId="ListLabel2142">
    <w:name w:val="ListLabel 2142"/>
    <w:qFormat/>
    <w:rPr>
      <w:rFonts w:cs="Wingdings"/>
    </w:rPr>
  </w:style>
  <w:style w:type="character" w:styleId="ListLabel2143">
    <w:name w:val="ListLabel 2143"/>
    <w:qFormat/>
    <w:rPr>
      <w:rFonts w:cs="Symbol"/>
      <w:b/>
      <w:sz w:val="28"/>
    </w:rPr>
  </w:style>
  <w:style w:type="character" w:styleId="ListLabel2144">
    <w:name w:val="ListLabel 2144"/>
    <w:qFormat/>
    <w:rPr>
      <w:rFonts w:cs="Symbol"/>
    </w:rPr>
  </w:style>
  <w:style w:type="character" w:styleId="ListLabel2145">
    <w:name w:val="ListLabel 2145"/>
    <w:qFormat/>
    <w:rPr>
      <w:rFonts w:cs="Symbol"/>
    </w:rPr>
  </w:style>
  <w:style w:type="character" w:styleId="ListLabel2146">
    <w:name w:val="ListLabel 2146"/>
    <w:qFormat/>
    <w:rPr>
      <w:rFonts w:cs="Symbol"/>
    </w:rPr>
  </w:style>
  <w:style w:type="character" w:styleId="ListLabel2147">
    <w:name w:val="ListLabel 2147"/>
    <w:qFormat/>
    <w:rPr>
      <w:rFonts w:cs="Symbol"/>
    </w:rPr>
  </w:style>
  <w:style w:type="character" w:styleId="ListLabel2148">
    <w:name w:val="ListLabel 2148"/>
    <w:qFormat/>
    <w:rPr>
      <w:rFonts w:cs="Symbol"/>
    </w:rPr>
  </w:style>
  <w:style w:type="character" w:styleId="ListLabel2149">
    <w:name w:val="ListLabel 2149"/>
    <w:qFormat/>
    <w:rPr>
      <w:rFonts w:cs="Symbol"/>
    </w:rPr>
  </w:style>
  <w:style w:type="character" w:styleId="ListLabel2150">
    <w:name w:val="ListLabel 2150"/>
    <w:qFormat/>
    <w:rPr>
      <w:rFonts w:cs="Symbol"/>
    </w:rPr>
  </w:style>
  <w:style w:type="character" w:styleId="ListLabel2151">
    <w:name w:val="ListLabel 2151"/>
    <w:qFormat/>
    <w:rPr>
      <w:rFonts w:cs="Symbol"/>
    </w:rPr>
  </w:style>
  <w:style w:type="character" w:styleId="ListLabel2152">
    <w:name w:val="ListLabel 2152"/>
    <w:qFormat/>
    <w:rPr>
      <w:rFonts w:cs="OpenSymbol"/>
      <w:sz w:val="28"/>
    </w:rPr>
  </w:style>
  <w:style w:type="character" w:styleId="ListLabel2153">
    <w:name w:val="ListLabel 2153"/>
    <w:qFormat/>
    <w:rPr>
      <w:rFonts w:cs="OpenSymbol"/>
    </w:rPr>
  </w:style>
  <w:style w:type="character" w:styleId="ListLabel2154">
    <w:name w:val="ListLabel 2154"/>
    <w:qFormat/>
    <w:rPr>
      <w:rFonts w:cs="OpenSymbol"/>
    </w:rPr>
  </w:style>
  <w:style w:type="character" w:styleId="ListLabel2155">
    <w:name w:val="ListLabel 2155"/>
    <w:qFormat/>
    <w:rPr>
      <w:rFonts w:cs="OpenSymbol"/>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rPr>
  </w:style>
  <w:style w:type="character" w:styleId="ListLabel2160">
    <w:name w:val="ListLabel 2160"/>
    <w:qFormat/>
    <w:rPr>
      <w:rFonts w:cs="OpenSymbol"/>
    </w:rPr>
  </w:style>
  <w:style w:type="character" w:styleId="ListLabel2161">
    <w:name w:val="ListLabel 2161"/>
    <w:qFormat/>
    <w:rPr>
      <w:rFonts w:cs="OpenSymbol"/>
      <w:b w:val="false"/>
      <w:sz w:val="28"/>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rFonts w:cs="OpenSymbol"/>
    </w:rPr>
  </w:style>
  <w:style w:type="character" w:styleId="ListLabel2165">
    <w:name w:val="ListLabel 2165"/>
    <w:qFormat/>
    <w:rPr>
      <w:rFonts w:cs="OpenSymbol"/>
    </w:rPr>
  </w:style>
  <w:style w:type="character" w:styleId="ListLabel2166">
    <w:name w:val="ListLabel 2166"/>
    <w:qFormat/>
    <w:rPr>
      <w:rFonts w:cs="OpenSymbol"/>
    </w:rPr>
  </w:style>
  <w:style w:type="character" w:styleId="ListLabel2167">
    <w:name w:val="ListLabel 2167"/>
    <w:qFormat/>
    <w:rPr>
      <w:rFonts w:cs="OpenSymbol"/>
    </w:rPr>
  </w:style>
  <w:style w:type="character" w:styleId="ListLabel2168">
    <w:name w:val="ListLabel 2168"/>
    <w:qFormat/>
    <w:rPr>
      <w:rFonts w:cs="OpenSymbol"/>
    </w:rPr>
  </w:style>
  <w:style w:type="character" w:styleId="ListLabel2169">
    <w:name w:val="ListLabel 2169"/>
    <w:qFormat/>
    <w:rPr>
      <w:rFonts w:cs="OpenSymbol"/>
    </w:rPr>
  </w:style>
  <w:style w:type="character" w:styleId="ListLabel2170">
    <w:name w:val="ListLabel 2170"/>
    <w:qFormat/>
    <w:rPr>
      <w:rFonts w:cs="Times New Roman"/>
    </w:rPr>
  </w:style>
  <w:style w:type="character" w:styleId="ListLabel2171">
    <w:name w:val="ListLabel 2171"/>
    <w:qFormat/>
    <w:rPr>
      <w:rFonts w:cs="Times New Roman"/>
    </w:rPr>
  </w:style>
  <w:style w:type="character" w:styleId="ListLabel2172">
    <w:name w:val="ListLabel 2172"/>
    <w:qFormat/>
    <w:rPr>
      <w:rFonts w:cs="Wingdings"/>
    </w:rPr>
  </w:style>
  <w:style w:type="character" w:styleId="ListLabel2173">
    <w:name w:val="ListLabel 2173"/>
    <w:qFormat/>
    <w:rPr>
      <w:rFonts w:cs="Symbol"/>
    </w:rPr>
  </w:style>
  <w:style w:type="character" w:styleId="ListLabel2174">
    <w:name w:val="ListLabel 2174"/>
    <w:qFormat/>
    <w:rPr>
      <w:rFonts w:cs="Times New Roman"/>
    </w:rPr>
  </w:style>
  <w:style w:type="character" w:styleId="ListLabel2175">
    <w:name w:val="ListLabel 2175"/>
    <w:qFormat/>
    <w:rPr>
      <w:rFonts w:cs="Wingdings"/>
    </w:rPr>
  </w:style>
  <w:style w:type="character" w:styleId="ListLabel2176">
    <w:name w:val="ListLabel 2176"/>
    <w:qFormat/>
    <w:rPr>
      <w:rFonts w:cs="Symbol"/>
    </w:rPr>
  </w:style>
  <w:style w:type="character" w:styleId="ListLabel2177">
    <w:name w:val="ListLabel 2177"/>
    <w:qFormat/>
    <w:rPr>
      <w:rFonts w:cs="Times New Roman"/>
    </w:rPr>
  </w:style>
  <w:style w:type="character" w:styleId="ListLabel2178">
    <w:name w:val="ListLabel 2178"/>
    <w:qFormat/>
    <w:rPr>
      <w:rFonts w:cs="Wingdings"/>
    </w:rPr>
  </w:style>
  <w:style w:type="character" w:styleId="ListLabel2179">
    <w:name w:val="ListLabel 2179"/>
    <w:qFormat/>
    <w:rPr>
      <w:rFonts w:cs="Symbol"/>
      <w:b/>
      <w:sz w:val="28"/>
    </w:rPr>
  </w:style>
  <w:style w:type="character" w:styleId="ListLabel2180">
    <w:name w:val="ListLabel 2180"/>
    <w:qFormat/>
    <w:rPr>
      <w:rFonts w:cs="Symbol"/>
    </w:rPr>
  </w:style>
  <w:style w:type="character" w:styleId="ListLabel2181">
    <w:name w:val="ListLabel 2181"/>
    <w:qFormat/>
    <w:rPr>
      <w:rFonts w:cs="Symbol"/>
    </w:rPr>
  </w:style>
  <w:style w:type="character" w:styleId="ListLabel2182">
    <w:name w:val="ListLabel 2182"/>
    <w:qFormat/>
    <w:rPr>
      <w:rFonts w:cs="Symbol"/>
    </w:rPr>
  </w:style>
  <w:style w:type="character" w:styleId="ListLabel2183">
    <w:name w:val="ListLabel 2183"/>
    <w:qFormat/>
    <w:rPr>
      <w:rFonts w:cs="Symbol"/>
    </w:rPr>
  </w:style>
  <w:style w:type="character" w:styleId="ListLabel2184">
    <w:name w:val="ListLabel 2184"/>
    <w:qFormat/>
    <w:rPr>
      <w:rFonts w:cs="Symbol"/>
    </w:rPr>
  </w:style>
  <w:style w:type="character" w:styleId="ListLabel2185">
    <w:name w:val="ListLabel 2185"/>
    <w:qFormat/>
    <w:rPr>
      <w:rFonts w:cs="Symbol"/>
    </w:rPr>
  </w:style>
  <w:style w:type="character" w:styleId="ListLabel2186">
    <w:name w:val="ListLabel 2186"/>
    <w:qFormat/>
    <w:rPr>
      <w:rFonts w:cs="Symbol"/>
    </w:rPr>
  </w:style>
  <w:style w:type="character" w:styleId="ListLabel2187">
    <w:name w:val="ListLabel 2187"/>
    <w:qFormat/>
    <w:rPr>
      <w:rFonts w:cs="Symbol"/>
    </w:rPr>
  </w:style>
  <w:style w:type="character" w:styleId="ListLabel2188">
    <w:name w:val="ListLabel 2188"/>
    <w:qFormat/>
    <w:rPr>
      <w:rFonts w:cs="OpenSymbol"/>
      <w:sz w:val="28"/>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rPr>
  </w:style>
  <w:style w:type="character" w:styleId="ListLabel2196">
    <w:name w:val="ListLabel 2196"/>
    <w:qFormat/>
    <w:rPr>
      <w:rFonts w:cs="OpenSymbol"/>
    </w:rPr>
  </w:style>
  <w:style w:type="character" w:styleId="ListLabel2197">
    <w:name w:val="ListLabel 2197"/>
    <w:qFormat/>
    <w:rPr>
      <w:rFonts w:cs="OpenSymbol"/>
      <w:b w:val="false"/>
      <w:sz w:val="28"/>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rPr>
  </w:style>
  <w:style w:type="character" w:styleId="ListLabel2205">
    <w:name w:val="ListLabel 2205"/>
    <w:qFormat/>
    <w:rPr>
      <w:rFonts w:cs="OpenSymbol"/>
    </w:rPr>
  </w:style>
  <w:style w:type="character" w:styleId="ListLabel2206">
    <w:name w:val="ListLabel 2206"/>
    <w:qFormat/>
    <w:rPr>
      <w:rFonts w:cs="Times New Roman"/>
    </w:rPr>
  </w:style>
  <w:style w:type="character" w:styleId="ListLabel2207">
    <w:name w:val="ListLabel 2207"/>
    <w:qFormat/>
    <w:rPr>
      <w:rFonts w:cs="Times New Roman"/>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Times New Roman"/>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Times New Roman"/>
    </w:rPr>
  </w:style>
  <w:style w:type="character" w:styleId="ListLabel2214">
    <w:name w:val="ListLabel 2214"/>
    <w:qFormat/>
    <w:rPr>
      <w:rFonts w:cs="Wingdings"/>
    </w:rPr>
  </w:style>
  <w:style w:type="character" w:styleId="ListLabel2215">
    <w:name w:val="ListLabel 2215"/>
    <w:qFormat/>
    <w:rPr>
      <w:rFonts w:cs="Symbol"/>
      <w:b/>
      <w:sz w:val="28"/>
    </w:rPr>
  </w:style>
  <w:style w:type="character" w:styleId="ListLabel2216">
    <w:name w:val="ListLabel 2216"/>
    <w:qFormat/>
    <w:rPr>
      <w:rFonts w:cs="Symbol"/>
    </w:rPr>
  </w:style>
  <w:style w:type="character" w:styleId="ListLabel2217">
    <w:name w:val="ListLabel 2217"/>
    <w:qFormat/>
    <w:rPr>
      <w:rFonts w:cs="Symbol"/>
    </w:rPr>
  </w:style>
  <w:style w:type="character" w:styleId="ListLabel2218">
    <w:name w:val="ListLabel 2218"/>
    <w:qFormat/>
    <w:rPr>
      <w:rFonts w:cs="Symbol"/>
    </w:rPr>
  </w:style>
  <w:style w:type="character" w:styleId="ListLabel2219">
    <w:name w:val="ListLabel 2219"/>
    <w:qFormat/>
    <w:rPr>
      <w:rFonts w:cs="Symbol"/>
    </w:rPr>
  </w:style>
  <w:style w:type="character" w:styleId="ListLabel2220">
    <w:name w:val="ListLabel 2220"/>
    <w:qFormat/>
    <w:rPr>
      <w:rFonts w:cs="Symbol"/>
    </w:rPr>
  </w:style>
  <w:style w:type="character" w:styleId="ListLabel2221">
    <w:name w:val="ListLabel 2221"/>
    <w:qFormat/>
    <w:rPr>
      <w:rFonts w:cs="Symbol"/>
    </w:rPr>
  </w:style>
  <w:style w:type="character" w:styleId="ListLabel2222">
    <w:name w:val="ListLabel 2222"/>
    <w:qFormat/>
    <w:rPr>
      <w:rFonts w:cs="Symbol"/>
    </w:rPr>
  </w:style>
  <w:style w:type="character" w:styleId="ListLabel2223">
    <w:name w:val="ListLabel 2223"/>
    <w:qFormat/>
    <w:rPr>
      <w:rFonts w:cs="Symbol"/>
    </w:rPr>
  </w:style>
  <w:style w:type="character" w:styleId="ListLabel2224">
    <w:name w:val="ListLabel 2224"/>
    <w:qFormat/>
    <w:rPr>
      <w:rFonts w:cs="OpenSymbol"/>
      <w:sz w:val="28"/>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cs="OpenSymbol"/>
    </w:rPr>
  </w:style>
  <w:style w:type="character" w:styleId="ListLabel2231">
    <w:name w:val="ListLabel 2231"/>
    <w:qFormat/>
    <w:rPr>
      <w:rFonts w:cs="OpenSymbol"/>
    </w:rPr>
  </w:style>
  <w:style w:type="character" w:styleId="ListLabel2232">
    <w:name w:val="ListLabel 2232"/>
    <w:qFormat/>
    <w:rPr>
      <w:rFonts w:cs="OpenSymbol"/>
    </w:rPr>
  </w:style>
  <w:style w:type="character" w:styleId="ListLabel2233">
    <w:name w:val="ListLabel 2233"/>
    <w:qFormat/>
    <w:rPr>
      <w:rFonts w:cs="OpenSymbol"/>
      <w:b w:val="false"/>
      <w:sz w:val="28"/>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cs="OpenSymbol"/>
    </w:rPr>
  </w:style>
  <w:style w:type="character" w:styleId="ListLabel2241">
    <w:name w:val="ListLabel 2241"/>
    <w:qFormat/>
    <w:rPr>
      <w:rFonts w:cs="OpenSymbol"/>
    </w:rPr>
  </w:style>
  <w:style w:type="character" w:styleId="ListLabel2242">
    <w:name w:val="ListLabel 2242"/>
    <w:qFormat/>
    <w:rPr>
      <w:rFonts w:cs="Times New Roman"/>
    </w:rPr>
  </w:style>
  <w:style w:type="character" w:styleId="ListLabel2243">
    <w:name w:val="ListLabel 2243"/>
    <w:qFormat/>
    <w:rPr>
      <w:rFonts w:cs="Times New Roman"/>
    </w:rPr>
  </w:style>
  <w:style w:type="character" w:styleId="ListLabel2244">
    <w:name w:val="ListLabel 2244"/>
    <w:qFormat/>
    <w:rPr>
      <w:rFonts w:cs="Wingdings"/>
    </w:rPr>
  </w:style>
  <w:style w:type="character" w:styleId="ListLabel2245">
    <w:name w:val="ListLabel 2245"/>
    <w:qFormat/>
    <w:rPr>
      <w:rFonts w:cs="Symbol"/>
    </w:rPr>
  </w:style>
  <w:style w:type="character" w:styleId="ListLabel2246">
    <w:name w:val="ListLabel 2246"/>
    <w:qFormat/>
    <w:rPr>
      <w:rFonts w:cs="Times New Roman"/>
    </w:rPr>
  </w:style>
  <w:style w:type="character" w:styleId="ListLabel2247">
    <w:name w:val="ListLabel 2247"/>
    <w:qFormat/>
    <w:rPr>
      <w:rFonts w:cs="Wingdings"/>
    </w:rPr>
  </w:style>
  <w:style w:type="character" w:styleId="ListLabel2248">
    <w:name w:val="ListLabel 2248"/>
    <w:qFormat/>
    <w:rPr>
      <w:rFonts w:cs="Symbol"/>
    </w:rPr>
  </w:style>
  <w:style w:type="character" w:styleId="ListLabel2249">
    <w:name w:val="ListLabel 2249"/>
    <w:qFormat/>
    <w:rPr>
      <w:rFonts w:cs="Times New Roman"/>
    </w:rPr>
  </w:style>
  <w:style w:type="character" w:styleId="ListLabel2250">
    <w:name w:val="ListLabel 2250"/>
    <w:qFormat/>
    <w:rPr>
      <w:rFonts w:cs="Wingdings"/>
    </w:rPr>
  </w:style>
  <w:style w:type="character" w:styleId="ListLabel2251">
    <w:name w:val="ListLabel 2251"/>
    <w:qFormat/>
    <w:rPr>
      <w:rFonts w:cs="Symbol"/>
      <w:b/>
      <w:sz w:val="28"/>
    </w:rPr>
  </w:style>
  <w:style w:type="character" w:styleId="ListLabel2252">
    <w:name w:val="ListLabel 2252"/>
    <w:qFormat/>
    <w:rPr>
      <w:rFonts w:cs="Symbol"/>
    </w:rPr>
  </w:style>
  <w:style w:type="character" w:styleId="ListLabel2253">
    <w:name w:val="ListLabel 2253"/>
    <w:qFormat/>
    <w:rPr>
      <w:rFonts w:cs="Symbol"/>
    </w:rPr>
  </w:style>
  <w:style w:type="character" w:styleId="ListLabel2254">
    <w:name w:val="ListLabel 2254"/>
    <w:qFormat/>
    <w:rPr>
      <w:rFonts w:cs="Symbol"/>
    </w:rPr>
  </w:style>
  <w:style w:type="character" w:styleId="ListLabel2255">
    <w:name w:val="ListLabel 2255"/>
    <w:qFormat/>
    <w:rPr>
      <w:rFonts w:cs="Symbol"/>
    </w:rPr>
  </w:style>
  <w:style w:type="character" w:styleId="ListLabel2256">
    <w:name w:val="ListLabel 2256"/>
    <w:qFormat/>
    <w:rPr>
      <w:rFonts w:cs="Symbol"/>
    </w:rPr>
  </w:style>
  <w:style w:type="character" w:styleId="ListLabel2257">
    <w:name w:val="ListLabel 2257"/>
    <w:qFormat/>
    <w:rPr>
      <w:rFonts w:cs="Symbol"/>
    </w:rPr>
  </w:style>
  <w:style w:type="character" w:styleId="ListLabel2258">
    <w:name w:val="ListLabel 2258"/>
    <w:qFormat/>
    <w:rPr>
      <w:rFonts w:cs="Symbol"/>
    </w:rPr>
  </w:style>
  <w:style w:type="character" w:styleId="ListLabel2259">
    <w:name w:val="ListLabel 2259"/>
    <w:qFormat/>
    <w:rPr>
      <w:rFonts w:cs="Symbol"/>
    </w:rPr>
  </w:style>
  <w:style w:type="character" w:styleId="ListLabel2260">
    <w:name w:val="ListLabel 2260"/>
    <w:qFormat/>
    <w:rPr>
      <w:rFonts w:cs="OpenSymbol"/>
      <w:sz w:val="28"/>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OpenSymbol"/>
    </w:rPr>
  </w:style>
  <w:style w:type="character" w:styleId="ListLabel2266">
    <w:name w:val="ListLabel 2266"/>
    <w:qFormat/>
    <w:rPr>
      <w:rFonts w:cs="OpenSymbol"/>
    </w:rPr>
  </w:style>
  <w:style w:type="character" w:styleId="ListLabel2267">
    <w:name w:val="ListLabel 2267"/>
    <w:qFormat/>
    <w:rPr>
      <w:rFonts w:cs="OpenSymbol"/>
    </w:rPr>
  </w:style>
  <w:style w:type="character" w:styleId="ListLabel2268">
    <w:name w:val="ListLabel 2268"/>
    <w:qFormat/>
    <w:rPr>
      <w:rFonts w:cs="OpenSymbol"/>
    </w:rPr>
  </w:style>
  <w:style w:type="character" w:styleId="ListLabel2269">
    <w:name w:val="ListLabel 2269"/>
    <w:qFormat/>
    <w:rPr>
      <w:rFonts w:cs="OpenSymbol"/>
      <w:b w:val="false"/>
      <w:sz w:val="28"/>
    </w:rPr>
  </w:style>
  <w:style w:type="character" w:styleId="ListLabel2270">
    <w:name w:val="ListLabel 2270"/>
    <w:qFormat/>
    <w:rPr>
      <w:rFonts w:cs="OpenSymbol"/>
    </w:rPr>
  </w:style>
  <w:style w:type="character" w:styleId="ListLabel2271">
    <w:name w:val="ListLabel 2271"/>
    <w:qFormat/>
    <w:rPr>
      <w:rFonts w:cs="OpenSymbol"/>
    </w:rPr>
  </w:style>
  <w:style w:type="character" w:styleId="ListLabel2272">
    <w:name w:val="ListLabel 2272"/>
    <w:qFormat/>
    <w:rPr>
      <w:rFonts w:cs="OpenSymbol"/>
    </w:rPr>
  </w:style>
  <w:style w:type="character" w:styleId="ListLabel2273">
    <w:name w:val="ListLabel 2273"/>
    <w:qFormat/>
    <w:rPr>
      <w:rFonts w:cs="OpenSymbol"/>
    </w:rPr>
  </w:style>
  <w:style w:type="character" w:styleId="ListLabel2274">
    <w:name w:val="ListLabel 2274"/>
    <w:qFormat/>
    <w:rPr>
      <w:rFonts w:cs="OpenSymbol"/>
    </w:rPr>
  </w:style>
  <w:style w:type="character" w:styleId="ListLabel2275">
    <w:name w:val="ListLabel 2275"/>
    <w:qFormat/>
    <w:rPr>
      <w:rFonts w:cs="OpenSymbol"/>
    </w:rPr>
  </w:style>
  <w:style w:type="character" w:styleId="ListLabel2276">
    <w:name w:val="ListLabel 2276"/>
    <w:qFormat/>
    <w:rPr>
      <w:rFonts w:cs="OpenSymbol"/>
    </w:rPr>
  </w:style>
  <w:style w:type="character" w:styleId="ListLabel2277">
    <w:name w:val="ListLabel 2277"/>
    <w:qFormat/>
    <w:rPr>
      <w:rFonts w:cs="OpenSymbol"/>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Wingdings"/>
    </w:rPr>
  </w:style>
  <w:style w:type="character" w:styleId="ListLabel2281">
    <w:name w:val="ListLabel 2281"/>
    <w:qFormat/>
    <w:rPr>
      <w:rFonts w:cs="Symbol"/>
    </w:rPr>
  </w:style>
  <w:style w:type="character" w:styleId="ListLabel2282">
    <w:name w:val="ListLabel 2282"/>
    <w:qFormat/>
    <w:rPr>
      <w:rFonts w:cs="Times New Roman"/>
    </w:rPr>
  </w:style>
  <w:style w:type="character" w:styleId="ListLabel2283">
    <w:name w:val="ListLabel 2283"/>
    <w:qFormat/>
    <w:rPr>
      <w:rFonts w:cs="Wingdings"/>
    </w:rPr>
  </w:style>
  <w:style w:type="character" w:styleId="ListLabel2284">
    <w:name w:val="ListLabel 2284"/>
    <w:qFormat/>
    <w:rPr>
      <w:rFonts w:cs="Symbol"/>
    </w:rPr>
  </w:style>
  <w:style w:type="character" w:styleId="ListLabel2285">
    <w:name w:val="ListLabel 2285"/>
    <w:qFormat/>
    <w:rPr>
      <w:rFonts w:cs="Times New Roman"/>
    </w:rPr>
  </w:style>
  <w:style w:type="character" w:styleId="ListLabel2286">
    <w:name w:val="ListLabel 2286"/>
    <w:qFormat/>
    <w:rPr>
      <w:rFonts w:cs="Wingdings"/>
    </w:rPr>
  </w:style>
  <w:style w:type="character" w:styleId="ListLabel2287">
    <w:name w:val="ListLabel 2287"/>
    <w:qFormat/>
    <w:rPr>
      <w:rFonts w:cs="Symbol"/>
      <w:b/>
      <w:sz w:val="28"/>
    </w:rPr>
  </w:style>
  <w:style w:type="character" w:styleId="ListLabel2288">
    <w:name w:val="ListLabel 2288"/>
    <w:qFormat/>
    <w:rPr>
      <w:rFonts w:cs="Symbol"/>
    </w:rPr>
  </w:style>
  <w:style w:type="character" w:styleId="ListLabel2289">
    <w:name w:val="ListLabel 2289"/>
    <w:qFormat/>
    <w:rPr>
      <w:rFonts w:cs="Symbol"/>
    </w:rPr>
  </w:style>
  <w:style w:type="character" w:styleId="ListLabel2290">
    <w:name w:val="ListLabel 2290"/>
    <w:qFormat/>
    <w:rPr>
      <w:rFonts w:cs="Symbol"/>
    </w:rPr>
  </w:style>
  <w:style w:type="character" w:styleId="ListLabel2291">
    <w:name w:val="ListLabel 2291"/>
    <w:qFormat/>
    <w:rPr>
      <w:rFonts w:cs="Symbol"/>
    </w:rPr>
  </w:style>
  <w:style w:type="character" w:styleId="ListLabel2292">
    <w:name w:val="ListLabel 2292"/>
    <w:qFormat/>
    <w:rPr>
      <w:rFonts w:cs="Symbol"/>
    </w:rPr>
  </w:style>
  <w:style w:type="character" w:styleId="ListLabel2293">
    <w:name w:val="ListLabel 2293"/>
    <w:qFormat/>
    <w:rPr>
      <w:rFonts w:cs="Symbol"/>
    </w:rPr>
  </w:style>
  <w:style w:type="character" w:styleId="ListLabel2294">
    <w:name w:val="ListLabel 2294"/>
    <w:qFormat/>
    <w:rPr>
      <w:rFonts w:cs="Symbol"/>
    </w:rPr>
  </w:style>
  <w:style w:type="character" w:styleId="ListLabel2295">
    <w:name w:val="ListLabel 2295"/>
    <w:qFormat/>
    <w:rPr>
      <w:rFonts w:cs="Symbol"/>
    </w:rPr>
  </w:style>
  <w:style w:type="character" w:styleId="ListLabel2296">
    <w:name w:val="ListLabel 2296"/>
    <w:qFormat/>
    <w:rPr>
      <w:rFonts w:cs="OpenSymbol"/>
      <w:sz w:val="28"/>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cs="OpenSymbol"/>
    </w:rPr>
  </w:style>
  <w:style w:type="character" w:styleId="ListLabel2304">
    <w:name w:val="ListLabel 2304"/>
    <w:qFormat/>
    <w:rPr>
      <w:rFonts w:cs="OpenSymbol"/>
    </w:rPr>
  </w:style>
  <w:style w:type="character" w:styleId="ListLabel2305">
    <w:name w:val="ListLabel 2305"/>
    <w:qFormat/>
    <w:rPr>
      <w:rFonts w:cs="OpenSymbol"/>
      <w:b w:val="false"/>
      <w:sz w:val="28"/>
    </w:rPr>
  </w:style>
  <w:style w:type="character" w:styleId="ListLabel2306">
    <w:name w:val="ListLabel 2306"/>
    <w:qFormat/>
    <w:rPr>
      <w:rFonts w:cs="OpenSymbol"/>
    </w:rPr>
  </w:style>
  <w:style w:type="character" w:styleId="ListLabel2307">
    <w:name w:val="ListLabel 2307"/>
    <w:qFormat/>
    <w:rPr>
      <w:rFonts w:cs="OpenSymbol"/>
    </w:rPr>
  </w:style>
  <w:style w:type="character" w:styleId="ListLabel2308">
    <w:name w:val="ListLabel 2308"/>
    <w:qFormat/>
    <w:rPr>
      <w:rFonts w:cs="OpenSymbol"/>
    </w:rPr>
  </w:style>
  <w:style w:type="character" w:styleId="ListLabel2309">
    <w:name w:val="ListLabel 2309"/>
    <w:qFormat/>
    <w:rPr>
      <w:rFonts w:cs="OpenSymbol"/>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cs="OpenSymbol"/>
    </w:rPr>
  </w:style>
  <w:style w:type="character" w:styleId="ListLabel2313">
    <w:name w:val="ListLabel 2313"/>
    <w:qFormat/>
    <w:rPr>
      <w:rFonts w:cs="OpenSymbol"/>
    </w:rPr>
  </w:style>
  <w:style w:type="character" w:styleId="ListLabel2314">
    <w:name w:val="ListLabel 2314"/>
    <w:qFormat/>
    <w:rPr>
      <w:rFonts w:cs="Times New Roman"/>
    </w:rPr>
  </w:style>
  <w:style w:type="character" w:styleId="ListLabel2315">
    <w:name w:val="ListLabel 2315"/>
    <w:qFormat/>
    <w:rPr>
      <w:rFonts w:cs="Times New Roman"/>
    </w:rPr>
  </w:style>
  <w:style w:type="character" w:styleId="ListLabel2316">
    <w:name w:val="ListLabel 2316"/>
    <w:qFormat/>
    <w:rPr>
      <w:rFonts w:cs="Wingdings"/>
    </w:rPr>
  </w:style>
  <w:style w:type="character" w:styleId="ListLabel2317">
    <w:name w:val="ListLabel 2317"/>
    <w:qFormat/>
    <w:rPr>
      <w:rFonts w:cs="Symbol"/>
    </w:rPr>
  </w:style>
  <w:style w:type="character" w:styleId="ListLabel2318">
    <w:name w:val="ListLabel 2318"/>
    <w:qFormat/>
    <w:rPr>
      <w:rFonts w:cs="Times New Roman"/>
    </w:rPr>
  </w:style>
  <w:style w:type="character" w:styleId="ListLabel2319">
    <w:name w:val="ListLabel 2319"/>
    <w:qFormat/>
    <w:rPr>
      <w:rFonts w:cs="Wingdings"/>
    </w:rPr>
  </w:style>
  <w:style w:type="character" w:styleId="ListLabel2320">
    <w:name w:val="ListLabel 2320"/>
    <w:qFormat/>
    <w:rPr>
      <w:rFonts w:cs="Symbol"/>
    </w:rPr>
  </w:style>
  <w:style w:type="character" w:styleId="ListLabel2321">
    <w:name w:val="ListLabel 2321"/>
    <w:qFormat/>
    <w:rPr>
      <w:rFonts w:cs="Times New Roman"/>
    </w:rPr>
  </w:style>
  <w:style w:type="character" w:styleId="ListLabel2322">
    <w:name w:val="ListLabel 2322"/>
    <w:qFormat/>
    <w:rPr>
      <w:rFonts w:cs="Wingdings"/>
    </w:rPr>
  </w:style>
  <w:style w:type="character" w:styleId="ListLabel2323">
    <w:name w:val="ListLabel 2323"/>
    <w:qFormat/>
    <w:rPr>
      <w:rFonts w:cs="Symbol"/>
      <w:b/>
      <w:sz w:val="28"/>
    </w:rPr>
  </w:style>
  <w:style w:type="character" w:styleId="ListLabel2324">
    <w:name w:val="ListLabel 2324"/>
    <w:qFormat/>
    <w:rPr>
      <w:rFonts w:cs="Symbol"/>
    </w:rPr>
  </w:style>
  <w:style w:type="character" w:styleId="ListLabel2325">
    <w:name w:val="ListLabel 2325"/>
    <w:qFormat/>
    <w:rPr>
      <w:rFonts w:cs="Symbol"/>
    </w:rPr>
  </w:style>
  <w:style w:type="character" w:styleId="ListLabel2326">
    <w:name w:val="ListLabel 2326"/>
    <w:qFormat/>
    <w:rPr>
      <w:rFonts w:cs="Symbol"/>
    </w:rPr>
  </w:style>
  <w:style w:type="character" w:styleId="ListLabel2327">
    <w:name w:val="ListLabel 2327"/>
    <w:qFormat/>
    <w:rPr>
      <w:rFonts w:cs="Symbol"/>
    </w:rPr>
  </w:style>
  <w:style w:type="character" w:styleId="ListLabel2328">
    <w:name w:val="ListLabel 2328"/>
    <w:qFormat/>
    <w:rPr>
      <w:rFonts w:cs="Symbol"/>
    </w:rPr>
  </w:style>
  <w:style w:type="character" w:styleId="ListLabel2329">
    <w:name w:val="ListLabel 2329"/>
    <w:qFormat/>
    <w:rPr>
      <w:rFonts w:cs="Symbol"/>
    </w:rPr>
  </w:style>
  <w:style w:type="character" w:styleId="ListLabel2330">
    <w:name w:val="ListLabel 2330"/>
    <w:qFormat/>
    <w:rPr>
      <w:rFonts w:cs="Symbol"/>
    </w:rPr>
  </w:style>
  <w:style w:type="character" w:styleId="ListLabel2331">
    <w:name w:val="ListLabel 2331"/>
    <w:qFormat/>
    <w:rPr>
      <w:rFonts w:cs="Symbol"/>
    </w:rPr>
  </w:style>
  <w:style w:type="character" w:styleId="ListLabel2332">
    <w:name w:val="ListLabel 2332"/>
    <w:qFormat/>
    <w:rPr>
      <w:rFonts w:cs="OpenSymbol"/>
      <w:sz w:val="28"/>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cs="OpenSymbol"/>
    </w:rPr>
  </w:style>
  <w:style w:type="character" w:styleId="ListLabel2341">
    <w:name w:val="ListLabel 2341"/>
    <w:qFormat/>
    <w:rPr>
      <w:rFonts w:cs="OpenSymbol"/>
      <w:b w:val="false"/>
      <w:sz w:val="28"/>
    </w:rPr>
  </w:style>
  <w:style w:type="character" w:styleId="ListLabel2342">
    <w:name w:val="ListLabel 2342"/>
    <w:qFormat/>
    <w:rPr>
      <w:rFonts w:cs="OpenSymbol"/>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rPr>
  </w:style>
  <w:style w:type="character" w:styleId="ListLabel2349">
    <w:name w:val="ListLabel 2349"/>
    <w:qFormat/>
    <w:rPr>
      <w:rFonts w:cs="OpenSymbol"/>
    </w:rPr>
  </w:style>
  <w:style w:type="character" w:styleId="ListLabel2350">
    <w:name w:val="ListLabel 2350"/>
    <w:qFormat/>
    <w:rPr>
      <w:rFonts w:cs="Times New Roman"/>
    </w:rPr>
  </w:style>
  <w:style w:type="character" w:styleId="ListLabel2351">
    <w:name w:val="ListLabel 2351"/>
    <w:qFormat/>
    <w:rPr>
      <w:rFonts w:cs="Times New Roman"/>
    </w:rPr>
  </w:style>
  <w:style w:type="character" w:styleId="ListLabel2352">
    <w:name w:val="ListLabel 2352"/>
    <w:qFormat/>
    <w:rPr>
      <w:rFonts w:cs="Wingdings"/>
    </w:rPr>
  </w:style>
  <w:style w:type="character" w:styleId="ListLabel2353">
    <w:name w:val="ListLabel 2353"/>
    <w:qFormat/>
    <w:rPr>
      <w:rFonts w:cs="Symbol"/>
    </w:rPr>
  </w:style>
  <w:style w:type="character" w:styleId="ListLabel2354">
    <w:name w:val="ListLabel 2354"/>
    <w:qFormat/>
    <w:rPr>
      <w:rFonts w:cs="Times New Roman"/>
    </w:rPr>
  </w:style>
  <w:style w:type="character" w:styleId="ListLabel2355">
    <w:name w:val="ListLabel 2355"/>
    <w:qFormat/>
    <w:rPr>
      <w:rFonts w:cs="Wingdings"/>
    </w:rPr>
  </w:style>
  <w:style w:type="character" w:styleId="ListLabel2356">
    <w:name w:val="ListLabel 2356"/>
    <w:qFormat/>
    <w:rPr>
      <w:rFonts w:cs="Symbol"/>
    </w:rPr>
  </w:style>
  <w:style w:type="character" w:styleId="ListLabel2357">
    <w:name w:val="ListLabel 2357"/>
    <w:qFormat/>
    <w:rPr>
      <w:rFonts w:cs="Times New Roman"/>
    </w:rPr>
  </w:style>
  <w:style w:type="character" w:styleId="ListLabel2358">
    <w:name w:val="ListLabel 2358"/>
    <w:qFormat/>
    <w:rPr>
      <w:rFonts w:cs="Wingdings"/>
    </w:rPr>
  </w:style>
  <w:style w:type="character" w:styleId="ListLabel2359">
    <w:name w:val="ListLabel 2359"/>
    <w:qFormat/>
    <w:rPr>
      <w:rFonts w:cs="Symbol"/>
      <w:b/>
      <w:sz w:val="28"/>
    </w:rPr>
  </w:style>
  <w:style w:type="character" w:styleId="ListLabel2360">
    <w:name w:val="ListLabel 2360"/>
    <w:qFormat/>
    <w:rPr>
      <w:rFonts w:cs="Symbol"/>
    </w:rPr>
  </w:style>
  <w:style w:type="character" w:styleId="ListLabel2361">
    <w:name w:val="ListLabel 2361"/>
    <w:qFormat/>
    <w:rPr>
      <w:rFonts w:cs="Symbol"/>
    </w:rPr>
  </w:style>
  <w:style w:type="character" w:styleId="ListLabel2362">
    <w:name w:val="ListLabel 2362"/>
    <w:qFormat/>
    <w:rPr>
      <w:rFonts w:cs="Symbol"/>
    </w:rPr>
  </w:style>
  <w:style w:type="character" w:styleId="ListLabel2363">
    <w:name w:val="ListLabel 2363"/>
    <w:qFormat/>
    <w:rPr>
      <w:rFonts w:cs="Symbol"/>
    </w:rPr>
  </w:style>
  <w:style w:type="character" w:styleId="ListLabel2364">
    <w:name w:val="ListLabel 2364"/>
    <w:qFormat/>
    <w:rPr>
      <w:rFonts w:cs="Symbol"/>
    </w:rPr>
  </w:style>
  <w:style w:type="character" w:styleId="ListLabel2365">
    <w:name w:val="ListLabel 2365"/>
    <w:qFormat/>
    <w:rPr>
      <w:rFonts w:cs="Symbol"/>
    </w:rPr>
  </w:style>
  <w:style w:type="character" w:styleId="ListLabel2366">
    <w:name w:val="ListLabel 2366"/>
    <w:qFormat/>
    <w:rPr>
      <w:rFonts w:cs="Symbol"/>
    </w:rPr>
  </w:style>
  <w:style w:type="character" w:styleId="ListLabel2367">
    <w:name w:val="ListLabel 2367"/>
    <w:qFormat/>
    <w:rPr>
      <w:rFonts w:cs="Symbol"/>
    </w:rPr>
  </w:style>
  <w:style w:type="character" w:styleId="ListLabel2368">
    <w:name w:val="ListLabel 2368"/>
    <w:qFormat/>
    <w:rPr>
      <w:rFonts w:cs="OpenSymbol"/>
      <w:sz w:val="28"/>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OpenSymbol"/>
    </w:rPr>
  </w:style>
  <w:style w:type="character" w:styleId="ListLabel2374">
    <w:name w:val="ListLabel 2374"/>
    <w:qFormat/>
    <w:rPr>
      <w:rFonts w:cs="OpenSymbol"/>
    </w:rPr>
  </w:style>
  <w:style w:type="character" w:styleId="ListLabel2375">
    <w:name w:val="ListLabel 2375"/>
    <w:qFormat/>
    <w:rPr>
      <w:rFonts w:cs="OpenSymbol"/>
    </w:rPr>
  </w:style>
  <w:style w:type="character" w:styleId="ListLabel2376">
    <w:name w:val="ListLabel 2376"/>
    <w:qFormat/>
    <w:rPr>
      <w:rFonts w:cs="OpenSymbol"/>
    </w:rPr>
  </w:style>
  <w:style w:type="character" w:styleId="ListLabel2377">
    <w:name w:val="ListLabel 2377"/>
    <w:qFormat/>
    <w:rPr>
      <w:rFonts w:cs="OpenSymbol"/>
      <w:b w:val="false"/>
      <w:sz w:val="28"/>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cs="OpenSymbol"/>
    </w:rPr>
  </w:style>
  <w:style w:type="character" w:styleId="ListLabel2382">
    <w:name w:val="ListLabel 2382"/>
    <w:qFormat/>
    <w:rPr>
      <w:rFonts w:cs="OpenSymbol"/>
    </w:rPr>
  </w:style>
  <w:style w:type="character" w:styleId="ListLabel2383">
    <w:name w:val="ListLabel 2383"/>
    <w:qFormat/>
    <w:rPr>
      <w:rFonts w:cs="OpenSymbol"/>
    </w:rPr>
  </w:style>
  <w:style w:type="character" w:styleId="ListLabel2384">
    <w:name w:val="ListLabel 2384"/>
    <w:qFormat/>
    <w:rPr>
      <w:rFonts w:cs="OpenSymbol"/>
    </w:rPr>
  </w:style>
  <w:style w:type="character" w:styleId="ListLabel2385">
    <w:name w:val="ListLabel 2385"/>
    <w:qFormat/>
    <w:rPr>
      <w:rFonts w:cs="OpenSymbol"/>
    </w:rPr>
  </w:style>
  <w:style w:type="character" w:styleId="ListLabel2386">
    <w:name w:val="ListLabel 2386"/>
    <w:qFormat/>
    <w:rPr>
      <w:rFonts w:cs="Times New Roman"/>
    </w:rPr>
  </w:style>
  <w:style w:type="character" w:styleId="ListLabel2387">
    <w:name w:val="ListLabel 2387"/>
    <w:qFormat/>
    <w:rPr>
      <w:rFonts w:cs="Times New Roman"/>
    </w:rPr>
  </w:style>
  <w:style w:type="character" w:styleId="ListLabel2388">
    <w:name w:val="ListLabel 2388"/>
    <w:qFormat/>
    <w:rPr>
      <w:rFonts w:cs="Wingdings"/>
    </w:rPr>
  </w:style>
  <w:style w:type="character" w:styleId="ListLabel2389">
    <w:name w:val="ListLabel 2389"/>
    <w:qFormat/>
    <w:rPr>
      <w:rFonts w:cs="Symbol"/>
    </w:rPr>
  </w:style>
  <w:style w:type="character" w:styleId="ListLabel2390">
    <w:name w:val="ListLabel 2390"/>
    <w:qFormat/>
    <w:rPr>
      <w:rFonts w:cs="Times New Roman"/>
    </w:rPr>
  </w:style>
  <w:style w:type="character" w:styleId="ListLabel2391">
    <w:name w:val="ListLabel 2391"/>
    <w:qFormat/>
    <w:rPr>
      <w:rFonts w:cs="Wingdings"/>
    </w:rPr>
  </w:style>
  <w:style w:type="character" w:styleId="ListLabel2392">
    <w:name w:val="ListLabel 2392"/>
    <w:qFormat/>
    <w:rPr>
      <w:rFonts w:cs="Symbol"/>
    </w:rPr>
  </w:style>
  <w:style w:type="character" w:styleId="ListLabel2393">
    <w:name w:val="ListLabel 2393"/>
    <w:qFormat/>
    <w:rPr>
      <w:rFonts w:cs="Times New Roman"/>
    </w:rPr>
  </w:style>
  <w:style w:type="character" w:styleId="ListLabel2394">
    <w:name w:val="ListLabel 2394"/>
    <w:qFormat/>
    <w:rPr>
      <w:rFonts w:cs="Wingdings"/>
    </w:rPr>
  </w:style>
  <w:style w:type="character" w:styleId="ListLabel2395">
    <w:name w:val="ListLabel 2395"/>
    <w:qFormat/>
    <w:rPr>
      <w:rFonts w:cs="Symbol"/>
      <w:b/>
      <w:sz w:val="28"/>
    </w:rPr>
  </w:style>
  <w:style w:type="character" w:styleId="ListLabel2396">
    <w:name w:val="ListLabel 2396"/>
    <w:qFormat/>
    <w:rPr>
      <w:rFonts w:cs="Symbol"/>
    </w:rPr>
  </w:style>
  <w:style w:type="character" w:styleId="ListLabel2397">
    <w:name w:val="ListLabel 2397"/>
    <w:qFormat/>
    <w:rPr>
      <w:rFonts w:cs="Symbol"/>
    </w:rPr>
  </w:style>
  <w:style w:type="character" w:styleId="ListLabel2398">
    <w:name w:val="ListLabel 2398"/>
    <w:qFormat/>
    <w:rPr>
      <w:rFonts w:cs="Symbol"/>
    </w:rPr>
  </w:style>
  <w:style w:type="character" w:styleId="ListLabel2399">
    <w:name w:val="ListLabel 2399"/>
    <w:qFormat/>
    <w:rPr>
      <w:rFonts w:cs="Symbol"/>
    </w:rPr>
  </w:style>
  <w:style w:type="character" w:styleId="ListLabel2400">
    <w:name w:val="ListLabel 2400"/>
    <w:qFormat/>
    <w:rPr>
      <w:rFonts w:cs="Symbol"/>
    </w:rPr>
  </w:style>
  <w:style w:type="character" w:styleId="ListLabel2401">
    <w:name w:val="ListLabel 2401"/>
    <w:qFormat/>
    <w:rPr>
      <w:rFonts w:cs="Symbol"/>
    </w:rPr>
  </w:style>
  <w:style w:type="character" w:styleId="ListLabel2402">
    <w:name w:val="ListLabel 2402"/>
    <w:qFormat/>
    <w:rPr>
      <w:rFonts w:cs="Symbol"/>
    </w:rPr>
  </w:style>
  <w:style w:type="character" w:styleId="ListLabel2403">
    <w:name w:val="ListLabel 2403"/>
    <w:qFormat/>
    <w:rPr>
      <w:rFonts w:cs="Symbol"/>
    </w:rPr>
  </w:style>
  <w:style w:type="character" w:styleId="ListLabel2404">
    <w:name w:val="ListLabel 2404"/>
    <w:qFormat/>
    <w:rPr>
      <w:rFonts w:cs="OpenSymbol"/>
      <w:sz w:val="28"/>
    </w:rPr>
  </w:style>
  <w:style w:type="character" w:styleId="ListLabel2405">
    <w:name w:val="ListLabel 2405"/>
    <w:qFormat/>
    <w:rPr>
      <w:rFonts w:cs="OpenSymbol"/>
    </w:rPr>
  </w:style>
  <w:style w:type="character" w:styleId="ListLabel2406">
    <w:name w:val="ListLabel 2406"/>
    <w:qFormat/>
    <w:rPr>
      <w:rFonts w:cs="OpenSymbol"/>
    </w:rPr>
  </w:style>
  <w:style w:type="character" w:styleId="ListLabel2407">
    <w:name w:val="ListLabel 2407"/>
    <w:qFormat/>
    <w:rPr>
      <w:rFonts w:cs="OpenSymbol"/>
    </w:rPr>
  </w:style>
  <w:style w:type="character" w:styleId="ListLabel2408">
    <w:name w:val="ListLabel 2408"/>
    <w:qFormat/>
    <w:rPr>
      <w:rFonts w:cs="OpenSymbol"/>
    </w:rPr>
  </w:style>
  <w:style w:type="character" w:styleId="ListLabel2409">
    <w:name w:val="ListLabel 2409"/>
    <w:qFormat/>
    <w:rPr>
      <w:rFonts w:cs="OpenSymbol"/>
    </w:rPr>
  </w:style>
  <w:style w:type="character" w:styleId="ListLabel2410">
    <w:name w:val="ListLabel 2410"/>
    <w:qFormat/>
    <w:rPr>
      <w:rFonts w:cs="OpenSymbol"/>
    </w:rPr>
  </w:style>
  <w:style w:type="character" w:styleId="ListLabel2411">
    <w:name w:val="ListLabel 2411"/>
    <w:qFormat/>
    <w:rPr>
      <w:rFonts w:cs="OpenSymbol"/>
    </w:rPr>
  </w:style>
  <w:style w:type="character" w:styleId="ListLabel2412">
    <w:name w:val="ListLabel 2412"/>
    <w:qFormat/>
    <w:rPr>
      <w:rFonts w:cs="OpenSymbol"/>
    </w:rPr>
  </w:style>
  <w:style w:type="character" w:styleId="ListLabel2413">
    <w:name w:val="ListLabel 2413"/>
    <w:qFormat/>
    <w:rPr>
      <w:rFonts w:cs="OpenSymbol"/>
      <w:b w:val="false"/>
      <w:sz w:val="28"/>
    </w:rPr>
  </w:style>
  <w:style w:type="character" w:styleId="ListLabel2414">
    <w:name w:val="ListLabel 2414"/>
    <w:qFormat/>
    <w:rPr>
      <w:rFonts w:cs="OpenSymbol"/>
    </w:rPr>
  </w:style>
  <w:style w:type="character" w:styleId="ListLabel2415">
    <w:name w:val="ListLabel 2415"/>
    <w:qFormat/>
    <w:rPr>
      <w:rFonts w:cs="OpenSymbol"/>
    </w:rPr>
  </w:style>
  <w:style w:type="character" w:styleId="ListLabel2416">
    <w:name w:val="ListLabel 2416"/>
    <w:qFormat/>
    <w:rPr>
      <w:rFonts w:cs="OpenSymbol"/>
    </w:rPr>
  </w:style>
  <w:style w:type="character" w:styleId="ListLabel2417">
    <w:name w:val="ListLabel 2417"/>
    <w:qFormat/>
    <w:rPr>
      <w:rFonts w:cs="OpenSymbol"/>
    </w:rPr>
  </w:style>
  <w:style w:type="character" w:styleId="ListLabel2418">
    <w:name w:val="ListLabel 2418"/>
    <w:qFormat/>
    <w:rPr>
      <w:rFonts w:cs="OpenSymbol"/>
    </w:rPr>
  </w:style>
  <w:style w:type="character" w:styleId="ListLabel2419">
    <w:name w:val="ListLabel 2419"/>
    <w:qFormat/>
    <w:rPr>
      <w:rFonts w:cs="OpenSymbol"/>
    </w:rPr>
  </w:style>
  <w:style w:type="character" w:styleId="ListLabel2420">
    <w:name w:val="ListLabel 2420"/>
    <w:qFormat/>
    <w:rPr>
      <w:rFonts w:cs="OpenSymbol"/>
    </w:rPr>
  </w:style>
  <w:style w:type="character" w:styleId="ListLabel2421">
    <w:name w:val="ListLabel 2421"/>
    <w:qFormat/>
    <w:rPr>
      <w:rFonts w:cs="OpenSymbol"/>
    </w:rPr>
  </w:style>
  <w:style w:type="character" w:styleId="ListLabel2422">
    <w:name w:val="ListLabel 2422"/>
    <w:qFormat/>
    <w:rPr>
      <w:rFonts w:cs="Times New Roman"/>
    </w:rPr>
  </w:style>
  <w:style w:type="character" w:styleId="ListLabel2423">
    <w:name w:val="ListLabel 2423"/>
    <w:qFormat/>
    <w:rPr>
      <w:rFonts w:cs="Times New Roman"/>
    </w:rPr>
  </w:style>
  <w:style w:type="character" w:styleId="ListLabel2424">
    <w:name w:val="ListLabel 2424"/>
    <w:qFormat/>
    <w:rPr>
      <w:rFonts w:cs="Wingdings"/>
    </w:rPr>
  </w:style>
  <w:style w:type="character" w:styleId="ListLabel2425">
    <w:name w:val="ListLabel 2425"/>
    <w:qFormat/>
    <w:rPr>
      <w:rFonts w:cs="Symbol"/>
    </w:rPr>
  </w:style>
  <w:style w:type="character" w:styleId="ListLabel2426">
    <w:name w:val="ListLabel 2426"/>
    <w:qFormat/>
    <w:rPr>
      <w:rFonts w:cs="Times New Roman"/>
    </w:rPr>
  </w:style>
  <w:style w:type="character" w:styleId="ListLabel2427">
    <w:name w:val="ListLabel 2427"/>
    <w:qFormat/>
    <w:rPr>
      <w:rFonts w:cs="Wingdings"/>
    </w:rPr>
  </w:style>
  <w:style w:type="character" w:styleId="ListLabel2428">
    <w:name w:val="ListLabel 2428"/>
    <w:qFormat/>
    <w:rPr>
      <w:rFonts w:cs="Symbol"/>
    </w:rPr>
  </w:style>
  <w:style w:type="character" w:styleId="ListLabel2429">
    <w:name w:val="ListLabel 2429"/>
    <w:qFormat/>
    <w:rPr>
      <w:rFonts w:cs="Times New Roman"/>
    </w:rPr>
  </w:style>
  <w:style w:type="character" w:styleId="ListLabel2430">
    <w:name w:val="ListLabel 2430"/>
    <w:qFormat/>
    <w:rPr>
      <w:rFonts w:cs="Wingdings"/>
    </w:rPr>
  </w:style>
  <w:style w:type="character" w:styleId="Style18">
    <w:name w:val="Символ нумерации"/>
    <w:qFormat/>
    <w:rPr/>
  </w:style>
  <w:style w:type="character" w:styleId="ListLabel2431">
    <w:name w:val="ListLabel 2431"/>
    <w:qFormat/>
    <w:rPr>
      <w:rFonts w:cs="Symbol"/>
      <w:b/>
      <w:sz w:val="28"/>
    </w:rPr>
  </w:style>
  <w:style w:type="character" w:styleId="ListLabel2432">
    <w:name w:val="ListLabel 2432"/>
    <w:qFormat/>
    <w:rPr>
      <w:rFonts w:cs="Symbol"/>
    </w:rPr>
  </w:style>
  <w:style w:type="character" w:styleId="ListLabel2433">
    <w:name w:val="ListLabel 2433"/>
    <w:qFormat/>
    <w:rPr>
      <w:rFonts w:cs="Symbol"/>
    </w:rPr>
  </w:style>
  <w:style w:type="character" w:styleId="ListLabel2434">
    <w:name w:val="ListLabel 2434"/>
    <w:qFormat/>
    <w:rPr>
      <w:rFonts w:cs="Symbol"/>
    </w:rPr>
  </w:style>
  <w:style w:type="character" w:styleId="ListLabel2435">
    <w:name w:val="ListLabel 2435"/>
    <w:qFormat/>
    <w:rPr>
      <w:rFonts w:cs="Symbol"/>
    </w:rPr>
  </w:style>
  <w:style w:type="character" w:styleId="ListLabel2436">
    <w:name w:val="ListLabel 2436"/>
    <w:qFormat/>
    <w:rPr>
      <w:rFonts w:cs="Symbol"/>
    </w:rPr>
  </w:style>
  <w:style w:type="character" w:styleId="ListLabel2437">
    <w:name w:val="ListLabel 2437"/>
    <w:qFormat/>
    <w:rPr>
      <w:rFonts w:cs="Symbol"/>
    </w:rPr>
  </w:style>
  <w:style w:type="character" w:styleId="ListLabel2438">
    <w:name w:val="ListLabel 2438"/>
    <w:qFormat/>
    <w:rPr>
      <w:rFonts w:cs="Symbol"/>
    </w:rPr>
  </w:style>
  <w:style w:type="character" w:styleId="ListLabel2439">
    <w:name w:val="ListLabel 2439"/>
    <w:qFormat/>
    <w:rPr>
      <w:rFonts w:cs="Symbol"/>
    </w:rPr>
  </w:style>
  <w:style w:type="character" w:styleId="ListLabel2440">
    <w:name w:val="ListLabel 2440"/>
    <w:qFormat/>
    <w:rPr>
      <w:rFonts w:cs="OpenSymbol"/>
      <w:sz w:val="28"/>
    </w:rPr>
  </w:style>
  <w:style w:type="character" w:styleId="ListLabel2441">
    <w:name w:val="ListLabel 2441"/>
    <w:qFormat/>
    <w:rPr>
      <w:rFonts w:cs="OpenSymbol"/>
    </w:rPr>
  </w:style>
  <w:style w:type="character" w:styleId="ListLabel2442">
    <w:name w:val="ListLabel 2442"/>
    <w:qFormat/>
    <w:rPr>
      <w:rFonts w:cs="OpenSymbol"/>
    </w:rPr>
  </w:style>
  <w:style w:type="character" w:styleId="ListLabel2443">
    <w:name w:val="ListLabel 2443"/>
    <w:qFormat/>
    <w:rPr>
      <w:rFonts w:cs="OpenSymbol"/>
    </w:rPr>
  </w:style>
  <w:style w:type="character" w:styleId="ListLabel2444">
    <w:name w:val="ListLabel 2444"/>
    <w:qFormat/>
    <w:rPr>
      <w:rFonts w:cs="OpenSymbol"/>
    </w:rPr>
  </w:style>
  <w:style w:type="character" w:styleId="ListLabel2445">
    <w:name w:val="ListLabel 2445"/>
    <w:qFormat/>
    <w:rPr>
      <w:rFonts w:cs="OpenSymbol"/>
    </w:rPr>
  </w:style>
  <w:style w:type="character" w:styleId="ListLabel2446">
    <w:name w:val="ListLabel 2446"/>
    <w:qFormat/>
    <w:rPr>
      <w:rFonts w:cs="OpenSymbol"/>
    </w:rPr>
  </w:style>
  <w:style w:type="character" w:styleId="ListLabel2447">
    <w:name w:val="ListLabel 2447"/>
    <w:qFormat/>
    <w:rPr>
      <w:rFonts w:cs="OpenSymbol"/>
    </w:rPr>
  </w:style>
  <w:style w:type="character" w:styleId="ListLabel2448">
    <w:name w:val="ListLabel 2448"/>
    <w:qFormat/>
    <w:rPr>
      <w:rFonts w:cs="OpenSymbol"/>
    </w:rPr>
  </w:style>
  <w:style w:type="character" w:styleId="ListLabel2449">
    <w:name w:val="ListLabel 2449"/>
    <w:qFormat/>
    <w:rPr>
      <w:rFonts w:cs="OpenSymbol"/>
      <w:b w:val="false"/>
      <w:sz w:val="28"/>
    </w:rPr>
  </w:style>
  <w:style w:type="character" w:styleId="ListLabel2450">
    <w:name w:val="ListLabel 2450"/>
    <w:qFormat/>
    <w:rPr>
      <w:rFonts w:cs="OpenSymbol"/>
    </w:rPr>
  </w:style>
  <w:style w:type="character" w:styleId="ListLabel2451">
    <w:name w:val="ListLabel 2451"/>
    <w:qFormat/>
    <w:rPr>
      <w:rFonts w:cs="OpenSymbol"/>
    </w:rPr>
  </w:style>
  <w:style w:type="character" w:styleId="ListLabel2452">
    <w:name w:val="ListLabel 2452"/>
    <w:qFormat/>
    <w:rPr>
      <w:rFonts w:cs="OpenSymbol"/>
    </w:rPr>
  </w:style>
  <w:style w:type="character" w:styleId="ListLabel2453">
    <w:name w:val="ListLabel 2453"/>
    <w:qFormat/>
    <w:rPr>
      <w:rFonts w:cs="OpenSymbol"/>
    </w:rPr>
  </w:style>
  <w:style w:type="character" w:styleId="ListLabel2454">
    <w:name w:val="ListLabel 2454"/>
    <w:qFormat/>
    <w:rPr>
      <w:rFonts w:cs="OpenSymbol"/>
    </w:rPr>
  </w:style>
  <w:style w:type="character" w:styleId="ListLabel2455">
    <w:name w:val="ListLabel 2455"/>
    <w:qFormat/>
    <w:rPr>
      <w:rFonts w:cs="OpenSymbol"/>
    </w:rPr>
  </w:style>
  <w:style w:type="character" w:styleId="ListLabel2456">
    <w:name w:val="ListLabel 2456"/>
    <w:qFormat/>
    <w:rPr>
      <w:rFonts w:cs="OpenSymbol"/>
    </w:rPr>
  </w:style>
  <w:style w:type="character" w:styleId="ListLabel2457">
    <w:name w:val="ListLabel 2457"/>
    <w:qFormat/>
    <w:rPr>
      <w:rFonts w:cs="OpenSymbol"/>
    </w:rPr>
  </w:style>
  <w:style w:type="character" w:styleId="ListLabel2458">
    <w:name w:val="ListLabel 2458"/>
    <w:qFormat/>
    <w:rPr>
      <w:rFonts w:cs="Times New Roman"/>
    </w:rPr>
  </w:style>
  <w:style w:type="character" w:styleId="ListLabel2459">
    <w:name w:val="ListLabel 2459"/>
    <w:qFormat/>
    <w:rPr>
      <w:rFonts w:cs="Times New Roman"/>
    </w:rPr>
  </w:style>
  <w:style w:type="character" w:styleId="ListLabel2460">
    <w:name w:val="ListLabel 2460"/>
    <w:qFormat/>
    <w:rPr>
      <w:rFonts w:cs="Wingdings"/>
    </w:rPr>
  </w:style>
  <w:style w:type="character" w:styleId="ListLabel2461">
    <w:name w:val="ListLabel 2461"/>
    <w:qFormat/>
    <w:rPr>
      <w:rFonts w:cs="Symbol"/>
    </w:rPr>
  </w:style>
  <w:style w:type="character" w:styleId="ListLabel2462">
    <w:name w:val="ListLabel 2462"/>
    <w:qFormat/>
    <w:rPr>
      <w:rFonts w:cs="Times New Roman"/>
    </w:rPr>
  </w:style>
  <w:style w:type="character" w:styleId="ListLabel2463">
    <w:name w:val="ListLabel 2463"/>
    <w:qFormat/>
    <w:rPr>
      <w:rFonts w:cs="Wingdings"/>
    </w:rPr>
  </w:style>
  <w:style w:type="character" w:styleId="ListLabel2464">
    <w:name w:val="ListLabel 2464"/>
    <w:qFormat/>
    <w:rPr>
      <w:rFonts w:cs="Symbol"/>
    </w:rPr>
  </w:style>
  <w:style w:type="character" w:styleId="ListLabel2465">
    <w:name w:val="ListLabel 2465"/>
    <w:qFormat/>
    <w:rPr>
      <w:rFonts w:cs="Times New Roman"/>
    </w:rPr>
  </w:style>
  <w:style w:type="character" w:styleId="ListLabel2466">
    <w:name w:val="ListLabel 2466"/>
    <w:qFormat/>
    <w:rPr>
      <w:rFonts w:cs="Wingdings"/>
    </w:rPr>
  </w:style>
  <w:style w:type="character" w:styleId="ListLabel2467">
    <w:name w:val="ListLabel 2467"/>
    <w:qFormat/>
    <w:rPr>
      <w:rFonts w:cs="Symbol"/>
      <w:b/>
      <w:sz w:val="28"/>
    </w:rPr>
  </w:style>
  <w:style w:type="character" w:styleId="ListLabel2468">
    <w:name w:val="ListLabel 2468"/>
    <w:qFormat/>
    <w:rPr>
      <w:rFonts w:cs="Symbol"/>
    </w:rPr>
  </w:style>
  <w:style w:type="character" w:styleId="ListLabel2469">
    <w:name w:val="ListLabel 2469"/>
    <w:qFormat/>
    <w:rPr>
      <w:rFonts w:cs="Symbol"/>
    </w:rPr>
  </w:style>
  <w:style w:type="character" w:styleId="ListLabel2470">
    <w:name w:val="ListLabel 2470"/>
    <w:qFormat/>
    <w:rPr>
      <w:rFonts w:cs="Symbol"/>
    </w:rPr>
  </w:style>
  <w:style w:type="character" w:styleId="ListLabel2471">
    <w:name w:val="ListLabel 2471"/>
    <w:qFormat/>
    <w:rPr>
      <w:rFonts w:cs="Symbol"/>
    </w:rPr>
  </w:style>
  <w:style w:type="character" w:styleId="ListLabel2472">
    <w:name w:val="ListLabel 2472"/>
    <w:qFormat/>
    <w:rPr>
      <w:rFonts w:cs="Symbol"/>
    </w:rPr>
  </w:style>
  <w:style w:type="character" w:styleId="ListLabel2473">
    <w:name w:val="ListLabel 2473"/>
    <w:qFormat/>
    <w:rPr>
      <w:rFonts w:cs="Symbol"/>
    </w:rPr>
  </w:style>
  <w:style w:type="character" w:styleId="ListLabel2474">
    <w:name w:val="ListLabel 2474"/>
    <w:qFormat/>
    <w:rPr>
      <w:rFonts w:cs="Symbol"/>
    </w:rPr>
  </w:style>
  <w:style w:type="character" w:styleId="ListLabel2475">
    <w:name w:val="ListLabel 2475"/>
    <w:qFormat/>
    <w:rPr>
      <w:rFonts w:cs="Symbol"/>
    </w:rPr>
  </w:style>
  <w:style w:type="character" w:styleId="ListLabel2476">
    <w:name w:val="ListLabel 2476"/>
    <w:qFormat/>
    <w:rPr>
      <w:rFonts w:cs="OpenSymbol"/>
      <w:sz w:val="28"/>
    </w:rPr>
  </w:style>
  <w:style w:type="character" w:styleId="ListLabel2477">
    <w:name w:val="ListLabel 2477"/>
    <w:qFormat/>
    <w:rPr>
      <w:rFonts w:cs="OpenSymbol"/>
    </w:rPr>
  </w:style>
  <w:style w:type="character" w:styleId="ListLabel2478">
    <w:name w:val="ListLabel 2478"/>
    <w:qFormat/>
    <w:rPr>
      <w:rFonts w:cs="OpenSymbol"/>
    </w:rPr>
  </w:style>
  <w:style w:type="character" w:styleId="ListLabel2479">
    <w:name w:val="ListLabel 2479"/>
    <w:qFormat/>
    <w:rPr>
      <w:rFonts w:cs="OpenSymbol"/>
    </w:rPr>
  </w:style>
  <w:style w:type="character" w:styleId="ListLabel2480">
    <w:name w:val="ListLabel 2480"/>
    <w:qFormat/>
    <w:rPr>
      <w:rFonts w:cs="OpenSymbol"/>
    </w:rPr>
  </w:style>
  <w:style w:type="character" w:styleId="ListLabel2481">
    <w:name w:val="ListLabel 2481"/>
    <w:qFormat/>
    <w:rPr>
      <w:rFonts w:cs="OpenSymbol"/>
    </w:rPr>
  </w:style>
  <w:style w:type="character" w:styleId="ListLabel2482">
    <w:name w:val="ListLabel 2482"/>
    <w:qFormat/>
    <w:rPr>
      <w:rFonts w:cs="OpenSymbol"/>
    </w:rPr>
  </w:style>
  <w:style w:type="character" w:styleId="ListLabel2483">
    <w:name w:val="ListLabel 2483"/>
    <w:qFormat/>
    <w:rPr>
      <w:rFonts w:cs="OpenSymbol"/>
    </w:rPr>
  </w:style>
  <w:style w:type="character" w:styleId="ListLabel2484">
    <w:name w:val="ListLabel 2484"/>
    <w:qFormat/>
    <w:rPr>
      <w:rFonts w:cs="OpenSymbol"/>
    </w:rPr>
  </w:style>
  <w:style w:type="character" w:styleId="ListLabel2485">
    <w:name w:val="ListLabel 2485"/>
    <w:qFormat/>
    <w:rPr>
      <w:rFonts w:cs="OpenSymbol"/>
      <w:b w:val="false"/>
      <w:sz w:val="28"/>
    </w:rPr>
  </w:style>
  <w:style w:type="character" w:styleId="ListLabel2486">
    <w:name w:val="ListLabel 2486"/>
    <w:qFormat/>
    <w:rPr>
      <w:rFonts w:cs="OpenSymbol"/>
    </w:rPr>
  </w:style>
  <w:style w:type="character" w:styleId="ListLabel2487">
    <w:name w:val="ListLabel 2487"/>
    <w:qFormat/>
    <w:rPr>
      <w:rFonts w:cs="OpenSymbol"/>
    </w:rPr>
  </w:style>
  <w:style w:type="character" w:styleId="ListLabel2488">
    <w:name w:val="ListLabel 2488"/>
    <w:qFormat/>
    <w:rPr>
      <w:rFonts w:cs="OpenSymbol"/>
    </w:rPr>
  </w:style>
  <w:style w:type="character" w:styleId="ListLabel2489">
    <w:name w:val="ListLabel 2489"/>
    <w:qFormat/>
    <w:rPr>
      <w:rFonts w:cs="OpenSymbol"/>
    </w:rPr>
  </w:style>
  <w:style w:type="character" w:styleId="ListLabel2490">
    <w:name w:val="ListLabel 2490"/>
    <w:qFormat/>
    <w:rPr>
      <w:rFonts w:cs="OpenSymbol"/>
    </w:rPr>
  </w:style>
  <w:style w:type="character" w:styleId="ListLabel2491">
    <w:name w:val="ListLabel 2491"/>
    <w:qFormat/>
    <w:rPr>
      <w:rFonts w:cs="OpenSymbol"/>
    </w:rPr>
  </w:style>
  <w:style w:type="character" w:styleId="ListLabel2492">
    <w:name w:val="ListLabel 2492"/>
    <w:qFormat/>
    <w:rPr>
      <w:rFonts w:cs="OpenSymbol"/>
    </w:rPr>
  </w:style>
  <w:style w:type="character" w:styleId="ListLabel2493">
    <w:name w:val="ListLabel 2493"/>
    <w:qFormat/>
    <w:rPr>
      <w:rFonts w:cs="OpenSymbol"/>
    </w:rPr>
  </w:style>
  <w:style w:type="character" w:styleId="ListLabel2494">
    <w:name w:val="ListLabel 2494"/>
    <w:qFormat/>
    <w:rPr>
      <w:rFonts w:cs="Times New Roman"/>
    </w:rPr>
  </w:style>
  <w:style w:type="character" w:styleId="ListLabel2495">
    <w:name w:val="ListLabel 2495"/>
    <w:qFormat/>
    <w:rPr>
      <w:rFonts w:cs="Times New Roman"/>
    </w:rPr>
  </w:style>
  <w:style w:type="character" w:styleId="ListLabel2496">
    <w:name w:val="ListLabel 2496"/>
    <w:qFormat/>
    <w:rPr>
      <w:rFonts w:cs="Wingdings"/>
    </w:rPr>
  </w:style>
  <w:style w:type="character" w:styleId="ListLabel2497">
    <w:name w:val="ListLabel 2497"/>
    <w:qFormat/>
    <w:rPr>
      <w:rFonts w:cs="Symbol"/>
    </w:rPr>
  </w:style>
  <w:style w:type="character" w:styleId="ListLabel2498">
    <w:name w:val="ListLabel 2498"/>
    <w:qFormat/>
    <w:rPr>
      <w:rFonts w:cs="Times New Roman"/>
    </w:rPr>
  </w:style>
  <w:style w:type="character" w:styleId="ListLabel2499">
    <w:name w:val="ListLabel 2499"/>
    <w:qFormat/>
    <w:rPr>
      <w:rFonts w:cs="Wingdings"/>
    </w:rPr>
  </w:style>
  <w:style w:type="character" w:styleId="ListLabel2500">
    <w:name w:val="ListLabel 2500"/>
    <w:qFormat/>
    <w:rPr>
      <w:rFonts w:cs="Symbol"/>
    </w:rPr>
  </w:style>
  <w:style w:type="character" w:styleId="ListLabel2501">
    <w:name w:val="ListLabel 2501"/>
    <w:qFormat/>
    <w:rPr>
      <w:rFonts w:cs="Times New Roman"/>
    </w:rPr>
  </w:style>
  <w:style w:type="character" w:styleId="ListLabel2502">
    <w:name w:val="ListLabel 2502"/>
    <w:qFormat/>
    <w:rPr>
      <w:rFonts w:cs="Wingdings"/>
    </w:rPr>
  </w:style>
  <w:style w:type="character" w:styleId="ListLabel2503">
    <w:name w:val="ListLabel 2503"/>
    <w:qFormat/>
    <w:rPr>
      <w:rFonts w:cs="Symbol"/>
      <w:b/>
      <w:sz w:val="28"/>
    </w:rPr>
  </w:style>
  <w:style w:type="character" w:styleId="ListLabel2504">
    <w:name w:val="ListLabel 2504"/>
    <w:qFormat/>
    <w:rPr>
      <w:rFonts w:cs="Symbol"/>
    </w:rPr>
  </w:style>
  <w:style w:type="character" w:styleId="ListLabel2505">
    <w:name w:val="ListLabel 2505"/>
    <w:qFormat/>
    <w:rPr>
      <w:rFonts w:cs="Symbol"/>
    </w:rPr>
  </w:style>
  <w:style w:type="character" w:styleId="ListLabel2506">
    <w:name w:val="ListLabel 2506"/>
    <w:qFormat/>
    <w:rPr>
      <w:rFonts w:cs="Symbol"/>
    </w:rPr>
  </w:style>
  <w:style w:type="character" w:styleId="ListLabel2507">
    <w:name w:val="ListLabel 2507"/>
    <w:qFormat/>
    <w:rPr>
      <w:rFonts w:cs="Symbol"/>
    </w:rPr>
  </w:style>
  <w:style w:type="character" w:styleId="ListLabel2508">
    <w:name w:val="ListLabel 2508"/>
    <w:qFormat/>
    <w:rPr>
      <w:rFonts w:cs="Symbol"/>
    </w:rPr>
  </w:style>
  <w:style w:type="character" w:styleId="ListLabel2509">
    <w:name w:val="ListLabel 2509"/>
    <w:qFormat/>
    <w:rPr>
      <w:rFonts w:cs="Symbol"/>
    </w:rPr>
  </w:style>
  <w:style w:type="character" w:styleId="ListLabel2510">
    <w:name w:val="ListLabel 2510"/>
    <w:qFormat/>
    <w:rPr>
      <w:rFonts w:cs="Symbol"/>
    </w:rPr>
  </w:style>
  <w:style w:type="character" w:styleId="ListLabel2511">
    <w:name w:val="ListLabel 2511"/>
    <w:qFormat/>
    <w:rPr>
      <w:rFonts w:cs="Symbol"/>
    </w:rPr>
  </w:style>
  <w:style w:type="character" w:styleId="ListLabel2512">
    <w:name w:val="ListLabel 2512"/>
    <w:qFormat/>
    <w:rPr>
      <w:rFonts w:cs="OpenSymbol"/>
      <w:sz w:val="28"/>
    </w:rPr>
  </w:style>
  <w:style w:type="character" w:styleId="ListLabel2513">
    <w:name w:val="ListLabel 2513"/>
    <w:qFormat/>
    <w:rPr>
      <w:rFonts w:cs="OpenSymbol"/>
    </w:rPr>
  </w:style>
  <w:style w:type="character" w:styleId="ListLabel2514">
    <w:name w:val="ListLabel 2514"/>
    <w:qFormat/>
    <w:rPr>
      <w:rFonts w:cs="OpenSymbol"/>
    </w:rPr>
  </w:style>
  <w:style w:type="character" w:styleId="ListLabel2515">
    <w:name w:val="ListLabel 2515"/>
    <w:qFormat/>
    <w:rPr>
      <w:rFonts w:cs="OpenSymbol"/>
    </w:rPr>
  </w:style>
  <w:style w:type="character" w:styleId="ListLabel2516">
    <w:name w:val="ListLabel 2516"/>
    <w:qFormat/>
    <w:rPr>
      <w:rFonts w:cs="OpenSymbol"/>
    </w:rPr>
  </w:style>
  <w:style w:type="character" w:styleId="ListLabel2517">
    <w:name w:val="ListLabel 2517"/>
    <w:qFormat/>
    <w:rPr>
      <w:rFonts w:cs="OpenSymbol"/>
    </w:rPr>
  </w:style>
  <w:style w:type="character" w:styleId="ListLabel2518">
    <w:name w:val="ListLabel 2518"/>
    <w:qFormat/>
    <w:rPr>
      <w:rFonts w:cs="OpenSymbol"/>
    </w:rPr>
  </w:style>
  <w:style w:type="character" w:styleId="ListLabel2519">
    <w:name w:val="ListLabel 2519"/>
    <w:qFormat/>
    <w:rPr>
      <w:rFonts w:cs="OpenSymbol"/>
    </w:rPr>
  </w:style>
  <w:style w:type="character" w:styleId="ListLabel2520">
    <w:name w:val="ListLabel 2520"/>
    <w:qFormat/>
    <w:rPr>
      <w:rFonts w:cs="OpenSymbol"/>
    </w:rPr>
  </w:style>
  <w:style w:type="character" w:styleId="ListLabel2521">
    <w:name w:val="ListLabel 2521"/>
    <w:qFormat/>
    <w:rPr>
      <w:rFonts w:cs="OpenSymbol"/>
      <w:b w:val="false"/>
      <w:sz w:val="28"/>
    </w:rPr>
  </w:style>
  <w:style w:type="character" w:styleId="ListLabel2522">
    <w:name w:val="ListLabel 2522"/>
    <w:qFormat/>
    <w:rPr>
      <w:rFonts w:cs="OpenSymbol"/>
    </w:rPr>
  </w:style>
  <w:style w:type="character" w:styleId="ListLabel2523">
    <w:name w:val="ListLabel 2523"/>
    <w:qFormat/>
    <w:rPr>
      <w:rFonts w:cs="OpenSymbol"/>
    </w:rPr>
  </w:style>
  <w:style w:type="character" w:styleId="ListLabel2524">
    <w:name w:val="ListLabel 2524"/>
    <w:qFormat/>
    <w:rPr>
      <w:rFonts w:cs="OpenSymbol"/>
    </w:rPr>
  </w:style>
  <w:style w:type="character" w:styleId="ListLabel2525">
    <w:name w:val="ListLabel 2525"/>
    <w:qFormat/>
    <w:rPr>
      <w:rFonts w:cs="OpenSymbol"/>
    </w:rPr>
  </w:style>
  <w:style w:type="character" w:styleId="ListLabel2526">
    <w:name w:val="ListLabel 2526"/>
    <w:qFormat/>
    <w:rPr>
      <w:rFonts w:cs="OpenSymbol"/>
    </w:rPr>
  </w:style>
  <w:style w:type="character" w:styleId="ListLabel2527">
    <w:name w:val="ListLabel 2527"/>
    <w:qFormat/>
    <w:rPr>
      <w:rFonts w:cs="OpenSymbol"/>
    </w:rPr>
  </w:style>
  <w:style w:type="character" w:styleId="ListLabel2528">
    <w:name w:val="ListLabel 2528"/>
    <w:qFormat/>
    <w:rPr>
      <w:rFonts w:cs="OpenSymbol"/>
    </w:rPr>
  </w:style>
  <w:style w:type="character" w:styleId="ListLabel2529">
    <w:name w:val="ListLabel 2529"/>
    <w:qFormat/>
    <w:rPr>
      <w:rFonts w:cs="OpenSymbol"/>
    </w:rPr>
  </w:style>
  <w:style w:type="character" w:styleId="ListLabel2530">
    <w:name w:val="ListLabel 2530"/>
    <w:qFormat/>
    <w:rPr>
      <w:rFonts w:cs="Times New Roman"/>
    </w:rPr>
  </w:style>
  <w:style w:type="character" w:styleId="ListLabel2531">
    <w:name w:val="ListLabel 2531"/>
    <w:qFormat/>
    <w:rPr>
      <w:rFonts w:cs="Times New Roman"/>
    </w:rPr>
  </w:style>
  <w:style w:type="character" w:styleId="ListLabel2532">
    <w:name w:val="ListLabel 2532"/>
    <w:qFormat/>
    <w:rPr>
      <w:rFonts w:cs="Wingdings"/>
    </w:rPr>
  </w:style>
  <w:style w:type="character" w:styleId="ListLabel2533">
    <w:name w:val="ListLabel 2533"/>
    <w:qFormat/>
    <w:rPr>
      <w:rFonts w:cs="Symbol"/>
    </w:rPr>
  </w:style>
  <w:style w:type="character" w:styleId="ListLabel2534">
    <w:name w:val="ListLabel 2534"/>
    <w:qFormat/>
    <w:rPr>
      <w:rFonts w:cs="Times New Roman"/>
    </w:rPr>
  </w:style>
  <w:style w:type="character" w:styleId="ListLabel2535">
    <w:name w:val="ListLabel 2535"/>
    <w:qFormat/>
    <w:rPr>
      <w:rFonts w:cs="Wingdings"/>
    </w:rPr>
  </w:style>
  <w:style w:type="character" w:styleId="ListLabel2536">
    <w:name w:val="ListLabel 2536"/>
    <w:qFormat/>
    <w:rPr>
      <w:rFonts w:cs="Symbol"/>
    </w:rPr>
  </w:style>
  <w:style w:type="character" w:styleId="ListLabel2537">
    <w:name w:val="ListLabel 2537"/>
    <w:qFormat/>
    <w:rPr>
      <w:rFonts w:cs="Times New Roman"/>
    </w:rPr>
  </w:style>
  <w:style w:type="character" w:styleId="ListLabel2538">
    <w:name w:val="ListLabel 2538"/>
    <w:qFormat/>
    <w:rPr>
      <w:rFonts w:cs="Wingdings"/>
    </w:rPr>
  </w:style>
  <w:style w:type="character" w:styleId="ListLabel2539">
    <w:name w:val="ListLabel 2539"/>
    <w:qFormat/>
    <w:rPr>
      <w:rFonts w:cs="Symbol"/>
      <w:b/>
      <w:sz w:val="28"/>
    </w:rPr>
  </w:style>
  <w:style w:type="character" w:styleId="ListLabel2540">
    <w:name w:val="ListLabel 2540"/>
    <w:qFormat/>
    <w:rPr>
      <w:rFonts w:cs="Symbol"/>
    </w:rPr>
  </w:style>
  <w:style w:type="character" w:styleId="ListLabel2541">
    <w:name w:val="ListLabel 2541"/>
    <w:qFormat/>
    <w:rPr>
      <w:rFonts w:cs="Symbol"/>
    </w:rPr>
  </w:style>
  <w:style w:type="character" w:styleId="ListLabel2542">
    <w:name w:val="ListLabel 2542"/>
    <w:qFormat/>
    <w:rPr>
      <w:rFonts w:cs="Symbol"/>
    </w:rPr>
  </w:style>
  <w:style w:type="character" w:styleId="ListLabel2543">
    <w:name w:val="ListLabel 2543"/>
    <w:qFormat/>
    <w:rPr>
      <w:rFonts w:cs="Symbol"/>
    </w:rPr>
  </w:style>
  <w:style w:type="character" w:styleId="ListLabel2544">
    <w:name w:val="ListLabel 2544"/>
    <w:qFormat/>
    <w:rPr>
      <w:rFonts w:cs="Symbol"/>
    </w:rPr>
  </w:style>
  <w:style w:type="character" w:styleId="ListLabel2545">
    <w:name w:val="ListLabel 2545"/>
    <w:qFormat/>
    <w:rPr>
      <w:rFonts w:cs="Symbol"/>
    </w:rPr>
  </w:style>
  <w:style w:type="character" w:styleId="ListLabel2546">
    <w:name w:val="ListLabel 2546"/>
    <w:qFormat/>
    <w:rPr>
      <w:rFonts w:cs="Symbol"/>
    </w:rPr>
  </w:style>
  <w:style w:type="character" w:styleId="ListLabel2547">
    <w:name w:val="ListLabel 2547"/>
    <w:qFormat/>
    <w:rPr>
      <w:rFonts w:cs="Symbol"/>
    </w:rPr>
  </w:style>
  <w:style w:type="character" w:styleId="ListLabel2548">
    <w:name w:val="ListLabel 2548"/>
    <w:qFormat/>
    <w:rPr>
      <w:rFonts w:cs="OpenSymbol"/>
      <w:b w:val="false"/>
      <w:sz w:val="28"/>
    </w:rPr>
  </w:style>
  <w:style w:type="character" w:styleId="ListLabel2549">
    <w:name w:val="ListLabel 2549"/>
    <w:qFormat/>
    <w:rPr>
      <w:rFonts w:cs="OpenSymbol"/>
    </w:rPr>
  </w:style>
  <w:style w:type="character" w:styleId="ListLabel2550">
    <w:name w:val="ListLabel 2550"/>
    <w:qFormat/>
    <w:rPr>
      <w:rFonts w:cs="OpenSymbol"/>
    </w:rPr>
  </w:style>
  <w:style w:type="character" w:styleId="ListLabel2551">
    <w:name w:val="ListLabel 2551"/>
    <w:qFormat/>
    <w:rPr>
      <w:rFonts w:cs="OpenSymbol"/>
    </w:rPr>
  </w:style>
  <w:style w:type="character" w:styleId="ListLabel2552">
    <w:name w:val="ListLabel 2552"/>
    <w:qFormat/>
    <w:rPr>
      <w:rFonts w:cs="OpenSymbol"/>
    </w:rPr>
  </w:style>
  <w:style w:type="character" w:styleId="ListLabel2553">
    <w:name w:val="ListLabel 2553"/>
    <w:qFormat/>
    <w:rPr>
      <w:rFonts w:cs="OpenSymbol"/>
    </w:rPr>
  </w:style>
  <w:style w:type="character" w:styleId="ListLabel2554">
    <w:name w:val="ListLabel 2554"/>
    <w:qFormat/>
    <w:rPr>
      <w:rFonts w:cs="OpenSymbol"/>
    </w:rPr>
  </w:style>
  <w:style w:type="character" w:styleId="ListLabel2555">
    <w:name w:val="ListLabel 2555"/>
    <w:qFormat/>
    <w:rPr>
      <w:rFonts w:cs="OpenSymbol"/>
    </w:rPr>
  </w:style>
  <w:style w:type="character" w:styleId="ListLabel2556">
    <w:name w:val="ListLabel 2556"/>
    <w:qFormat/>
    <w:rPr>
      <w:rFonts w:cs="OpenSymbol"/>
    </w:rPr>
  </w:style>
  <w:style w:type="character" w:styleId="ListLabel2557">
    <w:name w:val="ListLabel 2557"/>
    <w:qFormat/>
    <w:rPr>
      <w:rFonts w:cs="OpenSymbol"/>
      <w:b w:val="false"/>
      <w:sz w:val="28"/>
    </w:rPr>
  </w:style>
  <w:style w:type="character" w:styleId="ListLabel2558">
    <w:name w:val="ListLabel 2558"/>
    <w:qFormat/>
    <w:rPr>
      <w:rFonts w:cs="OpenSymbol"/>
    </w:rPr>
  </w:style>
  <w:style w:type="character" w:styleId="ListLabel2559">
    <w:name w:val="ListLabel 2559"/>
    <w:qFormat/>
    <w:rPr>
      <w:rFonts w:cs="OpenSymbol"/>
    </w:rPr>
  </w:style>
  <w:style w:type="character" w:styleId="ListLabel2560">
    <w:name w:val="ListLabel 2560"/>
    <w:qFormat/>
    <w:rPr>
      <w:rFonts w:cs="OpenSymbol"/>
    </w:rPr>
  </w:style>
  <w:style w:type="character" w:styleId="ListLabel2561">
    <w:name w:val="ListLabel 2561"/>
    <w:qFormat/>
    <w:rPr>
      <w:rFonts w:cs="OpenSymbol"/>
    </w:rPr>
  </w:style>
  <w:style w:type="character" w:styleId="ListLabel2562">
    <w:name w:val="ListLabel 2562"/>
    <w:qFormat/>
    <w:rPr>
      <w:rFonts w:cs="OpenSymbol"/>
    </w:rPr>
  </w:style>
  <w:style w:type="character" w:styleId="ListLabel2563">
    <w:name w:val="ListLabel 2563"/>
    <w:qFormat/>
    <w:rPr>
      <w:rFonts w:cs="OpenSymbol"/>
    </w:rPr>
  </w:style>
  <w:style w:type="character" w:styleId="ListLabel2564">
    <w:name w:val="ListLabel 2564"/>
    <w:qFormat/>
    <w:rPr>
      <w:rFonts w:cs="OpenSymbol"/>
    </w:rPr>
  </w:style>
  <w:style w:type="character" w:styleId="ListLabel2565">
    <w:name w:val="ListLabel 2565"/>
    <w:qFormat/>
    <w:rPr>
      <w:rFonts w:cs="OpenSymbol"/>
    </w:rPr>
  </w:style>
  <w:style w:type="character" w:styleId="ListLabel2566">
    <w:name w:val="ListLabel 2566"/>
    <w:qFormat/>
    <w:rPr>
      <w:rFonts w:cs="Times New Roman"/>
    </w:rPr>
  </w:style>
  <w:style w:type="character" w:styleId="ListLabel2567">
    <w:name w:val="ListLabel 2567"/>
    <w:qFormat/>
    <w:rPr>
      <w:rFonts w:cs="Times New Roman"/>
    </w:rPr>
  </w:style>
  <w:style w:type="character" w:styleId="ListLabel2568">
    <w:name w:val="ListLabel 2568"/>
    <w:qFormat/>
    <w:rPr>
      <w:rFonts w:cs="Wingdings"/>
    </w:rPr>
  </w:style>
  <w:style w:type="character" w:styleId="ListLabel2569">
    <w:name w:val="ListLabel 2569"/>
    <w:qFormat/>
    <w:rPr>
      <w:rFonts w:cs="Symbol"/>
    </w:rPr>
  </w:style>
  <w:style w:type="character" w:styleId="ListLabel2570">
    <w:name w:val="ListLabel 2570"/>
    <w:qFormat/>
    <w:rPr>
      <w:rFonts w:cs="Times New Roman"/>
    </w:rPr>
  </w:style>
  <w:style w:type="character" w:styleId="ListLabel2571">
    <w:name w:val="ListLabel 2571"/>
    <w:qFormat/>
    <w:rPr>
      <w:rFonts w:cs="Wingdings"/>
    </w:rPr>
  </w:style>
  <w:style w:type="character" w:styleId="ListLabel2572">
    <w:name w:val="ListLabel 2572"/>
    <w:qFormat/>
    <w:rPr>
      <w:rFonts w:cs="Symbol"/>
    </w:rPr>
  </w:style>
  <w:style w:type="character" w:styleId="ListLabel2573">
    <w:name w:val="ListLabel 2573"/>
    <w:qFormat/>
    <w:rPr>
      <w:rFonts w:cs="Times New Roman"/>
    </w:rPr>
  </w:style>
  <w:style w:type="character" w:styleId="ListLabel2574">
    <w:name w:val="ListLabel 2574"/>
    <w:qFormat/>
    <w:rPr>
      <w:rFonts w:cs="Wingdings"/>
    </w:rPr>
  </w:style>
  <w:style w:type="character" w:styleId="ListLabel2575">
    <w:name w:val="ListLabel 2575"/>
    <w:qFormat/>
    <w:rPr>
      <w:rFonts w:cs="Symbol"/>
      <w:b/>
      <w:sz w:val="28"/>
    </w:rPr>
  </w:style>
  <w:style w:type="character" w:styleId="ListLabel2576">
    <w:name w:val="ListLabel 2576"/>
    <w:qFormat/>
    <w:rPr>
      <w:rFonts w:cs="Symbol"/>
    </w:rPr>
  </w:style>
  <w:style w:type="character" w:styleId="ListLabel2577">
    <w:name w:val="ListLabel 2577"/>
    <w:qFormat/>
    <w:rPr>
      <w:rFonts w:cs="Symbol"/>
    </w:rPr>
  </w:style>
  <w:style w:type="character" w:styleId="ListLabel2578">
    <w:name w:val="ListLabel 2578"/>
    <w:qFormat/>
    <w:rPr>
      <w:rFonts w:cs="Symbol"/>
    </w:rPr>
  </w:style>
  <w:style w:type="character" w:styleId="ListLabel2579">
    <w:name w:val="ListLabel 2579"/>
    <w:qFormat/>
    <w:rPr>
      <w:rFonts w:cs="Symbol"/>
    </w:rPr>
  </w:style>
  <w:style w:type="character" w:styleId="ListLabel2580">
    <w:name w:val="ListLabel 2580"/>
    <w:qFormat/>
    <w:rPr>
      <w:rFonts w:cs="Symbol"/>
    </w:rPr>
  </w:style>
  <w:style w:type="character" w:styleId="ListLabel2581">
    <w:name w:val="ListLabel 2581"/>
    <w:qFormat/>
    <w:rPr>
      <w:rFonts w:cs="Symbol"/>
    </w:rPr>
  </w:style>
  <w:style w:type="character" w:styleId="ListLabel2582">
    <w:name w:val="ListLabel 2582"/>
    <w:qFormat/>
    <w:rPr>
      <w:rFonts w:cs="Symbol"/>
    </w:rPr>
  </w:style>
  <w:style w:type="character" w:styleId="ListLabel2583">
    <w:name w:val="ListLabel 2583"/>
    <w:qFormat/>
    <w:rPr>
      <w:rFonts w:cs="Symbol"/>
    </w:rPr>
  </w:style>
  <w:style w:type="character" w:styleId="ListLabel2584">
    <w:name w:val="ListLabel 2584"/>
    <w:qFormat/>
    <w:rPr>
      <w:rFonts w:cs="OpenSymbol"/>
      <w:b w:val="false"/>
      <w:sz w:val="28"/>
    </w:rPr>
  </w:style>
  <w:style w:type="character" w:styleId="ListLabel2585">
    <w:name w:val="ListLabel 2585"/>
    <w:qFormat/>
    <w:rPr>
      <w:rFonts w:cs="OpenSymbol"/>
    </w:rPr>
  </w:style>
  <w:style w:type="character" w:styleId="ListLabel2586">
    <w:name w:val="ListLabel 2586"/>
    <w:qFormat/>
    <w:rPr>
      <w:rFonts w:cs="OpenSymbol"/>
    </w:rPr>
  </w:style>
  <w:style w:type="character" w:styleId="ListLabel2587">
    <w:name w:val="ListLabel 2587"/>
    <w:qFormat/>
    <w:rPr>
      <w:rFonts w:cs="OpenSymbol"/>
    </w:rPr>
  </w:style>
  <w:style w:type="character" w:styleId="ListLabel2588">
    <w:name w:val="ListLabel 2588"/>
    <w:qFormat/>
    <w:rPr>
      <w:rFonts w:cs="OpenSymbol"/>
    </w:rPr>
  </w:style>
  <w:style w:type="character" w:styleId="ListLabel2589">
    <w:name w:val="ListLabel 2589"/>
    <w:qFormat/>
    <w:rPr>
      <w:rFonts w:cs="OpenSymbol"/>
    </w:rPr>
  </w:style>
  <w:style w:type="character" w:styleId="ListLabel2590">
    <w:name w:val="ListLabel 2590"/>
    <w:qFormat/>
    <w:rPr>
      <w:rFonts w:cs="OpenSymbol"/>
    </w:rPr>
  </w:style>
  <w:style w:type="character" w:styleId="ListLabel2591">
    <w:name w:val="ListLabel 2591"/>
    <w:qFormat/>
    <w:rPr>
      <w:rFonts w:cs="OpenSymbol"/>
    </w:rPr>
  </w:style>
  <w:style w:type="character" w:styleId="ListLabel2592">
    <w:name w:val="ListLabel 2592"/>
    <w:qFormat/>
    <w:rPr>
      <w:rFonts w:cs="OpenSymbol"/>
    </w:rPr>
  </w:style>
  <w:style w:type="character" w:styleId="ListLabel2593">
    <w:name w:val="ListLabel 2593"/>
    <w:qFormat/>
    <w:rPr>
      <w:rFonts w:cs="OpenSymbol"/>
      <w:b w:val="false"/>
      <w:sz w:val="28"/>
    </w:rPr>
  </w:style>
  <w:style w:type="character" w:styleId="ListLabel2594">
    <w:name w:val="ListLabel 2594"/>
    <w:qFormat/>
    <w:rPr>
      <w:rFonts w:cs="OpenSymbol"/>
    </w:rPr>
  </w:style>
  <w:style w:type="character" w:styleId="ListLabel2595">
    <w:name w:val="ListLabel 2595"/>
    <w:qFormat/>
    <w:rPr>
      <w:rFonts w:cs="OpenSymbol"/>
    </w:rPr>
  </w:style>
  <w:style w:type="character" w:styleId="ListLabel2596">
    <w:name w:val="ListLabel 2596"/>
    <w:qFormat/>
    <w:rPr>
      <w:rFonts w:cs="OpenSymbol"/>
    </w:rPr>
  </w:style>
  <w:style w:type="character" w:styleId="ListLabel2597">
    <w:name w:val="ListLabel 2597"/>
    <w:qFormat/>
    <w:rPr>
      <w:rFonts w:cs="OpenSymbol"/>
    </w:rPr>
  </w:style>
  <w:style w:type="character" w:styleId="ListLabel2598">
    <w:name w:val="ListLabel 2598"/>
    <w:qFormat/>
    <w:rPr>
      <w:rFonts w:cs="OpenSymbol"/>
    </w:rPr>
  </w:style>
  <w:style w:type="character" w:styleId="ListLabel2599">
    <w:name w:val="ListLabel 2599"/>
    <w:qFormat/>
    <w:rPr>
      <w:rFonts w:cs="OpenSymbol"/>
    </w:rPr>
  </w:style>
  <w:style w:type="character" w:styleId="ListLabel2600">
    <w:name w:val="ListLabel 2600"/>
    <w:qFormat/>
    <w:rPr>
      <w:rFonts w:cs="OpenSymbol"/>
    </w:rPr>
  </w:style>
  <w:style w:type="character" w:styleId="ListLabel2601">
    <w:name w:val="ListLabel 2601"/>
    <w:qFormat/>
    <w:rPr>
      <w:rFonts w:cs="OpenSymbol"/>
    </w:rPr>
  </w:style>
  <w:style w:type="character" w:styleId="ListLabel2602">
    <w:name w:val="ListLabel 2602"/>
    <w:qFormat/>
    <w:rPr>
      <w:rFonts w:cs="Times New Roman"/>
    </w:rPr>
  </w:style>
  <w:style w:type="character" w:styleId="ListLabel2603">
    <w:name w:val="ListLabel 2603"/>
    <w:qFormat/>
    <w:rPr>
      <w:rFonts w:cs="Times New Roman"/>
    </w:rPr>
  </w:style>
  <w:style w:type="character" w:styleId="ListLabel2604">
    <w:name w:val="ListLabel 2604"/>
    <w:qFormat/>
    <w:rPr>
      <w:rFonts w:cs="Wingdings"/>
    </w:rPr>
  </w:style>
  <w:style w:type="character" w:styleId="ListLabel2605">
    <w:name w:val="ListLabel 2605"/>
    <w:qFormat/>
    <w:rPr>
      <w:rFonts w:cs="Symbol"/>
    </w:rPr>
  </w:style>
  <w:style w:type="character" w:styleId="ListLabel2606">
    <w:name w:val="ListLabel 2606"/>
    <w:qFormat/>
    <w:rPr>
      <w:rFonts w:cs="Times New Roman"/>
    </w:rPr>
  </w:style>
  <w:style w:type="character" w:styleId="ListLabel2607">
    <w:name w:val="ListLabel 2607"/>
    <w:qFormat/>
    <w:rPr>
      <w:rFonts w:cs="Wingdings"/>
    </w:rPr>
  </w:style>
  <w:style w:type="character" w:styleId="ListLabel2608">
    <w:name w:val="ListLabel 2608"/>
    <w:qFormat/>
    <w:rPr>
      <w:rFonts w:cs="Symbol"/>
    </w:rPr>
  </w:style>
  <w:style w:type="character" w:styleId="ListLabel2609">
    <w:name w:val="ListLabel 2609"/>
    <w:qFormat/>
    <w:rPr>
      <w:rFonts w:cs="Times New Roman"/>
    </w:rPr>
  </w:style>
  <w:style w:type="character" w:styleId="ListLabel2610">
    <w:name w:val="ListLabel 2610"/>
    <w:qFormat/>
    <w:rPr>
      <w:rFonts w:cs="Wingdings"/>
    </w:rPr>
  </w:style>
  <w:style w:type="character" w:styleId="ListLabel2611">
    <w:name w:val="ListLabel 2611"/>
    <w:qFormat/>
    <w:rPr>
      <w:rFonts w:cs="Symbol"/>
      <w:b/>
      <w:sz w:val="28"/>
    </w:rPr>
  </w:style>
  <w:style w:type="character" w:styleId="ListLabel2612">
    <w:name w:val="ListLabel 2612"/>
    <w:qFormat/>
    <w:rPr>
      <w:rFonts w:cs="Symbol"/>
    </w:rPr>
  </w:style>
  <w:style w:type="character" w:styleId="ListLabel2613">
    <w:name w:val="ListLabel 2613"/>
    <w:qFormat/>
    <w:rPr>
      <w:rFonts w:cs="Symbol"/>
    </w:rPr>
  </w:style>
  <w:style w:type="character" w:styleId="ListLabel2614">
    <w:name w:val="ListLabel 2614"/>
    <w:qFormat/>
    <w:rPr>
      <w:rFonts w:cs="Symbol"/>
    </w:rPr>
  </w:style>
  <w:style w:type="character" w:styleId="ListLabel2615">
    <w:name w:val="ListLabel 2615"/>
    <w:qFormat/>
    <w:rPr>
      <w:rFonts w:cs="Symbol"/>
    </w:rPr>
  </w:style>
  <w:style w:type="character" w:styleId="ListLabel2616">
    <w:name w:val="ListLabel 2616"/>
    <w:qFormat/>
    <w:rPr>
      <w:rFonts w:cs="Symbol"/>
    </w:rPr>
  </w:style>
  <w:style w:type="character" w:styleId="ListLabel2617">
    <w:name w:val="ListLabel 2617"/>
    <w:qFormat/>
    <w:rPr>
      <w:rFonts w:cs="Symbol"/>
    </w:rPr>
  </w:style>
  <w:style w:type="character" w:styleId="ListLabel2618">
    <w:name w:val="ListLabel 2618"/>
    <w:qFormat/>
    <w:rPr>
      <w:rFonts w:cs="Symbol"/>
    </w:rPr>
  </w:style>
  <w:style w:type="character" w:styleId="ListLabel2619">
    <w:name w:val="ListLabel 2619"/>
    <w:qFormat/>
    <w:rPr>
      <w:rFonts w:cs="Symbol"/>
    </w:rPr>
  </w:style>
  <w:style w:type="character" w:styleId="ListLabel2620">
    <w:name w:val="ListLabel 2620"/>
    <w:qFormat/>
    <w:rPr>
      <w:rFonts w:cs="OpenSymbol"/>
      <w:b w:val="false"/>
      <w:sz w:val="28"/>
    </w:rPr>
  </w:style>
  <w:style w:type="character" w:styleId="ListLabel2621">
    <w:name w:val="ListLabel 2621"/>
    <w:qFormat/>
    <w:rPr>
      <w:rFonts w:cs="OpenSymbol"/>
    </w:rPr>
  </w:style>
  <w:style w:type="character" w:styleId="ListLabel2622">
    <w:name w:val="ListLabel 2622"/>
    <w:qFormat/>
    <w:rPr>
      <w:rFonts w:cs="OpenSymbol"/>
    </w:rPr>
  </w:style>
  <w:style w:type="character" w:styleId="ListLabel2623">
    <w:name w:val="ListLabel 2623"/>
    <w:qFormat/>
    <w:rPr>
      <w:rFonts w:cs="OpenSymbol"/>
    </w:rPr>
  </w:style>
  <w:style w:type="character" w:styleId="ListLabel2624">
    <w:name w:val="ListLabel 2624"/>
    <w:qFormat/>
    <w:rPr>
      <w:rFonts w:cs="OpenSymbol"/>
    </w:rPr>
  </w:style>
  <w:style w:type="character" w:styleId="ListLabel2625">
    <w:name w:val="ListLabel 2625"/>
    <w:qFormat/>
    <w:rPr>
      <w:rFonts w:cs="OpenSymbol"/>
    </w:rPr>
  </w:style>
  <w:style w:type="character" w:styleId="ListLabel2626">
    <w:name w:val="ListLabel 2626"/>
    <w:qFormat/>
    <w:rPr>
      <w:rFonts w:cs="OpenSymbol"/>
    </w:rPr>
  </w:style>
  <w:style w:type="character" w:styleId="ListLabel2627">
    <w:name w:val="ListLabel 2627"/>
    <w:qFormat/>
    <w:rPr>
      <w:rFonts w:cs="OpenSymbol"/>
    </w:rPr>
  </w:style>
  <w:style w:type="character" w:styleId="ListLabel2628">
    <w:name w:val="ListLabel 2628"/>
    <w:qFormat/>
    <w:rPr>
      <w:rFonts w:cs="OpenSymbol"/>
    </w:rPr>
  </w:style>
  <w:style w:type="character" w:styleId="ListLabel2629">
    <w:name w:val="ListLabel 2629"/>
    <w:qFormat/>
    <w:rPr>
      <w:rFonts w:cs="OpenSymbol"/>
      <w:b w:val="false"/>
      <w:sz w:val="28"/>
    </w:rPr>
  </w:style>
  <w:style w:type="character" w:styleId="ListLabel2630">
    <w:name w:val="ListLabel 2630"/>
    <w:qFormat/>
    <w:rPr>
      <w:rFonts w:cs="OpenSymbol"/>
    </w:rPr>
  </w:style>
  <w:style w:type="character" w:styleId="ListLabel2631">
    <w:name w:val="ListLabel 2631"/>
    <w:qFormat/>
    <w:rPr>
      <w:rFonts w:cs="OpenSymbol"/>
    </w:rPr>
  </w:style>
  <w:style w:type="character" w:styleId="ListLabel2632">
    <w:name w:val="ListLabel 2632"/>
    <w:qFormat/>
    <w:rPr>
      <w:rFonts w:cs="OpenSymbol"/>
    </w:rPr>
  </w:style>
  <w:style w:type="character" w:styleId="ListLabel2633">
    <w:name w:val="ListLabel 2633"/>
    <w:qFormat/>
    <w:rPr>
      <w:rFonts w:cs="OpenSymbol"/>
    </w:rPr>
  </w:style>
  <w:style w:type="character" w:styleId="ListLabel2634">
    <w:name w:val="ListLabel 2634"/>
    <w:qFormat/>
    <w:rPr>
      <w:rFonts w:cs="OpenSymbol"/>
    </w:rPr>
  </w:style>
  <w:style w:type="character" w:styleId="ListLabel2635">
    <w:name w:val="ListLabel 2635"/>
    <w:qFormat/>
    <w:rPr>
      <w:rFonts w:cs="OpenSymbol"/>
    </w:rPr>
  </w:style>
  <w:style w:type="character" w:styleId="ListLabel2636">
    <w:name w:val="ListLabel 2636"/>
    <w:qFormat/>
    <w:rPr>
      <w:rFonts w:cs="OpenSymbol"/>
    </w:rPr>
  </w:style>
  <w:style w:type="character" w:styleId="ListLabel2637">
    <w:name w:val="ListLabel 2637"/>
    <w:qFormat/>
    <w:rPr>
      <w:rFonts w:cs="OpenSymbol"/>
    </w:rPr>
  </w:style>
  <w:style w:type="character" w:styleId="ListLabel2638">
    <w:name w:val="ListLabel 2638"/>
    <w:qFormat/>
    <w:rPr>
      <w:rFonts w:cs="Times New Roman"/>
    </w:rPr>
  </w:style>
  <w:style w:type="character" w:styleId="ListLabel2639">
    <w:name w:val="ListLabel 2639"/>
    <w:qFormat/>
    <w:rPr>
      <w:rFonts w:cs="Times New Roman"/>
    </w:rPr>
  </w:style>
  <w:style w:type="character" w:styleId="ListLabel2640">
    <w:name w:val="ListLabel 2640"/>
    <w:qFormat/>
    <w:rPr>
      <w:rFonts w:cs="Wingdings"/>
    </w:rPr>
  </w:style>
  <w:style w:type="character" w:styleId="ListLabel2641">
    <w:name w:val="ListLabel 2641"/>
    <w:qFormat/>
    <w:rPr>
      <w:rFonts w:cs="Symbol"/>
    </w:rPr>
  </w:style>
  <w:style w:type="character" w:styleId="ListLabel2642">
    <w:name w:val="ListLabel 2642"/>
    <w:qFormat/>
    <w:rPr>
      <w:rFonts w:cs="Times New Roman"/>
    </w:rPr>
  </w:style>
  <w:style w:type="character" w:styleId="ListLabel2643">
    <w:name w:val="ListLabel 2643"/>
    <w:qFormat/>
    <w:rPr>
      <w:rFonts w:cs="Wingdings"/>
    </w:rPr>
  </w:style>
  <w:style w:type="character" w:styleId="ListLabel2644">
    <w:name w:val="ListLabel 2644"/>
    <w:qFormat/>
    <w:rPr>
      <w:rFonts w:cs="Symbol"/>
    </w:rPr>
  </w:style>
  <w:style w:type="character" w:styleId="ListLabel2645">
    <w:name w:val="ListLabel 2645"/>
    <w:qFormat/>
    <w:rPr>
      <w:rFonts w:cs="Times New Roman"/>
    </w:rPr>
  </w:style>
  <w:style w:type="character" w:styleId="ListLabel2646">
    <w:name w:val="ListLabel 2646"/>
    <w:qFormat/>
    <w:rPr>
      <w:rFonts w:cs="Wingdings"/>
    </w:rPr>
  </w:style>
  <w:style w:type="character" w:styleId="ListLabel2647">
    <w:name w:val="ListLabel 2647"/>
    <w:qFormat/>
    <w:rPr>
      <w:rFonts w:cs="Symbol"/>
      <w:b/>
      <w:sz w:val="28"/>
    </w:rPr>
  </w:style>
  <w:style w:type="character" w:styleId="ListLabel2648">
    <w:name w:val="ListLabel 2648"/>
    <w:qFormat/>
    <w:rPr>
      <w:rFonts w:cs="Symbol"/>
    </w:rPr>
  </w:style>
  <w:style w:type="character" w:styleId="ListLabel2649">
    <w:name w:val="ListLabel 2649"/>
    <w:qFormat/>
    <w:rPr>
      <w:rFonts w:cs="Symbol"/>
    </w:rPr>
  </w:style>
  <w:style w:type="character" w:styleId="ListLabel2650">
    <w:name w:val="ListLabel 2650"/>
    <w:qFormat/>
    <w:rPr>
      <w:rFonts w:cs="Symbol"/>
    </w:rPr>
  </w:style>
  <w:style w:type="character" w:styleId="ListLabel2651">
    <w:name w:val="ListLabel 2651"/>
    <w:qFormat/>
    <w:rPr>
      <w:rFonts w:cs="Symbol"/>
    </w:rPr>
  </w:style>
  <w:style w:type="character" w:styleId="ListLabel2652">
    <w:name w:val="ListLabel 2652"/>
    <w:qFormat/>
    <w:rPr>
      <w:rFonts w:cs="Symbol"/>
    </w:rPr>
  </w:style>
  <w:style w:type="character" w:styleId="ListLabel2653">
    <w:name w:val="ListLabel 2653"/>
    <w:qFormat/>
    <w:rPr>
      <w:rFonts w:cs="Symbol"/>
    </w:rPr>
  </w:style>
  <w:style w:type="character" w:styleId="ListLabel2654">
    <w:name w:val="ListLabel 2654"/>
    <w:qFormat/>
    <w:rPr>
      <w:rFonts w:cs="Symbol"/>
    </w:rPr>
  </w:style>
  <w:style w:type="character" w:styleId="ListLabel2655">
    <w:name w:val="ListLabel 2655"/>
    <w:qFormat/>
    <w:rPr>
      <w:rFonts w:cs="Symbol"/>
    </w:rPr>
  </w:style>
  <w:style w:type="character" w:styleId="ListLabel2656">
    <w:name w:val="ListLabel 2656"/>
    <w:qFormat/>
    <w:rPr>
      <w:rFonts w:cs="OpenSymbol"/>
      <w:b w:val="false"/>
      <w:sz w:val="28"/>
    </w:rPr>
  </w:style>
  <w:style w:type="character" w:styleId="ListLabel2657">
    <w:name w:val="ListLabel 2657"/>
    <w:qFormat/>
    <w:rPr>
      <w:rFonts w:cs="OpenSymbol"/>
    </w:rPr>
  </w:style>
  <w:style w:type="character" w:styleId="ListLabel2658">
    <w:name w:val="ListLabel 2658"/>
    <w:qFormat/>
    <w:rPr>
      <w:rFonts w:cs="OpenSymbol"/>
    </w:rPr>
  </w:style>
  <w:style w:type="character" w:styleId="ListLabel2659">
    <w:name w:val="ListLabel 2659"/>
    <w:qFormat/>
    <w:rPr>
      <w:rFonts w:cs="OpenSymbol"/>
    </w:rPr>
  </w:style>
  <w:style w:type="character" w:styleId="ListLabel2660">
    <w:name w:val="ListLabel 2660"/>
    <w:qFormat/>
    <w:rPr>
      <w:rFonts w:cs="OpenSymbol"/>
    </w:rPr>
  </w:style>
  <w:style w:type="character" w:styleId="ListLabel2661">
    <w:name w:val="ListLabel 2661"/>
    <w:qFormat/>
    <w:rPr>
      <w:rFonts w:cs="OpenSymbol"/>
    </w:rPr>
  </w:style>
  <w:style w:type="character" w:styleId="ListLabel2662">
    <w:name w:val="ListLabel 2662"/>
    <w:qFormat/>
    <w:rPr>
      <w:rFonts w:cs="OpenSymbol"/>
    </w:rPr>
  </w:style>
  <w:style w:type="character" w:styleId="ListLabel2663">
    <w:name w:val="ListLabel 2663"/>
    <w:qFormat/>
    <w:rPr>
      <w:rFonts w:cs="OpenSymbol"/>
    </w:rPr>
  </w:style>
  <w:style w:type="character" w:styleId="ListLabel2664">
    <w:name w:val="ListLabel 2664"/>
    <w:qFormat/>
    <w:rPr>
      <w:rFonts w:cs="OpenSymbol"/>
    </w:rPr>
  </w:style>
  <w:style w:type="character" w:styleId="ListLabel2665">
    <w:name w:val="ListLabel 2665"/>
    <w:qFormat/>
    <w:rPr>
      <w:rFonts w:cs="OpenSymbol"/>
      <w:b w:val="false"/>
      <w:sz w:val="28"/>
    </w:rPr>
  </w:style>
  <w:style w:type="character" w:styleId="ListLabel2666">
    <w:name w:val="ListLabel 2666"/>
    <w:qFormat/>
    <w:rPr>
      <w:rFonts w:cs="OpenSymbol"/>
    </w:rPr>
  </w:style>
  <w:style w:type="character" w:styleId="ListLabel2667">
    <w:name w:val="ListLabel 2667"/>
    <w:qFormat/>
    <w:rPr>
      <w:rFonts w:cs="OpenSymbol"/>
    </w:rPr>
  </w:style>
  <w:style w:type="character" w:styleId="ListLabel2668">
    <w:name w:val="ListLabel 2668"/>
    <w:qFormat/>
    <w:rPr>
      <w:rFonts w:cs="OpenSymbol"/>
    </w:rPr>
  </w:style>
  <w:style w:type="character" w:styleId="ListLabel2669">
    <w:name w:val="ListLabel 2669"/>
    <w:qFormat/>
    <w:rPr>
      <w:rFonts w:cs="OpenSymbol"/>
    </w:rPr>
  </w:style>
  <w:style w:type="character" w:styleId="ListLabel2670">
    <w:name w:val="ListLabel 2670"/>
    <w:qFormat/>
    <w:rPr>
      <w:rFonts w:cs="OpenSymbol"/>
    </w:rPr>
  </w:style>
  <w:style w:type="character" w:styleId="ListLabel2671">
    <w:name w:val="ListLabel 2671"/>
    <w:qFormat/>
    <w:rPr>
      <w:rFonts w:cs="OpenSymbol"/>
    </w:rPr>
  </w:style>
  <w:style w:type="character" w:styleId="ListLabel2672">
    <w:name w:val="ListLabel 2672"/>
    <w:qFormat/>
    <w:rPr>
      <w:rFonts w:cs="OpenSymbol"/>
    </w:rPr>
  </w:style>
  <w:style w:type="character" w:styleId="ListLabel2673">
    <w:name w:val="ListLabel 2673"/>
    <w:qFormat/>
    <w:rPr>
      <w:rFonts w:cs="OpenSymbol"/>
    </w:rPr>
  </w:style>
  <w:style w:type="character" w:styleId="ListLabel2674">
    <w:name w:val="ListLabel 2674"/>
    <w:qFormat/>
    <w:rPr>
      <w:rFonts w:cs="Times New Roman"/>
    </w:rPr>
  </w:style>
  <w:style w:type="character" w:styleId="ListLabel2675">
    <w:name w:val="ListLabel 2675"/>
    <w:qFormat/>
    <w:rPr>
      <w:rFonts w:cs="Times New Roman"/>
    </w:rPr>
  </w:style>
  <w:style w:type="character" w:styleId="ListLabel2676">
    <w:name w:val="ListLabel 2676"/>
    <w:qFormat/>
    <w:rPr>
      <w:rFonts w:cs="Wingdings"/>
    </w:rPr>
  </w:style>
  <w:style w:type="character" w:styleId="ListLabel2677">
    <w:name w:val="ListLabel 2677"/>
    <w:qFormat/>
    <w:rPr>
      <w:rFonts w:cs="Symbol"/>
    </w:rPr>
  </w:style>
  <w:style w:type="character" w:styleId="ListLabel2678">
    <w:name w:val="ListLabel 2678"/>
    <w:qFormat/>
    <w:rPr>
      <w:rFonts w:cs="Times New Roman"/>
    </w:rPr>
  </w:style>
  <w:style w:type="character" w:styleId="ListLabel2679">
    <w:name w:val="ListLabel 2679"/>
    <w:qFormat/>
    <w:rPr>
      <w:rFonts w:cs="Wingdings"/>
    </w:rPr>
  </w:style>
  <w:style w:type="character" w:styleId="ListLabel2680">
    <w:name w:val="ListLabel 2680"/>
    <w:qFormat/>
    <w:rPr>
      <w:rFonts w:cs="Symbol"/>
    </w:rPr>
  </w:style>
  <w:style w:type="character" w:styleId="ListLabel2681">
    <w:name w:val="ListLabel 2681"/>
    <w:qFormat/>
    <w:rPr>
      <w:rFonts w:cs="Times New Roman"/>
    </w:rPr>
  </w:style>
  <w:style w:type="character" w:styleId="ListLabel2682">
    <w:name w:val="ListLabel 2682"/>
    <w:qFormat/>
    <w:rPr>
      <w:rFonts w:cs="Wingdings"/>
    </w:rPr>
  </w:style>
  <w:style w:type="character" w:styleId="ListLabel2683">
    <w:name w:val="ListLabel 2683"/>
    <w:qFormat/>
    <w:rPr>
      <w:rFonts w:cs="Symbol"/>
      <w:b/>
      <w:sz w:val="28"/>
    </w:rPr>
  </w:style>
  <w:style w:type="character" w:styleId="ListLabel2684">
    <w:name w:val="ListLabel 2684"/>
    <w:qFormat/>
    <w:rPr>
      <w:rFonts w:cs="Symbol"/>
    </w:rPr>
  </w:style>
  <w:style w:type="character" w:styleId="ListLabel2685">
    <w:name w:val="ListLabel 2685"/>
    <w:qFormat/>
    <w:rPr>
      <w:rFonts w:cs="Symbol"/>
    </w:rPr>
  </w:style>
  <w:style w:type="character" w:styleId="ListLabel2686">
    <w:name w:val="ListLabel 2686"/>
    <w:qFormat/>
    <w:rPr>
      <w:rFonts w:cs="Symbol"/>
    </w:rPr>
  </w:style>
  <w:style w:type="character" w:styleId="ListLabel2687">
    <w:name w:val="ListLabel 2687"/>
    <w:qFormat/>
    <w:rPr>
      <w:rFonts w:cs="Symbol"/>
    </w:rPr>
  </w:style>
  <w:style w:type="character" w:styleId="ListLabel2688">
    <w:name w:val="ListLabel 2688"/>
    <w:qFormat/>
    <w:rPr>
      <w:rFonts w:cs="Symbol"/>
    </w:rPr>
  </w:style>
  <w:style w:type="character" w:styleId="ListLabel2689">
    <w:name w:val="ListLabel 2689"/>
    <w:qFormat/>
    <w:rPr>
      <w:rFonts w:cs="Symbol"/>
    </w:rPr>
  </w:style>
  <w:style w:type="character" w:styleId="ListLabel2690">
    <w:name w:val="ListLabel 2690"/>
    <w:qFormat/>
    <w:rPr>
      <w:rFonts w:cs="Symbol"/>
    </w:rPr>
  </w:style>
  <w:style w:type="character" w:styleId="ListLabel2691">
    <w:name w:val="ListLabel 2691"/>
    <w:qFormat/>
    <w:rPr>
      <w:rFonts w:cs="Symbol"/>
    </w:rPr>
  </w:style>
  <w:style w:type="character" w:styleId="ListLabel2692">
    <w:name w:val="ListLabel 2692"/>
    <w:qFormat/>
    <w:rPr>
      <w:rFonts w:cs="OpenSymbol"/>
      <w:b w:val="false"/>
      <w:sz w:val="28"/>
    </w:rPr>
  </w:style>
  <w:style w:type="character" w:styleId="ListLabel2693">
    <w:name w:val="ListLabel 2693"/>
    <w:qFormat/>
    <w:rPr>
      <w:rFonts w:cs="OpenSymbol"/>
    </w:rPr>
  </w:style>
  <w:style w:type="character" w:styleId="ListLabel2694">
    <w:name w:val="ListLabel 2694"/>
    <w:qFormat/>
    <w:rPr>
      <w:rFonts w:cs="OpenSymbol"/>
    </w:rPr>
  </w:style>
  <w:style w:type="character" w:styleId="ListLabel2695">
    <w:name w:val="ListLabel 2695"/>
    <w:qFormat/>
    <w:rPr>
      <w:rFonts w:cs="OpenSymbol"/>
    </w:rPr>
  </w:style>
  <w:style w:type="character" w:styleId="ListLabel2696">
    <w:name w:val="ListLabel 2696"/>
    <w:qFormat/>
    <w:rPr>
      <w:rFonts w:cs="OpenSymbol"/>
    </w:rPr>
  </w:style>
  <w:style w:type="character" w:styleId="ListLabel2697">
    <w:name w:val="ListLabel 2697"/>
    <w:qFormat/>
    <w:rPr>
      <w:rFonts w:cs="OpenSymbol"/>
    </w:rPr>
  </w:style>
  <w:style w:type="character" w:styleId="ListLabel2698">
    <w:name w:val="ListLabel 2698"/>
    <w:qFormat/>
    <w:rPr>
      <w:rFonts w:cs="OpenSymbol"/>
    </w:rPr>
  </w:style>
  <w:style w:type="character" w:styleId="ListLabel2699">
    <w:name w:val="ListLabel 2699"/>
    <w:qFormat/>
    <w:rPr>
      <w:rFonts w:cs="OpenSymbol"/>
    </w:rPr>
  </w:style>
  <w:style w:type="character" w:styleId="ListLabel2700">
    <w:name w:val="ListLabel 2700"/>
    <w:qFormat/>
    <w:rPr>
      <w:rFonts w:cs="OpenSymbol"/>
    </w:rPr>
  </w:style>
  <w:style w:type="character" w:styleId="ListLabel2701">
    <w:name w:val="ListLabel 2701"/>
    <w:qFormat/>
    <w:rPr>
      <w:rFonts w:cs="OpenSymbol"/>
      <w:b w:val="false"/>
      <w:sz w:val="28"/>
    </w:rPr>
  </w:style>
  <w:style w:type="character" w:styleId="ListLabel2702">
    <w:name w:val="ListLabel 2702"/>
    <w:qFormat/>
    <w:rPr>
      <w:rFonts w:cs="OpenSymbol"/>
    </w:rPr>
  </w:style>
  <w:style w:type="character" w:styleId="ListLabel2703">
    <w:name w:val="ListLabel 2703"/>
    <w:qFormat/>
    <w:rPr>
      <w:rFonts w:cs="OpenSymbol"/>
    </w:rPr>
  </w:style>
  <w:style w:type="character" w:styleId="ListLabel2704">
    <w:name w:val="ListLabel 2704"/>
    <w:qFormat/>
    <w:rPr>
      <w:rFonts w:cs="OpenSymbol"/>
    </w:rPr>
  </w:style>
  <w:style w:type="character" w:styleId="ListLabel2705">
    <w:name w:val="ListLabel 2705"/>
    <w:qFormat/>
    <w:rPr>
      <w:rFonts w:cs="OpenSymbol"/>
    </w:rPr>
  </w:style>
  <w:style w:type="character" w:styleId="ListLabel2706">
    <w:name w:val="ListLabel 2706"/>
    <w:qFormat/>
    <w:rPr>
      <w:rFonts w:cs="OpenSymbol"/>
    </w:rPr>
  </w:style>
  <w:style w:type="character" w:styleId="ListLabel2707">
    <w:name w:val="ListLabel 2707"/>
    <w:qFormat/>
    <w:rPr>
      <w:rFonts w:cs="OpenSymbol"/>
    </w:rPr>
  </w:style>
  <w:style w:type="character" w:styleId="ListLabel2708">
    <w:name w:val="ListLabel 2708"/>
    <w:qFormat/>
    <w:rPr>
      <w:rFonts w:cs="OpenSymbol"/>
    </w:rPr>
  </w:style>
  <w:style w:type="character" w:styleId="ListLabel2709">
    <w:name w:val="ListLabel 2709"/>
    <w:qFormat/>
    <w:rPr>
      <w:rFonts w:cs="OpenSymbol"/>
    </w:rPr>
  </w:style>
  <w:style w:type="character" w:styleId="ListLabel2710">
    <w:name w:val="ListLabel 2710"/>
    <w:qFormat/>
    <w:rPr>
      <w:rFonts w:cs="Times New Roman"/>
    </w:rPr>
  </w:style>
  <w:style w:type="character" w:styleId="ListLabel2711">
    <w:name w:val="ListLabel 2711"/>
    <w:qFormat/>
    <w:rPr>
      <w:rFonts w:cs="Times New Roman"/>
    </w:rPr>
  </w:style>
  <w:style w:type="character" w:styleId="ListLabel2712">
    <w:name w:val="ListLabel 2712"/>
    <w:qFormat/>
    <w:rPr>
      <w:rFonts w:cs="Wingdings"/>
    </w:rPr>
  </w:style>
  <w:style w:type="character" w:styleId="ListLabel2713">
    <w:name w:val="ListLabel 2713"/>
    <w:qFormat/>
    <w:rPr>
      <w:rFonts w:cs="Symbol"/>
    </w:rPr>
  </w:style>
  <w:style w:type="character" w:styleId="ListLabel2714">
    <w:name w:val="ListLabel 2714"/>
    <w:qFormat/>
    <w:rPr>
      <w:rFonts w:cs="Times New Roman"/>
    </w:rPr>
  </w:style>
  <w:style w:type="character" w:styleId="ListLabel2715">
    <w:name w:val="ListLabel 2715"/>
    <w:qFormat/>
    <w:rPr>
      <w:rFonts w:cs="Wingdings"/>
    </w:rPr>
  </w:style>
  <w:style w:type="character" w:styleId="ListLabel2716">
    <w:name w:val="ListLabel 2716"/>
    <w:qFormat/>
    <w:rPr>
      <w:rFonts w:cs="Symbol"/>
    </w:rPr>
  </w:style>
  <w:style w:type="character" w:styleId="ListLabel2717">
    <w:name w:val="ListLabel 2717"/>
    <w:qFormat/>
    <w:rPr>
      <w:rFonts w:cs="Times New Roman"/>
    </w:rPr>
  </w:style>
  <w:style w:type="character" w:styleId="ListLabel2718">
    <w:name w:val="ListLabel 2718"/>
    <w:qFormat/>
    <w:rPr>
      <w:rFonts w:cs="Wingdings"/>
    </w:rPr>
  </w:style>
  <w:style w:type="character" w:styleId="ListLabel2719">
    <w:name w:val="ListLabel 2719"/>
    <w:qFormat/>
    <w:rPr>
      <w:rFonts w:cs="Symbol"/>
      <w:b/>
      <w:sz w:val="28"/>
    </w:rPr>
  </w:style>
  <w:style w:type="character" w:styleId="ListLabel2720">
    <w:name w:val="ListLabel 2720"/>
    <w:qFormat/>
    <w:rPr>
      <w:rFonts w:cs="Symbol"/>
    </w:rPr>
  </w:style>
  <w:style w:type="character" w:styleId="ListLabel2721">
    <w:name w:val="ListLabel 2721"/>
    <w:qFormat/>
    <w:rPr>
      <w:rFonts w:cs="Symbol"/>
    </w:rPr>
  </w:style>
  <w:style w:type="character" w:styleId="ListLabel2722">
    <w:name w:val="ListLabel 2722"/>
    <w:qFormat/>
    <w:rPr>
      <w:rFonts w:cs="Symbol"/>
    </w:rPr>
  </w:style>
  <w:style w:type="character" w:styleId="ListLabel2723">
    <w:name w:val="ListLabel 2723"/>
    <w:qFormat/>
    <w:rPr>
      <w:rFonts w:cs="Symbol"/>
    </w:rPr>
  </w:style>
  <w:style w:type="character" w:styleId="ListLabel2724">
    <w:name w:val="ListLabel 2724"/>
    <w:qFormat/>
    <w:rPr>
      <w:rFonts w:cs="Symbol"/>
    </w:rPr>
  </w:style>
  <w:style w:type="character" w:styleId="ListLabel2725">
    <w:name w:val="ListLabel 2725"/>
    <w:qFormat/>
    <w:rPr>
      <w:rFonts w:cs="Symbol"/>
    </w:rPr>
  </w:style>
  <w:style w:type="character" w:styleId="ListLabel2726">
    <w:name w:val="ListLabel 2726"/>
    <w:qFormat/>
    <w:rPr>
      <w:rFonts w:cs="Symbol"/>
    </w:rPr>
  </w:style>
  <w:style w:type="character" w:styleId="ListLabel2727">
    <w:name w:val="ListLabel 2727"/>
    <w:qFormat/>
    <w:rPr>
      <w:rFonts w:cs="Symbol"/>
    </w:rPr>
  </w:style>
  <w:style w:type="character" w:styleId="ListLabel2728">
    <w:name w:val="ListLabel 2728"/>
    <w:qFormat/>
    <w:rPr>
      <w:rFonts w:cs="OpenSymbol"/>
      <w:b w:val="false"/>
      <w:sz w:val="28"/>
    </w:rPr>
  </w:style>
  <w:style w:type="character" w:styleId="ListLabel2729">
    <w:name w:val="ListLabel 2729"/>
    <w:qFormat/>
    <w:rPr>
      <w:rFonts w:cs="OpenSymbol"/>
    </w:rPr>
  </w:style>
  <w:style w:type="character" w:styleId="ListLabel2730">
    <w:name w:val="ListLabel 2730"/>
    <w:qFormat/>
    <w:rPr>
      <w:rFonts w:cs="OpenSymbol"/>
    </w:rPr>
  </w:style>
  <w:style w:type="character" w:styleId="ListLabel2731">
    <w:name w:val="ListLabel 2731"/>
    <w:qFormat/>
    <w:rPr>
      <w:rFonts w:cs="OpenSymbol"/>
    </w:rPr>
  </w:style>
  <w:style w:type="character" w:styleId="ListLabel2732">
    <w:name w:val="ListLabel 2732"/>
    <w:qFormat/>
    <w:rPr>
      <w:rFonts w:cs="OpenSymbol"/>
    </w:rPr>
  </w:style>
  <w:style w:type="character" w:styleId="ListLabel2733">
    <w:name w:val="ListLabel 2733"/>
    <w:qFormat/>
    <w:rPr>
      <w:rFonts w:cs="OpenSymbol"/>
    </w:rPr>
  </w:style>
  <w:style w:type="character" w:styleId="ListLabel2734">
    <w:name w:val="ListLabel 2734"/>
    <w:qFormat/>
    <w:rPr>
      <w:rFonts w:cs="OpenSymbol"/>
    </w:rPr>
  </w:style>
  <w:style w:type="character" w:styleId="ListLabel2735">
    <w:name w:val="ListLabel 2735"/>
    <w:qFormat/>
    <w:rPr>
      <w:rFonts w:cs="OpenSymbol"/>
    </w:rPr>
  </w:style>
  <w:style w:type="character" w:styleId="ListLabel2736">
    <w:name w:val="ListLabel 2736"/>
    <w:qFormat/>
    <w:rPr>
      <w:rFonts w:cs="OpenSymbol"/>
    </w:rPr>
  </w:style>
  <w:style w:type="character" w:styleId="ListLabel2737">
    <w:name w:val="ListLabel 2737"/>
    <w:qFormat/>
    <w:rPr>
      <w:rFonts w:cs="OpenSymbol"/>
      <w:b w:val="false"/>
      <w:sz w:val="28"/>
    </w:rPr>
  </w:style>
  <w:style w:type="character" w:styleId="ListLabel2738">
    <w:name w:val="ListLabel 2738"/>
    <w:qFormat/>
    <w:rPr>
      <w:rFonts w:cs="OpenSymbol"/>
    </w:rPr>
  </w:style>
  <w:style w:type="character" w:styleId="ListLabel2739">
    <w:name w:val="ListLabel 2739"/>
    <w:qFormat/>
    <w:rPr>
      <w:rFonts w:cs="OpenSymbol"/>
    </w:rPr>
  </w:style>
  <w:style w:type="character" w:styleId="ListLabel2740">
    <w:name w:val="ListLabel 2740"/>
    <w:qFormat/>
    <w:rPr>
      <w:rFonts w:cs="OpenSymbol"/>
    </w:rPr>
  </w:style>
  <w:style w:type="character" w:styleId="ListLabel2741">
    <w:name w:val="ListLabel 2741"/>
    <w:qFormat/>
    <w:rPr>
      <w:rFonts w:cs="OpenSymbol"/>
    </w:rPr>
  </w:style>
  <w:style w:type="character" w:styleId="ListLabel2742">
    <w:name w:val="ListLabel 2742"/>
    <w:qFormat/>
    <w:rPr>
      <w:rFonts w:cs="OpenSymbol"/>
    </w:rPr>
  </w:style>
  <w:style w:type="character" w:styleId="ListLabel2743">
    <w:name w:val="ListLabel 2743"/>
    <w:qFormat/>
    <w:rPr>
      <w:rFonts w:cs="OpenSymbol"/>
    </w:rPr>
  </w:style>
  <w:style w:type="character" w:styleId="ListLabel2744">
    <w:name w:val="ListLabel 2744"/>
    <w:qFormat/>
    <w:rPr>
      <w:rFonts w:cs="OpenSymbol"/>
    </w:rPr>
  </w:style>
  <w:style w:type="character" w:styleId="ListLabel2745">
    <w:name w:val="ListLabel 2745"/>
    <w:qFormat/>
    <w:rPr>
      <w:rFonts w:cs="OpenSymbol"/>
    </w:rPr>
  </w:style>
  <w:style w:type="character" w:styleId="ListLabel2746">
    <w:name w:val="ListLabel 2746"/>
    <w:qFormat/>
    <w:rPr>
      <w:rFonts w:cs="Times New Roman"/>
    </w:rPr>
  </w:style>
  <w:style w:type="character" w:styleId="ListLabel2747">
    <w:name w:val="ListLabel 2747"/>
    <w:qFormat/>
    <w:rPr>
      <w:rFonts w:cs="Times New Roman"/>
    </w:rPr>
  </w:style>
  <w:style w:type="character" w:styleId="ListLabel2748">
    <w:name w:val="ListLabel 2748"/>
    <w:qFormat/>
    <w:rPr>
      <w:rFonts w:cs="Wingdings"/>
    </w:rPr>
  </w:style>
  <w:style w:type="character" w:styleId="ListLabel2749">
    <w:name w:val="ListLabel 2749"/>
    <w:qFormat/>
    <w:rPr>
      <w:rFonts w:cs="Symbol"/>
    </w:rPr>
  </w:style>
  <w:style w:type="character" w:styleId="ListLabel2750">
    <w:name w:val="ListLabel 2750"/>
    <w:qFormat/>
    <w:rPr>
      <w:rFonts w:cs="Times New Roman"/>
    </w:rPr>
  </w:style>
  <w:style w:type="character" w:styleId="ListLabel2751">
    <w:name w:val="ListLabel 2751"/>
    <w:qFormat/>
    <w:rPr>
      <w:rFonts w:cs="Wingdings"/>
    </w:rPr>
  </w:style>
  <w:style w:type="character" w:styleId="ListLabel2752">
    <w:name w:val="ListLabel 2752"/>
    <w:qFormat/>
    <w:rPr>
      <w:rFonts w:cs="Symbol"/>
    </w:rPr>
  </w:style>
  <w:style w:type="character" w:styleId="ListLabel2753">
    <w:name w:val="ListLabel 2753"/>
    <w:qFormat/>
    <w:rPr>
      <w:rFonts w:cs="Times New Roman"/>
    </w:rPr>
  </w:style>
  <w:style w:type="character" w:styleId="ListLabel2754">
    <w:name w:val="ListLabel 2754"/>
    <w:qFormat/>
    <w:rPr>
      <w:rFonts w:cs="Wingdings"/>
    </w:rPr>
  </w:style>
  <w:style w:type="character" w:styleId="ListLabel2755">
    <w:name w:val="ListLabel 2755"/>
    <w:qFormat/>
    <w:rPr>
      <w:rFonts w:cs="Times New Roman"/>
      <w:sz w:val="28"/>
      <w:szCs w:val="28"/>
      <w:lang w:val="en-US"/>
    </w:rPr>
  </w:style>
  <w:style w:type="character" w:styleId="ListLabel2756">
    <w:name w:val="ListLabel 2756"/>
    <w:qFormat/>
    <w:rPr>
      <w:b w:val="false"/>
      <w:i w:val="false"/>
      <w:caps w:val="false"/>
      <w:smallCaps w:val="false"/>
      <w:color w:val="222222"/>
      <w:spacing w:val="0"/>
      <w:sz w:val="28"/>
      <w:szCs w:val="28"/>
      <w:u w:val="none"/>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11" w:customStyle="1">
    <w:name w:val="Без интервала1"/>
    <w:uiPriority w:val="99"/>
    <w:qFormat/>
    <w:rsid w:val="006a0a63"/>
    <w:pPr>
      <w:widowControl/>
      <w:bidi w:val="0"/>
      <w:jc w:val="left"/>
    </w:pPr>
    <w:rPr>
      <w:rFonts w:ascii="Calibri" w:hAnsi="Calibri" w:eastAsia="Times New Roman" w:cs="Times New Roman"/>
      <w:color w:val="00000A"/>
      <w:kern w:val="0"/>
      <w:sz w:val="20"/>
      <w:szCs w:val="22"/>
      <w:lang w:val="ru-RU" w:eastAsia="en-US" w:bidi="ar-SA"/>
    </w:rPr>
  </w:style>
  <w:style w:type="paragraph" w:styleId="ConsPlusNormal" w:customStyle="1">
    <w:name w:val="ConsPlusNormal"/>
    <w:uiPriority w:val="99"/>
    <w:qFormat/>
    <w:rsid w:val="006a0a63"/>
    <w:pPr>
      <w:widowControl/>
      <w:suppressAutoHyphens w:val="true"/>
      <w:bidi w:val="0"/>
      <w:ind w:firstLine="720"/>
      <w:jc w:val="left"/>
    </w:pPr>
    <w:rPr>
      <w:rFonts w:ascii="Arial" w:hAnsi="Arial" w:eastAsia="Calibri" w:cs="Arial"/>
      <w:color w:val="00000A"/>
      <w:kern w:val="0"/>
      <w:sz w:val="20"/>
      <w:szCs w:val="20"/>
      <w:lang w:val="ru-RU" w:eastAsia="ar-SA" w:bidi="ar-SA"/>
    </w:rPr>
  </w:style>
  <w:style w:type="paragraph" w:styleId="Style24">
    <w:name w:val="Footer"/>
    <w:basedOn w:val="Normal"/>
    <w:link w:val="FooterChar"/>
    <w:uiPriority w:val="99"/>
    <w:rsid w:val="005d6335"/>
    <w:pPr>
      <w:tabs>
        <w:tab w:val="clear" w:pos="720"/>
        <w:tab w:val="center" w:pos="4677" w:leader="none"/>
        <w:tab w:val="right" w:pos="9355" w:leader="none"/>
      </w:tabs>
    </w:pPr>
    <w:rPr/>
  </w:style>
  <w:style w:type="paragraph" w:styleId="NoSpacing">
    <w:name w:val="No Spacing"/>
    <w:uiPriority w:val="99"/>
    <w:qFormat/>
    <w:rsid w:val="00c05546"/>
    <w:pPr>
      <w:widowControl/>
      <w:bidi w:val="0"/>
      <w:jc w:val="left"/>
    </w:pPr>
    <w:rPr>
      <w:rFonts w:ascii="Calibri" w:hAnsi="Calibri" w:eastAsia="Calibri" w:cs="Times New Roman"/>
      <w:color w:val="00000A"/>
      <w:kern w:val="0"/>
      <w:sz w:val="20"/>
      <w:szCs w:val="22"/>
      <w:lang w:val="ru-RU" w:eastAsia="en-US" w:bidi="ar-SA"/>
    </w:rPr>
  </w:style>
  <w:style w:type="paragraph" w:styleId="NormalWeb">
    <w:name w:val="Normal (Web)"/>
    <w:basedOn w:val="Normal"/>
    <w:uiPriority w:val="99"/>
    <w:qFormat/>
    <w:rsid w:val="0045240b"/>
    <w:pPr>
      <w:spacing w:beforeAutospacing="1" w:afterAutospacing="1"/>
    </w:pPr>
    <w:rPr>
      <w:sz w:val="24"/>
      <w:szCs w:val="24"/>
    </w:rPr>
  </w:style>
  <w:style w:type="paragraph" w:styleId="BalloonText">
    <w:name w:val="Balloon Text"/>
    <w:basedOn w:val="Normal"/>
    <w:link w:val="BalloonTextChar"/>
    <w:uiPriority w:val="99"/>
    <w:semiHidden/>
    <w:qFormat/>
    <w:rsid w:val="006c4265"/>
    <w:pPr/>
    <w:rPr>
      <w:rFonts w:ascii="Tahoma" w:hAnsi="Tahoma" w:cs="Tahoma"/>
      <w:sz w:val="16"/>
      <w:szCs w:val="16"/>
    </w:rPr>
  </w:style>
  <w:style w:type="paragraph" w:styleId="Style25">
    <w:name w:val="Header"/>
    <w:basedOn w:val="Normal"/>
    <w:link w:val="HeaderChar"/>
    <w:uiPriority w:val="99"/>
    <w:rsid w:val="001848f8"/>
    <w:pPr>
      <w:tabs>
        <w:tab w:val="clear" w:pos="720"/>
        <w:tab w:val="center" w:pos="4677" w:leader="none"/>
        <w:tab w:val="right" w:pos="9355" w:leader="none"/>
      </w:tabs>
    </w:pPr>
    <w:rPr/>
  </w:style>
  <w:style w:type="paragraph" w:styleId="Style26">
    <w:name w:val="Содержимое врезки"/>
    <w:basedOn w:val="Normal"/>
    <w:qFormat/>
    <w:pPr/>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rPr/>
  </w:style>
  <w:style w:type="paragraph" w:styleId="ListParagraph">
    <w:name w:val="List Paragraph"/>
    <w:basedOn w:val="Normal"/>
    <w:qFormat/>
    <w:pPr>
      <w:spacing w:before="0" w:after="200"/>
      <w:ind w:left="720" w:right="0" w:hanging="0"/>
      <w:contextualSpacing/>
    </w:pPr>
    <w:rPr/>
  </w:style>
  <w:style w:type="paragraph" w:styleId="Style29">
    <w:name w:val="Абзац списка"/>
    <w:basedOn w:val="Normal"/>
    <w:qFormat/>
    <w:pPr>
      <w:spacing w:before="0" w:after="200"/>
      <w:ind w:left="720" w:right="0" w:hanging="0"/>
      <w:contextualSpacing/>
    </w:pPr>
    <w:rPr/>
  </w:style>
  <w:style w:type="paragraph" w:styleId="Style30">
    <w:name w:val="Горизонтальная линия"/>
    <w:basedOn w:val="Normal"/>
    <w:qFormat/>
    <w:pPr/>
    <w:rPr/>
  </w:style>
  <w:style w:type="numbering" w:styleId="NoList" w:default="1">
    <w:name w:val="No List"/>
    <w:uiPriority w:val="99"/>
    <w:semiHidden/>
    <w:unhideWhenUsed/>
    <w:qFormat/>
  </w:style>
  <w:style w:type="numbering" w:styleId="WW8Num1">
    <w:name w:val="WW8Num1"/>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nt.sevas@mail.ru" TargetMode="External"/><Relationship Id="rId4" Type="http://schemas.openxmlformats.org/officeDocument/2006/relationships/hyperlink" Target="http://sevastopol.bezformata.com/word/mi-ne-stroim-steni-mi-vozvodim-mosti/8498658/" TargetMode="External"/><Relationship Id="rId5" Type="http://schemas.openxmlformats.org/officeDocument/2006/relationships/image" Target="media/image2.jpe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1288</TotalTime>
  <Application>LibreOffice/6.1.2.1$Linux_X86_64 LibreOffice_project/10$Build-1</Application>
  <Pages>54</Pages>
  <Words>13980</Words>
  <Characters>101834</Characters>
  <CharactersWithSpaces>118767</CharactersWithSpaces>
  <Paragraphs>873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2017-01-23T12:29:00Z</dcterms:created>
  <dc:creator>Марина</dc:creator>
  <dc:description/>
  <dc:language>ru-RU</dc:language>
  <cp:lastModifiedBy/>
  <cp:lastPrinted>2020-01-22T15:02:02Z</cp:lastPrinted>
  <dcterms:modified xsi:type="dcterms:W3CDTF">2020-01-30T11:21:18Z</dcterms:modified>
  <cp:revision>114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