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048"/>
        <w:gridCol w:w="2913"/>
        <w:gridCol w:w="3658"/>
        <w:gridCol w:w="28"/>
      </w:tblGrid>
      <w:tr w:rsidR="002F6870" w:rsidRPr="00B21024" w14:paraId="60FD79ED" w14:textId="77777777" w:rsidTr="00E51681">
        <w:trPr>
          <w:gridAfter w:val="1"/>
          <w:wAfter w:w="28" w:type="dxa"/>
          <w:trHeight w:val="841"/>
        </w:trPr>
        <w:tc>
          <w:tcPr>
            <w:tcW w:w="15707" w:type="dxa"/>
            <w:gridSpan w:val="4"/>
          </w:tcPr>
          <w:p w14:paraId="536E3BF1" w14:textId="77777777" w:rsidR="0069471D" w:rsidRPr="00B21024" w:rsidRDefault="0069471D" w:rsidP="003644C5">
            <w:pPr>
              <w:jc w:val="center"/>
              <w:rPr>
                <w:b/>
              </w:rPr>
            </w:pPr>
            <w:bookmarkStart w:id="0" w:name="_Hlk34815394"/>
            <w:r w:rsidRPr="00B21024">
              <w:rPr>
                <w:b/>
              </w:rPr>
              <w:t xml:space="preserve">АНКЕТА </w:t>
            </w:r>
          </w:p>
          <w:p w14:paraId="566A3B04" w14:textId="2C0DE1A3" w:rsidR="00B21024" w:rsidRPr="00B21024" w:rsidRDefault="0069471D" w:rsidP="003644C5">
            <w:pPr>
              <w:jc w:val="center"/>
              <w:rPr>
                <w:b/>
                <w:bCs/>
              </w:rPr>
            </w:pPr>
            <w:r w:rsidRPr="00B21024">
              <w:rPr>
                <w:b/>
              </w:rPr>
              <w:t>по проведению м</w:t>
            </w:r>
            <w:r w:rsidRPr="00B21024">
              <w:rPr>
                <w:b/>
                <w:bCs/>
              </w:rPr>
              <w:t xml:space="preserve">ониторинга </w:t>
            </w:r>
            <w:r w:rsidR="008F498C" w:rsidRPr="00B21024">
              <w:rPr>
                <w:b/>
                <w:bCs/>
              </w:rPr>
              <w:t xml:space="preserve">молодежных </w:t>
            </w:r>
            <w:r w:rsidRPr="00B21024">
              <w:rPr>
                <w:b/>
                <w:bCs/>
              </w:rPr>
              <w:t xml:space="preserve">этнокультурных практик региональных </w:t>
            </w:r>
            <w:r w:rsidR="008031E3" w:rsidRPr="008F498C">
              <w:rPr>
                <w:b/>
                <w:bCs/>
                <w:color w:val="FF0000"/>
              </w:rPr>
              <w:t>Д(Ц)НТ</w:t>
            </w:r>
            <w:r w:rsidRPr="008F498C">
              <w:rPr>
                <w:b/>
                <w:bCs/>
                <w:color w:val="FF0000"/>
              </w:rPr>
              <w:t xml:space="preserve"> </w:t>
            </w:r>
            <w:r w:rsidR="008F498C" w:rsidRPr="008F498C">
              <w:rPr>
                <w:b/>
                <w:bCs/>
                <w:color w:val="FF0000"/>
              </w:rPr>
              <w:t>И ДРУГИХ ОРГАНИЗАЦИЙ</w:t>
            </w:r>
          </w:p>
          <w:p w14:paraId="36416EC7" w14:textId="1A274B33" w:rsidR="00B21024" w:rsidRPr="00B21024" w:rsidRDefault="0069471D" w:rsidP="003644C5">
            <w:pPr>
              <w:jc w:val="center"/>
              <w:rPr>
                <w:b/>
                <w:bCs/>
              </w:rPr>
            </w:pPr>
            <w:r w:rsidRPr="00B21024">
              <w:rPr>
                <w:b/>
                <w:bCs/>
              </w:rPr>
              <w:t xml:space="preserve">совместно с членами Совета лидеров молодёжных </w:t>
            </w:r>
            <w:proofErr w:type="spellStart"/>
            <w:r w:rsidRPr="00B21024">
              <w:rPr>
                <w:b/>
                <w:bCs/>
              </w:rPr>
              <w:t>этноинициатив</w:t>
            </w:r>
            <w:proofErr w:type="spellEnd"/>
            <w:r w:rsidRPr="00B21024">
              <w:rPr>
                <w:b/>
                <w:bCs/>
              </w:rPr>
              <w:t xml:space="preserve"> Центра культуры народов России </w:t>
            </w:r>
          </w:p>
          <w:p w14:paraId="09D8E608" w14:textId="45BE83EA" w:rsidR="00831332" w:rsidRPr="00B21024" w:rsidRDefault="0069471D" w:rsidP="003644C5">
            <w:pPr>
              <w:jc w:val="center"/>
              <w:rPr>
                <w:b/>
                <w:bCs/>
              </w:rPr>
            </w:pPr>
            <w:r w:rsidRPr="00B21024">
              <w:rPr>
                <w:b/>
                <w:bCs/>
              </w:rPr>
              <w:t>ФГБУК «</w:t>
            </w:r>
            <w:r w:rsidR="008031E3" w:rsidRPr="00B21024">
              <w:rPr>
                <w:b/>
                <w:bCs/>
              </w:rPr>
              <w:t>ГРДНТ</w:t>
            </w:r>
            <w:r w:rsidRPr="00B21024">
              <w:rPr>
                <w:b/>
                <w:bCs/>
              </w:rPr>
              <w:t xml:space="preserve"> имени В.Д. Поленова»</w:t>
            </w:r>
            <w:r w:rsidR="00E51681">
              <w:rPr>
                <w:b/>
                <w:bCs/>
              </w:rPr>
              <w:t xml:space="preserve"> </w:t>
            </w:r>
            <w:r w:rsidR="00E51681">
              <w:rPr>
                <w:b/>
                <w:bCs/>
              </w:rPr>
              <w:t xml:space="preserve">(далее – </w:t>
            </w:r>
            <w:r w:rsidR="00E51681">
              <w:rPr>
                <w:b/>
                <w:bCs/>
              </w:rPr>
              <w:t>Общероссийский с</w:t>
            </w:r>
            <w:r w:rsidR="00E51681" w:rsidRPr="002760CD">
              <w:rPr>
                <w:b/>
                <w:bCs/>
              </w:rPr>
              <w:t>овет</w:t>
            </w:r>
            <w:r w:rsidR="00E51681">
              <w:rPr>
                <w:b/>
                <w:bCs/>
              </w:rPr>
              <w:t xml:space="preserve"> лидеров</w:t>
            </w:r>
            <w:r w:rsidR="00E51681" w:rsidRPr="002760CD">
              <w:rPr>
                <w:b/>
                <w:bCs/>
              </w:rPr>
              <w:t>)</w:t>
            </w:r>
            <w:r w:rsidR="008031E3" w:rsidRPr="00B21024">
              <w:rPr>
                <w:b/>
                <w:bCs/>
              </w:rPr>
              <w:t xml:space="preserve"> </w:t>
            </w:r>
            <w:r w:rsidRPr="00B21024">
              <w:rPr>
                <w:b/>
                <w:bCs/>
              </w:rPr>
              <w:t xml:space="preserve">для формирования планов </w:t>
            </w:r>
            <w:r w:rsidR="00E27742" w:rsidRPr="00B21024">
              <w:rPr>
                <w:b/>
                <w:bCs/>
              </w:rPr>
              <w:t xml:space="preserve">совместной </w:t>
            </w:r>
            <w:r w:rsidRPr="00B21024">
              <w:rPr>
                <w:b/>
                <w:bCs/>
              </w:rPr>
              <w:t>работы</w:t>
            </w:r>
            <w:r w:rsidR="002760CD">
              <w:rPr>
                <w:b/>
                <w:bCs/>
              </w:rPr>
              <w:t xml:space="preserve"> </w:t>
            </w:r>
          </w:p>
        </w:tc>
      </w:tr>
      <w:tr w:rsidR="002F6870" w:rsidRPr="00B21024" w14:paraId="3B39E3BB" w14:textId="77777777" w:rsidTr="00E51681">
        <w:trPr>
          <w:gridAfter w:val="1"/>
          <w:wAfter w:w="28" w:type="dxa"/>
        </w:trPr>
        <w:tc>
          <w:tcPr>
            <w:tcW w:w="15707" w:type="dxa"/>
            <w:gridSpan w:val="4"/>
          </w:tcPr>
          <w:p w14:paraId="773B5BB3" w14:textId="204E1981" w:rsidR="002F6870" w:rsidRPr="00B21024" w:rsidRDefault="00021846" w:rsidP="003644C5">
            <w:pPr>
              <w:rPr>
                <w:b/>
              </w:rPr>
            </w:pPr>
            <w:r w:rsidRPr="00B21024">
              <w:rPr>
                <w:b/>
              </w:rPr>
              <w:t>Регион</w:t>
            </w:r>
            <w:r w:rsidR="00B21024" w:rsidRPr="00B21024">
              <w:rPr>
                <w:b/>
              </w:rPr>
              <w:t xml:space="preserve">, наименование </w:t>
            </w:r>
            <w:r w:rsidR="00B21024" w:rsidRPr="008F498C">
              <w:rPr>
                <w:b/>
                <w:color w:val="FF0000"/>
              </w:rPr>
              <w:t>Д(Ц)НТ</w:t>
            </w:r>
            <w:r w:rsidR="008F498C" w:rsidRPr="008F498C">
              <w:rPr>
                <w:b/>
                <w:color w:val="FF0000"/>
              </w:rPr>
              <w:t xml:space="preserve"> или другой организации</w:t>
            </w:r>
          </w:p>
        </w:tc>
      </w:tr>
      <w:tr w:rsidR="002F6870" w:rsidRPr="00B21024" w14:paraId="20D4E1E2" w14:textId="77777777" w:rsidTr="00E51681">
        <w:trPr>
          <w:gridAfter w:val="1"/>
          <w:wAfter w:w="28" w:type="dxa"/>
        </w:trPr>
        <w:tc>
          <w:tcPr>
            <w:tcW w:w="15707" w:type="dxa"/>
            <w:gridSpan w:val="4"/>
          </w:tcPr>
          <w:p w14:paraId="36E24098" w14:textId="52B7954C" w:rsidR="002F6870" w:rsidRPr="00B21024" w:rsidRDefault="002F6870" w:rsidP="003644C5">
            <w:pPr>
              <w:rPr>
                <w:b/>
              </w:rPr>
            </w:pPr>
          </w:p>
        </w:tc>
      </w:tr>
      <w:tr w:rsidR="002F6870" w:rsidRPr="00B21024" w14:paraId="3958E173" w14:textId="77777777" w:rsidTr="00E51681">
        <w:trPr>
          <w:gridAfter w:val="1"/>
          <w:wAfter w:w="28" w:type="dxa"/>
        </w:trPr>
        <w:tc>
          <w:tcPr>
            <w:tcW w:w="15707" w:type="dxa"/>
            <w:gridSpan w:val="4"/>
          </w:tcPr>
          <w:p w14:paraId="21EA6CB3" w14:textId="2579D4BB" w:rsidR="002F6870" w:rsidRPr="00B21024" w:rsidRDefault="002F6870" w:rsidP="003644C5">
            <w:pPr>
              <w:rPr>
                <w:b/>
              </w:rPr>
            </w:pPr>
            <w:r w:rsidRPr="00B21024">
              <w:rPr>
                <w:b/>
              </w:rPr>
              <w:t xml:space="preserve">Структурные подразделения и специалисты </w:t>
            </w:r>
            <w:r w:rsidRPr="008F498C">
              <w:rPr>
                <w:b/>
                <w:color w:val="FF0000"/>
              </w:rPr>
              <w:t>Д(Ц)НТ</w:t>
            </w:r>
            <w:r w:rsidR="00021846" w:rsidRPr="008F498C">
              <w:rPr>
                <w:b/>
                <w:color w:val="FF0000"/>
              </w:rPr>
              <w:t xml:space="preserve"> </w:t>
            </w:r>
            <w:r w:rsidR="008F498C" w:rsidRPr="008F498C">
              <w:rPr>
                <w:b/>
                <w:color w:val="FF0000"/>
              </w:rPr>
              <w:t xml:space="preserve">или других организаций </w:t>
            </w:r>
            <w:r w:rsidR="00021846" w:rsidRPr="00B21024">
              <w:rPr>
                <w:b/>
              </w:rPr>
              <w:t>по межнациональному сотрудничеству и развитию национальных культур</w:t>
            </w:r>
          </w:p>
        </w:tc>
      </w:tr>
      <w:tr w:rsidR="00021846" w:rsidRPr="00B21024" w14:paraId="245090FC" w14:textId="77777777" w:rsidTr="00E51681">
        <w:trPr>
          <w:gridAfter w:val="1"/>
          <w:wAfter w:w="28" w:type="dxa"/>
        </w:trPr>
        <w:tc>
          <w:tcPr>
            <w:tcW w:w="7088" w:type="dxa"/>
          </w:tcPr>
          <w:p w14:paraId="066C9789" w14:textId="7B728E73" w:rsidR="00021846" w:rsidRPr="00B21024" w:rsidRDefault="00021846" w:rsidP="003644C5">
            <w:pPr>
              <w:rPr>
                <w:bCs/>
              </w:rPr>
            </w:pPr>
            <w:r w:rsidRPr="00B21024">
              <w:rPr>
                <w:bCs/>
              </w:rPr>
              <w:t>Наименование центра или отдела</w:t>
            </w:r>
          </w:p>
        </w:tc>
        <w:tc>
          <w:tcPr>
            <w:tcW w:w="4961" w:type="dxa"/>
            <w:gridSpan w:val="2"/>
          </w:tcPr>
          <w:p w14:paraId="0EFE2889" w14:textId="42B80DF5" w:rsidR="00021846" w:rsidRPr="00B21024" w:rsidRDefault="00021846" w:rsidP="003644C5">
            <w:r w:rsidRPr="00B21024">
              <w:t>ФИО и должность контактных лиц</w:t>
            </w:r>
          </w:p>
        </w:tc>
        <w:tc>
          <w:tcPr>
            <w:tcW w:w="3658" w:type="dxa"/>
          </w:tcPr>
          <w:p w14:paraId="4765B7FF" w14:textId="796BE87F" w:rsidR="00021846" w:rsidRPr="00B21024" w:rsidRDefault="00021846" w:rsidP="003644C5">
            <w:r w:rsidRPr="00B21024">
              <w:t>Эл. адреса, раб</w:t>
            </w:r>
            <w:proofErr w:type="gramStart"/>
            <w:r w:rsidRPr="00B21024">
              <w:t>.</w:t>
            </w:r>
            <w:proofErr w:type="gramEnd"/>
            <w:r w:rsidRPr="00B21024">
              <w:t xml:space="preserve"> и моб</w:t>
            </w:r>
            <w:r w:rsidR="001267B4" w:rsidRPr="00B21024">
              <w:t>.</w:t>
            </w:r>
            <w:r w:rsidRPr="00B21024">
              <w:t xml:space="preserve"> </w:t>
            </w:r>
            <w:r w:rsidR="001267B4" w:rsidRPr="00B21024">
              <w:t>Т</w:t>
            </w:r>
            <w:r w:rsidRPr="00B21024">
              <w:t>ел</w:t>
            </w:r>
            <w:r w:rsidR="001267B4" w:rsidRPr="00B21024">
              <w:t>.</w:t>
            </w:r>
          </w:p>
        </w:tc>
      </w:tr>
      <w:tr w:rsidR="00B21024" w:rsidRPr="00B21024" w14:paraId="3140183F" w14:textId="77777777" w:rsidTr="00E51681">
        <w:trPr>
          <w:gridAfter w:val="1"/>
          <w:wAfter w:w="28" w:type="dxa"/>
        </w:trPr>
        <w:tc>
          <w:tcPr>
            <w:tcW w:w="7088" w:type="dxa"/>
          </w:tcPr>
          <w:p w14:paraId="18178EBE" w14:textId="77777777" w:rsidR="00B21024" w:rsidRPr="00B21024" w:rsidRDefault="00B21024" w:rsidP="003644C5">
            <w:pPr>
              <w:rPr>
                <w:bCs/>
              </w:rPr>
            </w:pPr>
          </w:p>
        </w:tc>
        <w:tc>
          <w:tcPr>
            <w:tcW w:w="4961" w:type="dxa"/>
            <w:gridSpan w:val="2"/>
          </w:tcPr>
          <w:p w14:paraId="5ACBD933" w14:textId="77777777" w:rsidR="00B21024" w:rsidRPr="00B21024" w:rsidRDefault="00B21024" w:rsidP="003644C5"/>
        </w:tc>
        <w:tc>
          <w:tcPr>
            <w:tcW w:w="3658" w:type="dxa"/>
          </w:tcPr>
          <w:p w14:paraId="595872FC" w14:textId="77777777" w:rsidR="00B21024" w:rsidRPr="00B21024" w:rsidRDefault="00B21024" w:rsidP="003644C5"/>
        </w:tc>
      </w:tr>
      <w:tr w:rsidR="009641DE" w:rsidRPr="00B21024" w14:paraId="01C29664" w14:textId="77777777" w:rsidTr="00E51681">
        <w:trPr>
          <w:gridAfter w:val="1"/>
          <w:wAfter w:w="28" w:type="dxa"/>
        </w:trPr>
        <w:tc>
          <w:tcPr>
            <w:tcW w:w="15707" w:type="dxa"/>
            <w:gridSpan w:val="4"/>
          </w:tcPr>
          <w:p w14:paraId="4C194D98" w14:textId="67BC26A6" w:rsidR="009641DE" w:rsidRPr="00B21024" w:rsidRDefault="009641DE" w:rsidP="003644C5">
            <w:pPr>
              <w:jc w:val="center"/>
            </w:pPr>
            <w:r w:rsidRPr="00B21024">
              <w:rPr>
                <w:b/>
              </w:rPr>
              <w:t xml:space="preserve">СВЕДЕНИЯ О </w:t>
            </w:r>
            <w:r w:rsidR="00E51681">
              <w:rPr>
                <w:b/>
              </w:rPr>
              <w:t xml:space="preserve">ДЕЙСТВУЮЩИХ </w:t>
            </w:r>
            <w:r w:rsidRPr="00B21024">
              <w:rPr>
                <w:b/>
              </w:rPr>
              <w:t xml:space="preserve">ЧЛЕНАХ </w:t>
            </w:r>
            <w:r w:rsidR="002760CD">
              <w:rPr>
                <w:b/>
              </w:rPr>
              <w:t>ОБЩЕ</w:t>
            </w:r>
            <w:r w:rsidRPr="00B21024">
              <w:rPr>
                <w:b/>
              </w:rPr>
              <w:t>РОССИЙСКОГО СОВЕТА ЛИДЕРОВ</w:t>
            </w:r>
          </w:p>
        </w:tc>
      </w:tr>
      <w:bookmarkEnd w:id="0"/>
      <w:tr w:rsidR="009641DE" w:rsidRPr="00B21024" w14:paraId="3CB0198A" w14:textId="77777777" w:rsidTr="00E51681">
        <w:trPr>
          <w:gridAfter w:val="1"/>
          <w:wAfter w:w="28" w:type="dxa"/>
        </w:trPr>
        <w:tc>
          <w:tcPr>
            <w:tcW w:w="7088" w:type="dxa"/>
          </w:tcPr>
          <w:p w14:paraId="167FEB2F" w14:textId="7D772E51" w:rsidR="009641DE" w:rsidRPr="00B21024" w:rsidRDefault="009641DE" w:rsidP="003644C5">
            <w:pPr>
              <w:rPr>
                <w:b/>
                <w:bCs/>
              </w:rPr>
            </w:pPr>
            <w:r w:rsidRPr="00B21024">
              <w:rPr>
                <w:b/>
                <w:bCs/>
              </w:rPr>
              <w:t>ФИО, должность</w:t>
            </w:r>
          </w:p>
        </w:tc>
        <w:tc>
          <w:tcPr>
            <w:tcW w:w="4961" w:type="dxa"/>
            <w:gridSpan w:val="2"/>
          </w:tcPr>
          <w:p w14:paraId="446E29EA" w14:textId="76E4F118" w:rsidR="009641DE" w:rsidRPr="00B21024" w:rsidRDefault="009641DE" w:rsidP="003644C5">
            <w:pPr>
              <w:rPr>
                <w:b/>
                <w:bCs/>
              </w:rPr>
            </w:pPr>
            <w:r w:rsidRPr="00B21024">
              <w:rPr>
                <w:b/>
                <w:bCs/>
              </w:rPr>
              <w:t xml:space="preserve">Наименование </w:t>
            </w:r>
            <w:proofErr w:type="spellStart"/>
            <w:r w:rsidRPr="00B21024">
              <w:rPr>
                <w:b/>
                <w:bCs/>
              </w:rPr>
              <w:t>этноинициативы</w:t>
            </w:r>
            <w:proofErr w:type="spellEnd"/>
          </w:p>
        </w:tc>
        <w:tc>
          <w:tcPr>
            <w:tcW w:w="3658" w:type="dxa"/>
          </w:tcPr>
          <w:p w14:paraId="514AC68E" w14:textId="5BCA80AE" w:rsidR="009641DE" w:rsidRPr="00B21024" w:rsidRDefault="009641DE" w:rsidP="003644C5">
            <w:pPr>
              <w:rPr>
                <w:b/>
                <w:bCs/>
              </w:rPr>
            </w:pPr>
            <w:r w:rsidRPr="00B21024">
              <w:rPr>
                <w:b/>
                <w:bCs/>
              </w:rPr>
              <w:t>Тел</w:t>
            </w:r>
            <w:r w:rsidR="00B21024" w:rsidRPr="00B21024">
              <w:rPr>
                <w:b/>
                <w:bCs/>
              </w:rPr>
              <w:t>.</w:t>
            </w:r>
            <w:r w:rsidRPr="00B21024">
              <w:rPr>
                <w:b/>
                <w:bCs/>
              </w:rPr>
              <w:t xml:space="preserve"> (раб. и моб.</w:t>
            </w:r>
            <w:proofErr w:type="gramStart"/>
            <w:r w:rsidRPr="00B21024">
              <w:rPr>
                <w:b/>
                <w:bCs/>
              </w:rPr>
              <w:t>),эл</w:t>
            </w:r>
            <w:proofErr w:type="gramEnd"/>
            <w:r w:rsidRPr="00B21024">
              <w:rPr>
                <w:b/>
                <w:bCs/>
              </w:rPr>
              <w:t>. почта</w:t>
            </w:r>
          </w:p>
        </w:tc>
      </w:tr>
      <w:tr w:rsidR="009641DE" w:rsidRPr="00B21024" w14:paraId="69E844F7" w14:textId="77777777" w:rsidTr="00E51681">
        <w:trPr>
          <w:gridAfter w:val="1"/>
          <w:wAfter w:w="28" w:type="dxa"/>
        </w:trPr>
        <w:tc>
          <w:tcPr>
            <w:tcW w:w="7088" w:type="dxa"/>
          </w:tcPr>
          <w:p w14:paraId="5D375480" w14:textId="77777777" w:rsidR="009641DE" w:rsidRPr="00B21024" w:rsidRDefault="009641DE" w:rsidP="003644C5"/>
        </w:tc>
        <w:tc>
          <w:tcPr>
            <w:tcW w:w="4961" w:type="dxa"/>
            <w:gridSpan w:val="2"/>
          </w:tcPr>
          <w:p w14:paraId="2EB19149" w14:textId="77777777" w:rsidR="009641DE" w:rsidRPr="00B21024" w:rsidRDefault="009641DE" w:rsidP="003644C5"/>
        </w:tc>
        <w:tc>
          <w:tcPr>
            <w:tcW w:w="3658" w:type="dxa"/>
          </w:tcPr>
          <w:p w14:paraId="6D1F6EBD" w14:textId="77777777" w:rsidR="009641DE" w:rsidRPr="00B21024" w:rsidRDefault="009641DE" w:rsidP="003644C5"/>
        </w:tc>
      </w:tr>
      <w:tr w:rsidR="00E51681" w:rsidRPr="00B21024" w14:paraId="64FF8189" w14:textId="77777777" w:rsidTr="00E51681">
        <w:trPr>
          <w:gridAfter w:val="1"/>
          <w:wAfter w:w="28" w:type="dxa"/>
        </w:trPr>
        <w:tc>
          <w:tcPr>
            <w:tcW w:w="15707" w:type="dxa"/>
            <w:gridSpan w:val="4"/>
          </w:tcPr>
          <w:p w14:paraId="57A1607D" w14:textId="56804711" w:rsidR="00E51681" w:rsidRPr="00B21024" w:rsidRDefault="00E51681" w:rsidP="00E51681">
            <w:pPr>
              <w:jc w:val="center"/>
            </w:pPr>
            <w:r w:rsidRPr="00B21024">
              <w:rPr>
                <w:b/>
              </w:rPr>
              <w:t xml:space="preserve">СВЕДЕНИЯ О </w:t>
            </w:r>
            <w:r>
              <w:rPr>
                <w:b/>
              </w:rPr>
              <w:t>ВЫБЫВШИХ</w:t>
            </w:r>
            <w:r>
              <w:rPr>
                <w:b/>
              </w:rPr>
              <w:t xml:space="preserve"> </w:t>
            </w:r>
            <w:r w:rsidRPr="00B21024">
              <w:rPr>
                <w:b/>
              </w:rPr>
              <w:t xml:space="preserve">ЧЛЕНАХ </w:t>
            </w:r>
            <w:r>
              <w:rPr>
                <w:b/>
              </w:rPr>
              <w:t>ОБЩЕ</w:t>
            </w:r>
            <w:r w:rsidRPr="00B21024">
              <w:rPr>
                <w:b/>
              </w:rPr>
              <w:t>РОССИЙСКОГО СОВЕТА ЛИДЕРОВ</w:t>
            </w:r>
          </w:p>
        </w:tc>
      </w:tr>
      <w:tr w:rsidR="00E51681" w:rsidRPr="00B21024" w14:paraId="6E1E530B" w14:textId="77777777" w:rsidTr="00E51681">
        <w:trPr>
          <w:gridAfter w:val="1"/>
          <w:wAfter w:w="28" w:type="dxa"/>
        </w:trPr>
        <w:tc>
          <w:tcPr>
            <w:tcW w:w="15707" w:type="dxa"/>
            <w:gridSpan w:val="4"/>
          </w:tcPr>
          <w:p w14:paraId="5B9494D3" w14:textId="53F1FC9B" w:rsidR="00E51681" w:rsidRPr="00B21024" w:rsidRDefault="00E51681" w:rsidP="003644C5">
            <w:r w:rsidRPr="00B21024">
              <w:rPr>
                <w:b/>
                <w:bCs/>
              </w:rPr>
              <w:t>ФИО</w:t>
            </w:r>
          </w:p>
        </w:tc>
      </w:tr>
      <w:tr w:rsidR="00E51681" w:rsidRPr="00B21024" w14:paraId="2AA212BF" w14:textId="77777777" w:rsidTr="00E51681">
        <w:trPr>
          <w:gridAfter w:val="1"/>
          <w:wAfter w:w="28" w:type="dxa"/>
        </w:trPr>
        <w:tc>
          <w:tcPr>
            <w:tcW w:w="15707" w:type="dxa"/>
            <w:gridSpan w:val="4"/>
          </w:tcPr>
          <w:p w14:paraId="3A31FC1F" w14:textId="5548D26D" w:rsidR="00E51681" w:rsidRPr="00B21024" w:rsidRDefault="00E51681" w:rsidP="00E51681">
            <w:pPr>
              <w:jc w:val="center"/>
            </w:pPr>
            <w:r w:rsidRPr="00B21024">
              <w:rPr>
                <w:b/>
              </w:rPr>
              <w:t xml:space="preserve">СВЕДЕНИЯ О </w:t>
            </w:r>
            <w:r>
              <w:rPr>
                <w:b/>
              </w:rPr>
              <w:t xml:space="preserve">ВНОВЬ ВСТУПАЮЩИХ </w:t>
            </w:r>
            <w:r w:rsidRPr="00B21024">
              <w:rPr>
                <w:b/>
              </w:rPr>
              <w:t xml:space="preserve">ЧЛЕНАХ </w:t>
            </w:r>
            <w:r>
              <w:rPr>
                <w:b/>
              </w:rPr>
              <w:t>ОБЩЕ</w:t>
            </w:r>
            <w:r w:rsidRPr="00B21024">
              <w:rPr>
                <w:b/>
              </w:rPr>
              <w:t>РОССИЙСКОГО СОВЕТА</w:t>
            </w:r>
            <w:r>
              <w:rPr>
                <w:b/>
              </w:rPr>
              <w:t xml:space="preserve"> ЛИДЕРОВ</w:t>
            </w:r>
            <w:r w:rsidRPr="00B21024">
              <w:rPr>
                <w:b/>
              </w:rPr>
              <w:t xml:space="preserve"> </w:t>
            </w:r>
            <w:r w:rsidRPr="00E51681">
              <w:rPr>
                <w:b/>
                <w:color w:val="FF0000"/>
              </w:rPr>
              <w:t>(заявления-анкеты приложить!)</w:t>
            </w:r>
          </w:p>
        </w:tc>
      </w:tr>
      <w:tr w:rsidR="00E51681" w:rsidRPr="00B21024" w14:paraId="0B6C674D" w14:textId="77777777" w:rsidTr="00E51681">
        <w:trPr>
          <w:gridAfter w:val="1"/>
          <w:wAfter w:w="28" w:type="dxa"/>
        </w:trPr>
        <w:tc>
          <w:tcPr>
            <w:tcW w:w="7088" w:type="dxa"/>
          </w:tcPr>
          <w:p w14:paraId="1DA7803C" w14:textId="0CD2865D" w:rsidR="00E51681" w:rsidRPr="00B21024" w:rsidRDefault="00E51681" w:rsidP="00E51681">
            <w:pPr>
              <w:rPr>
                <w:b/>
                <w:bCs/>
              </w:rPr>
            </w:pPr>
            <w:r w:rsidRPr="00B21024">
              <w:rPr>
                <w:b/>
                <w:bCs/>
              </w:rPr>
              <w:t>ФИО, должность</w:t>
            </w:r>
          </w:p>
        </w:tc>
        <w:tc>
          <w:tcPr>
            <w:tcW w:w="4961" w:type="dxa"/>
            <w:gridSpan w:val="2"/>
          </w:tcPr>
          <w:p w14:paraId="3DEF4009" w14:textId="03795264" w:rsidR="00E51681" w:rsidRPr="00B21024" w:rsidRDefault="00E51681" w:rsidP="00E51681">
            <w:r w:rsidRPr="00B21024">
              <w:rPr>
                <w:b/>
                <w:bCs/>
              </w:rPr>
              <w:t xml:space="preserve">Наименование </w:t>
            </w:r>
            <w:proofErr w:type="spellStart"/>
            <w:r w:rsidRPr="00B21024">
              <w:rPr>
                <w:b/>
                <w:bCs/>
              </w:rPr>
              <w:t>этноинициативы</w:t>
            </w:r>
            <w:proofErr w:type="spellEnd"/>
          </w:p>
        </w:tc>
        <w:tc>
          <w:tcPr>
            <w:tcW w:w="3658" w:type="dxa"/>
          </w:tcPr>
          <w:p w14:paraId="1E7862A0" w14:textId="605A6712" w:rsidR="00E51681" w:rsidRPr="00B21024" w:rsidRDefault="00E51681" w:rsidP="00E51681">
            <w:r w:rsidRPr="00B21024">
              <w:rPr>
                <w:b/>
                <w:bCs/>
              </w:rPr>
              <w:t>Тел. (раб. и моб.</w:t>
            </w:r>
            <w:proofErr w:type="gramStart"/>
            <w:r w:rsidRPr="00B21024">
              <w:rPr>
                <w:b/>
                <w:bCs/>
              </w:rPr>
              <w:t>),эл</w:t>
            </w:r>
            <w:proofErr w:type="gramEnd"/>
            <w:r w:rsidRPr="00B21024">
              <w:rPr>
                <w:b/>
                <w:bCs/>
              </w:rPr>
              <w:t>. почта</w:t>
            </w:r>
          </w:p>
        </w:tc>
      </w:tr>
      <w:tr w:rsidR="00E51681" w:rsidRPr="00B21024" w14:paraId="0B7AD1F3" w14:textId="77777777" w:rsidTr="00E51681">
        <w:trPr>
          <w:gridAfter w:val="1"/>
          <w:wAfter w:w="28" w:type="dxa"/>
        </w:trPr>
        <w:tc>
          <w:tcPr>
            <w:tcW w:w="7088" w:type="dxa"/>
          </w:tcPr>
          <w:p w14:paraId="37DF317B" w14:textId="77777777" w:rsidR="00E51681" w:rsidRPr="00B21024" w:rsidRDefault="00E51681" w:rsidP="00E51681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2"/>
          </w:tcPr>
          <w:p w14:paraId="087A190C" w14:textId="77777777" w:rsidR="00E51681" w:rsidRPr="00B21024" w:rsidRDefault="00E51681" w:rsidP="00E51681">
            <w:pPr>
              <w:rPr>
                <w:b/>
                <w:bCs/>
              </w:rPr>
            </w:pPr>
          </w:p>
        </w:tc>
        <w:tc>
          <w:tcPr>
            <w:tcW w:w="3658" w:type="dxa"/>
          </w:tcPr>
          <w:p w14:paraId="4F1FA146" w14:textId="77777777" w:rsidR="00E51681" w:rsidRPr="00B21024" w:rsidRDefault="00E51681" w:rsidP="00E51681">
            <w:pPr>
              <w:rPr>
                <w:b/>
                <w:bCs/>
              </w:rPr>
            </w:pPr>
          </w:p>
        </w:tc>
      </w:tr>
      <w:tr w:rsidR="00E51681" w:rsidRPr="00B21024" w14:paraId="133F165E" w14:textId="77777777" w:rsidTr="00E51681">
        <w:trPr>
          <w:gridAfter w:val="1"/>
          <w:wAfter w:w="28" w:type="dxa"/>
        </w:trPr>
        <w:tc>
          <w:tcPr>
            <w:tcW w:w="15707" w:type="dxa"/>
            <w:gridSpan w:val="4"/>
          </w:tcPr>
          <w:p w14:paraId="77A86BDE" w14:textId="2B5B8C18" w:rsidR="00E51681" w:rsidRPr="00B21024" w:rsidRDefault="00E51681" w:rsidP="00E51681">
            <w:pPr>
              <w:jc w:val="center"/>
            </w:pPr>
            <w:r w:rsidRPr="00B21024">
              <w:rPr>
                <w:b/>
              </w:rPr>
              <w:t>Мероприятия</w:t>
            </w:r>
            <w:r>
              <w:rPr>
                <w:b/>
              </w:rPr>
              <w:t xml:space="preserve"> </w:t>
            </w:r>
            <w:r w:rsidRPr="002760CD">
              <w:rPr>
                <w:b/>
                <w:color w:val="FF0000"/>
              </w:rPr>
              <w:t>для и с участием молодёжи</w:t>
            </w:r>
            <w:r>
              <w:rPr>
                <w:b/>
              </w:rPr>
              <w:t xml:space="preserve">, </w:t>
            </w:r>
            <w:r w:rsidRPr="00B21024">
              <w:rPr>
                <w:b/>
              </w:rPr>
              <w:t xml:space="preserve">проведённые </w:t>
            </w:r>
            <w:r w:rsidRPr="00B21024">
              <w:rPr>
                <w:b/>
                <w:lang w:eastAsia="ar-SA"/>
              </w:rPr>
              <w:t>в 202</w:t>
            </w:r>
            <w:r>
              <w:rPr>
                <w:b/>
                <w:lang w:eastAsia="ar-SA"/>
              </w:rPr>
              <w:t>2</w:t>
            </w:r>
            <w:r w:rsidRPr="00B21024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 xml:space="preserve">– 2023 </w:t>
            </w:r>
            <w:r w:rsidRPr="00B21024">
              <w:rPr>
                <w:b/>
                <w:lang w:eastAsia="ar-SA"/>
              </w:rPr>
              <w:t>году</w:t>
            </w:r>
            <w:r w:rsidRPr="00B21024">
              <w:rPr>
                <w:bCs/>
              </w:rPr>
              <w:t xml:space="preserve"> </w:t>
            </w:r>
            <w:r w:rsidRPr="00B21024">
              <w:rPr>
                <w:b/>
              </w:rPr>
              <w:t xml:space="preserve">совместно с Советом </w:t>
            </w:r>
            <w:r w:rsidRPr="00B21024">
              <w:rPr>
                <w:bCs/>
              </w:rPr>
              <w:t>и национально-культурными объединениями по сохранению и развитию многообразия самобытных национальных культур народов России и формированию культуры межнационального общения, духовного единства и межнационального согласия</w:t>
            </w:r>
          </w:p>
        </w:tc>
      </w:tr>
      <w:tr w:rsidR="00E51681" w:rsidRPr="00B21024" w14:paraId="47C7E03F" w14:textId="77777777" w:rsidTr="00E51681">
        <w:trPr>
          <w:gridAfter w:val="1"/>
          <w:wAfter w:w="28" w:type="dxa"/>
        </w:trPr>
        <w:tc>
          <w:tcPr>
            <w:tcW w:w="15707" w:type="dxa"/>
            <w:gridSpan w:val="4"/>
          </w:tcPr>
          <w:p w14:paraId="7E1A0893" w14:textId="48295A97" w:rsidR="00E51681" w:rsidRPr="00B21024" w:rsidRDefault="00E51681" w:rsidP="00E51681">
            <w:pPr>
              <w:pStyle w:val="a3"/>
              <w:numPr>
                <w:ilvl w:val="0"/>
                <w:numId w:val="1"/>
              </w:numPr>
              <w:ind w:firstLine="0"/>
              <w:rPr>
                <w:b/>
                <w:lang w:eastAsia="ar-SA"/>
              </w:rPr>
            </w:pPr>
            <w:r w:rsidRPr="00B21024">
              <w:rPr>
                <w:b/>
                <w:lang w:eastAsia="ar-SA"/>
              </w:rPr>
              <w:t>Значимые координационные совещания</w:t>
            </w:r>
            <w:r w:rsidRPr="00B21024">
              <w:rPr>
                <w:lang w:eastAsia="ar-SA"/>
              </w:rPr>
              <w:t xml:space="preserve">, </w:t>
            </w:r>
            <w:r w:rsidRPr="00B21024">
              <w:rPr>
                <w:b/>
                <w:lang w:eastAsia="ar-SA"/>
              </w:rPr>
              <w:t>конференции, круглые столы</w:t>
            </w:r>
          </w:p>
        </w:tc>
      </w:tr>
      <w:tr w:rsidR="00E51681" w:rsidRPr="00B21024" w14:paraId="6F22B66A" w14:textId="77777777" w:rsidTr="00E51681">
        <w:trPr>
          <w:gridAfter w:val="1"/>
          <w:wAfter w:w="28" w:type="dxa"/>
        </w:trPr>
        <w:tc>
          <w:tcPr>
            <w:tcW w:w="7088" w:type="dxa"/>
          </w:tcPr>
          <w:p w14:paraId="59F299A4" w14:textId="24B25C03" w:rsidR="00E51681" w:rsidRPr="00B21024" w:rsidRDefault="00E51681" w:rsidP="00E51681">
            <w:r w:rsidRPr="00B21024">
              <w:t>Полное наименование</w:t>
            </w:r>
          </w:p>
        </w:tc>
        <w:tc>
          <w:tcPr>
            <w:tcW w:w="2048" w:type="dxa"/>
          </w:tcPr>
          <w:p w14:paraId="4AFD10BA" w14:textId="69809749" w:rsidR="00E51681" w:rsidRPr="00B21024" w:rsidRDefault="00E51681" w:rsidP="00E51681">
            <w:r w:rsidRPr="00B21024">
              <w:t xml:space="preserve">Сроки и место </w:t>
            </w:r>
          </w:p>
        </w:tc>
        <w:tc>
          <w:tcPr>
            <w:tcW w:w="2913" w:type="dxa"/>
          </w:tcPr>
          <w:p w14:paraId="69779BD7" w14:textId="292C908D" w:rsidR="00E51681" w:rsidRPr="00B21024" w:rsidRDefault="00E51681" w:rsidP="00E51681">
            <w:r w:rsidRPr="00B21024">
              <w:t xml:space="preserve">С какими НКО </w:t>
            </w:r>
          </w:p>
        </w:tc>
        <w:tc>
          <w:tcPr>
            <w:tcW w:w="3658" w:type="dxa"/>
          </w:tcPr>
          <w:p w14:paraId="2CA27301" w14:textId="6A7FBCD5" w:rsidR="00E51681" w:rsidRPr="00B21024" w:rsidRDefault="00E51681" w:rsidP="00E51681">
            <w:r w:rsidRPr="00B21024">
              <w:t xml:space="preserve">Поддержаны ЦП, грантами? </w:t>
            </w:r>
          </w:p>
        </w:tc>
      </w:tr>
      <w:tr w:rsidR="00E51681" w:rsidRPr="00B21024" w14:paraId="0AF1681E" w14:textId="77777777" w:rsidTr="00E51681">
        <w:trPr>
          <w:gridAfter w:val="1"/>
          <w:wAfter w:w="28" w:type="dxa"/>
          <w:trHeight w:val="292"/>
        </w:trPr>
        <w:tc>
          <w:tcPr>
            <w:tcW w:w="7088" w:type="dxa"/>
          </w:tcPr>
          <w:p w14:paraId="6B63B157" w14:textId="77777777" w:rsidR="00E51681" w:rsidRPr="00B21024" w:rsidRDefault="00E51681" w:rsidP="00E51681">
            <w:pPr>
              <w:ind w:left="851"/>
              <w:rPr>
                <w:highlight w:val="red"/>
              </w:rPr>
            </w:pPr>
          </w:p>
        </w:tc>
        <w:tc>
          <w:tcPr>
            <w:tcW w:w="2048" w:type="dxa"/>
          </w:tcPr>
          <w:p w14:paraId="4A2F3D6D" w14:textId="066AD27A" w:rsidR="00E51681" w:rsidRPr="00B21024" w:rsidRDefault="00E51681" w:rsidP="00E51681">
            <w:pPr>
              <w:rPr>
                <w:highlight w:val="red"/>
              </w:rPr>
            </w:pPr>
          </w:p>
        </w:tc>
        <w:tc>
          <w:tcPr>
            <w:tcW w:w="2913" w:type="dxa"/>
          </w:tcPr>
          <w:p w14:paraId="11546541" w14:textId="2A8333E6" w:rsidR="00E51681" w:rsidRPr="00B21024" w:rsidRDefault="00E51681" w:rsidP="00E51681">
            <w:pPr>
              <w:rPr>
                <w:highlight w:val="red"/>
              </w:rPr>
            </w:pPr>
          </w:p>
        </w:tc>
        <w:tc>
          <w:tcPr>
            <w:tcW w:w="3658" w:type="dxa"/>
          </w:tcPr>
          <w:p w14:paraId="6DBD1C3E" w14:textId="1B1C5F5D" w:rsidR="00E51681" w:rsidRPr="00B21024" w:rsidRDefault="00E51681" w:rsidP="00E51681">
            <w:pPr>
              <w:rPr>
                <w:highlight w:val="red"/>
              </w:rPr>
            </w:pPr>
          </w:p>
        </w:tc>
      </w:tr>
      <w:tr w:rsidR="00E51681" w:rsidRPr="00B21024" w14:paraId="69356E3B" w14:textId="77777777" w:rsidTr="00E51681">
        <w:trPr>
          <w:gridAfter w:val="1"/>
          <w:wAfter w:w="28" w:type="dxa"/>
        </w:trPr>
        <w:tc>
          <w:tcPr>
            <w:tcW w:w="15707" w:type="dxa"/>
            <w:gridSpan w:val="4"/>
          </w:tcPr>
          <w:p w14:paraId="6A340875" w14:textId="73115A7A" w:rsidR="00E51681" w:rsidRPr="00B21024" w:rsidRDefault="00E51681" w:rsidP="00E51681">
            <w:pPr>
              <w:pStyle w:val="a3"/>
              <w:numPr>
                <w:ilvl w:val="0"/>
                <w:numId w:val="1"/>
              </w:numPr>
              <w:ind w:firstLine="0"/>
              <w:rPr>
                <w:b/>
              </w:rPr>
            </w:pPr>
            <w:r w:rsidRPr="00B21024">
              <w:rPr>
                <w:b/>
                <w:lang w:eastAsia="ar-SA"/>
              </w:rPr>
              <w:t xml:space="preserve">Семинары, мастер-классы, творческие встречи, мероприятия по обмену опытом, повышению профессионального мастерства </w:t>
            </w:r>
          </w:p>
        </w:tc>
      </w:tr>
      <w:tr w:rsidR="00E51681" w:rsidRPr="00B21024" w14:paraId="49FA54D3" w14:textId="77777777" w:rsidTr="00E51681">
        <w:trPr>
          <w:gridAfter w:val="1"/>
          <w:wAfter w:w="28" w:type="dxa"/>
          <w:trHeight w:val="430"/>
        </w:trPr>
        <w:tc>
          <w:tcPr>
            <w:tcW w:w="7088" w:type="dxa"/>
          </w:tcPr>
          <w:p w14:paraId="41D2C5B2" w14:textId="2DC3A574" w:rsidR="00E51681" w:rsidRPr="00B21024" w:rsidRDefault="00E51681" w:rsidP="00E51681">
            <w:r w:rsidRPr="00B21024">
              <w:t>Полное наименование</w:t>
            </w:r>
          </w:p>
        </w:tc>
        <w:tc>
          <w:tcPr>
            <w:tcW w:w="2048" w:type="dxa"/>
          </w:tcPr>
          <w:p w14:paraId="4DF70598" w14:textId="45AF22A4" w:rsidR="00E51681" w:rsidRPr="00B21024" w:rsidRDefault="00E51681" w:rsidP="00E51681">
            <w:r w:rsidRPr="00B21024">
              <w:t xml:space="preserve">Сроки и место </w:t>
            </w:r>
          </w:p>
        </w:tc>
        <w:tc>
          <w:tcPr>
            <w:tcW w:w="2913" w:type="dxa"/>
          </w:tcPr>
          <w:p w14:paraId="13B2624B" w14:textId="000162BB" w:rsidR="00E51681" w:rsidRPr="00B21024" w:rsidRDefault="00E51681" w:rsidP="00E51681">
            <w:r w:rsidRPr="00B21024">
              <w:t xml:space="preserve">С какими НКО </w:t>
            </w:r>
          </w:p>
        </w:tc>
        <w:tc>
          <w:tcPr>
            <w:tcW w:w="3658" w:type="dxa"/>
          </w:tcPr>
          <w:p w14:paraId="3D7198A9" w14:textId="64E41809" w:rsidR="00E51681" w:rsidRPr="00B21024" w:rsidRDefault="00E51681" w:rsidP="00E51681">
            <w:r w:rsidRPr="00B21024">
              <w:t xml:space="preserve">Поддержаны ЦП, грантами? </w:t>
            </w:r>
          </w:p>
        </w:tc>
      </w:tr>
      <w:tr w:rsidR="00E51681" w:rsidRPr="00B21024" w14:paraId="63D4316A" w14:textId="77777777" w:rsidTr="00E51681">
        <w:trPr>
          <w:gridAfter w:val="1"/>
          <w:wAfter w:w="28" w:type="dxa"/>
          <w:trHeight w:val="269"/>
        </w:trPr>
        <w:tc>
          <w:tcPr>
            <w:tcW w:w="7088" w:type="dxa"/>
          </w:tcPr>
          <w:p w14:paraId="18A5856C" w14:textId="77777777" w:rsidR="00E51681" w:rsidRPr="00B21024" w:rsidRDefault="00E51681" w:rsidP="00E51681"/>
        </w:tc>
        <w:tc>
          <w:tcPr>
            <w:tcW w:w="2048" w:type="dxa"/>
          </w:tcPr>
          <w:p w14:paraId="20FC3AD5" w14:textId="77777777" w:rsidR="00E51681" w:rsidRPr="00B21024" w:rsidRDefault="00E51681" w:rsidP="00E51681"/>
        </w:tc>
        <w:tc>
          <w:tcPr>
            <w:tcW w:w="2913" w:type="dxa"/>
          </w:tcPr>
          <w:p w14:paraId="0769B282" w14:textId="77777777" w:rsidR="00E51681" w:rsidRPr="00B21024" w:rsidRDefault="00E51681" w:rsidP="00E51681"/>
        </w:tc>
        <w:tc>
          <w:tcPr>
            <w:tcW w:w="3658" w:type="dxa"/>
          </w:tcPr>
          <w:p w14:paraId="7CF1D062" w14:textId="77777777" w:rsidR="00E51681" w:rsidRPr="00B21024" w:rsidRDefault="00E51681" w:rsidP="00E51681"/>
        </w:tc>
      </w:tr>
      <w:tr w:rsidR="00E51681" w:rsidRPr="00B21024" w14:paraId="3D26847B" w14:textId="77777777" w:rsidTr="00E51681">
        <w:trPr>
          <w:gridAfter w:val="1"/>
          <w:wAfter w:w="28" w:type="dxa"/>
        </w:trPr>
        <w:tc>
          <w:tcPr>
            <w:tcW w:w="15707" w:type="dxa"/>
            <w:gridSpan w:val="4"/>
          </w:tcPr>
          <w:p w14:paraId="7C680220" w14:textId="77777777" w:rsidR="00E51681" w:rsidRPr="00B21024" w:rsidRDefault="00E51681" w:rsidP="00E51681">
            <w:pPr>
              <w:pStyle w:val="a3"/>
              <w:numPr>
                <w:ilvl w:val="0"/>
                <w:numId w:val="1"/>
              </w:numPr>
              <w:ind w:firstLine="0"/>
              <w:rPr>
                <w:b/>
              </w:rPr>
            </w:pPr>
            <w:r w:rsidRPr="00B21024">
              <w:rPr>
                <w:b/>
              </w:rPr>
              <w:t>Фестивали, конкурсы, праздники и другие творческие мероприятия национальных культур народов России</w:t>
            </w:r>
          </w:p>
        </w:tc>
      </w:tr>
      <w:tr w:rsidR="00E51681" w:rsidRPr="00B21024" w14:paraId="09671A14" w14:textId="77777777" w:rsidTr="00E51681">
        <w:trPr>
          <w:gridAfter w:val="1"/>
          <w:wAfter w:w="28" w:type="dxa"/>
          <w:trHeight w:val="412"/>
        </w:trPr>
        <w:tc>
          <w:tcPr>
            <w:tcW w:w="7088" w:type="dxa"/>
          </w:tcPr>
          <w:p w14:paraId="061C922B" w14:textId="78ED23FC" w:rsidR="00E51681" w:rsidRPr="00B21024" w:rsidRDefault="00E51681" w:rsidP="00E51681">
            <w:pPr>
              <w:pStyle w:val="a4"/>
              <w:snapToGrid w:val="0"/>
              <w:rPr>
                <w:rFonts w:cs="Times New Roman"/>
                <w:bCs/>
              </w:rPr>
            </w:pPr>
            <w:r w:rsidRPr="00B21024">
              <w:rPr>
                <w:rFonts w:cs="Times New Roman"/>
              </w:rPr>
              <w:t>Полное наименование</w:t>
            </w:r>
          </w:p>
        </w:tc>
        <w:tc>
          <w:tcPr>
            <w:tcW w:w="2048" w:type="dxa"/>
          </w:tcPr>
          <w:p w14:paraId="11203EFC" w14:textId="3C8A7A86" w:rsidR="00E51681" w:rsidRPr="00B21024" w:rsidRDefault="00E51681" w:rsidP="00E51681">
            <w:r w:rsidRPr="00B21024">
              <w:t xml:space="preserve">Сроки и место </w:t>
            </w:r>
          </w:p>
        </w:tc>
        <w:tc>
          <w:tcPr>
            <w:tcW w:w="2913" w:type="dxa"/>
          </w:tcPr>
          <w:p w14:paraId="1D1D0857" w14:textId="503555E2" w:rsidR="00E51681" w:rsidRPr="00B21024" w:rsidRDefault="00E51681" w:rsidP="00E51681">
            <w:r w:rsidRPr="00B21024">
              <w:t xml:space="preserve">С какими НКО </w:t>
            </w:r>
          </w:p>
        </w:tc>
        <w:tc>
          <w:tcPr>
            <w:tcW w:w="3658" w:type="dxa"/>
          </w:tcPr>
          <w:p w14:paraId="7DD5AD52" w14:textId="259B6FF4" w:rsidR="00E51681" w:rsidRPr="00B21024" w:rsidRDefault="00E51681" w:rsidP="00E51681">
            <w:r w:rsidRPr="00B21024">
              <w:t xml:space="preserve">Поддержаны ЦП, грантами? </w:t>
            </w:r>
          </w:p>
        </w:tc>
      </w:tr>
      <w:tr w:rsidR="00E51681" w:rsidRPr="00B21024" w14:paraId="4D6CC87F" w14:textId="77777777" w:rsidTr="00E51681">
        <w:trPr>
          <w:gridAfter w:val="1"/>
          <w:wAfter w:w="28" w:type="dxa"/>
          <w:trHeight w:val="112"/>
        </w:trPr>
        <w:tc>
          <w:tcPr>
            <w:tcW w:w="7088" w:type="dxa"/>
          </w:tcPr>
          <w:p w14:paraId="29128075" w14:textId="77777777" w:rsidR="00E51681" w:rsidRPr="00B21024" w:rsidRDefault="00E51681" w:rsidP="00E51681">
            <w:pPr>
              <w:pStyle w:val="a4"/>
              <w:snapToGrid w:val="0"/>
              <w:rPr>
                <w:rFonts w:cs="Times New Roman"/>
                <w:bCs/>
              </w:rPr>
            </w:pPr>
          </w:p>
        </w:tc>
        <w:tc>
          <w:tcPr>
            <w:tcW w:w="2048" w:type="dxa"/>
          </w:tcPr>
          <w:p w14:paraId="45D6D6F4" w14:textId="77777777" w:rsidR="00E51681" w:rsidRPr="00B21024" w:rsidRDefault="00E51681" w:rsidP="00E51681"/>
        </w:tc>
        <w:tc>
          <w:tcPr>
            <w:tcW w:w="2913" w:type="dxa"/>
          </w:tcPr>
          <w:p w14:paraId="5E012F4C" w14:textId="77777777" w:rsidR="00E51681" w:rsidRPr="00B21024" w:rsidRDefault="00E51681" w:rsidP="00E51681"/>
        </w:tc>
        <w:tc>
          <w:tcPr>
            <w:tcW w:w="3658" w:type="dxa"/>
          </w:tcPr>
          <w:p w14:paraId="6E805C96" w14:textId="77777777" w:rsidR="00E51681" w:rsidRPr="00B21024" w:rsidRDefault="00E51681" w:rsidP="00E51681"/>
        </w:tc>
      </w:tr>
      <w:tr w:rsidR="00E51681" w:rsidRPr="00B21024" w14:paraId="363B263E" w14:textId="77777777" w:rsidTr="00E51681">
        <w:trPr>
          <w:gridAfter w:val="1"/>
          <w:wAfter w:w="28" w:type="dxa"/>
          <w:trHeight w:val="812"/>
        </w:trPr>
        <w:tc>
          <w:tcPr>
            <w:tcW w:w="15707" w:type="dxa"/>
            <w:gridSpan w:val="4"/>
          </w:tcPr>
          <w:p w14:paraId="5E1DBF27" w14:textId="65BD935C" w:rsidR="00E51681" w:rsidRPr="00B21024" w:rsidRDefault="00E51681" w:rsidP="00E51681">
            <w:pPr>
              <w:jc w:val="center"/>
            </w:pPr>
            <w:r w:rsidRPr="00B21024">
              <w:rPr>
                <w:b/>
                <w:bCs/>
              </w:rPr>
              <w:t>ПРЕДЛОЖЕНИЯ по мероприятиям</w:t>
            </w:r>
            <w:r>
              <w:rPr>
                <w:b/>
                <w:bCs/>
              </w:rPr>
              <w:t xml:space="preserve"> </w:t>
            </w:r>
            <w:r w:rsidRPr="00B21024">
              <w:rPr>
                <w:b/>
                <w:bCs/>
              </w:rPr>
              <w:t xml:space="preserve">ДЛЯ ВНЕСЕНИЯ В ПЛАН СОВМЕСТНОЙ РАБОТЫ </w:t>
            </w:r>
            <w:r>
              <w:rPr>
                <w:b/>
                <w:bCs/>
              </w:rPr>
              <w:t xml:space="preserve">с </w:t>
            </w:r>
            <w:r w:rsidRPr="00B21024">
              <w:rPr>
                <w:b/>
                <w:bCs/>
              </w:rPr>
              <w:t xml:space="preserve">Советом </w:t>
            </w:r>
            <w:r w:rsidRPr="00B21024">
              <w:t xml:space="preserve">в рамках </w:t>
            </w:r>
            <w:r>
              <w:t>Года педагога и наставника</w:t>
            </w:r>
            <w:r w:rsidRPr="00B21024">
              <w:rPr>
                <w:b/>
                <w:bCs/>
              </w:rPr>
              <w:t>,</w:t>
            </w:r>
            <w:r w:rsidRPr="00B21024">
              <w:t xml:space="preserve"> </w:t>
            </w:r>
            <w:r w:rsidRPr="00B21024">
              <w:rPr>
                <w:b/>
                <w:bCs/>
              </w:rPr>
              <w:t>«Международного десятилетия языков коренных народов»,</w:t>
            </w:r>
            <w:r w:rsidRPr="00B21024">
              <w:t xml:space="preserve"> реализации</w:t>
            </w:r>
            <w:r w:rsidRPr="00B21024">
              <w:rPr>
                <w:b/>
                <w:bCs/>
              </w:rPr>
              <w:t xml:space="preserve"> </w:t>
            </w:r>
            <w:bookmarkStart w:id="1" w:name="_Hlk90887769"/>
            <w:r w:rsidRPr="00B21024">
              <w:t>«Стратегии государственной национальной политики РФ на период до 2025 года», «Стратегии государственной культурной политики РФ на период до 2030 года», «Стратегии национальной безопасности РФ»</w:t>
            </w:r>
            <w:bookmarkEnd w:id="1"/>
            <w:r w:rsidRPr="00B21024">
              <w:t xml:space="preserve"> </w:t>
            </w:r>
          </w:p>
        </w:tc>
      </w:tr>
      <w:tr w:rsidR="00E51681" w:rsidRPr="00B21024" w14:paraId="3EF19F3A" w14:textId="77777777" w:rsidTr="00E51681">
        <w:trPr>
          <w:gridAfter w:val="1"/>
          <w:wAfter w:w="28" w:type="dxa"/>
          <w:trHeight w:val="355"/>
        </w:trPr>
        <w:tc>
          <w:tcPr>
            <w:tcW w:w="7088" w:type="dxa"/>
          </w:tcPr>
          <w:p w14:paraId="009A7D17" w14:textId="4718EE6C" w:rsidR="00E51681" w:rsidRPr="00B21024" w:rsidRDefault="00E51681" w:rsidP="00E51681">
            <w:pPr>
              <w:rPr>
                <w:b/>
                <w:bCs/>
              </w:rPr>
            </w:pPr>
            <w:r w:rsidRPr="00B21024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4961" w:type="dxa"/>
            <w:gridSpan w:val="2"/>
          </w:tcPr>
          <w:p w14:paraId="1F84F9E9" w14:textId="4185DA6A" w:rsidR="00E51681" w:rsidRPr="00B21024" w:rsidRDefault="00E51681" w:rsidP="00E51681">
            <w:r w:rsidRPr="00B21024">
              <w:rPr>
                <w:b/>
                <w:bCs/>
              </w:rPr>
              <w:t>Примерные сроки проведения</w:t>
            </w:r>
          </w:p>
        </w:tc>
        <w:tc>
          <w:tcPr>
            <w:tcW w:w="3658" w:type="dxa"/>
          </w:tcPr>
          <w:p w14:paraId="4B74125F" w14:textId="0F5D9809" w:rsidR="00E51681" w:rsidRPr="00B21024" w:rsidRDefault="00E51681" w:rsidP="00E51681">
            <w:r w:rsidRPr="00B21024">
              <w:rPr>
                <w:b/>
                <w:bCs/>
              </w:rPr>
              <w:t>Очный или заочный формат</w:t>
            </w:r>
          </w:p>
        </w:tc>
      </w:tr>
      <w:tr w:rsidR="00E51681" w:rsidRPr="00B21024" w14:paraId="1863F781" w14:textId="1E28E059" w:rsidTr="00E51681">
        <w:trPr>
          <w:trHeight w:val="172"/>
        </w:trPr>
        <w:tc>
          <w:tcPr>
            <w:tcW w:w="7088" w:type="dxa"/>
          </w:tcPr>
          <w:p w14:paraId="37955C15" w14:textId="05FE5BEB" w:rsidR="00E51681" w:rsidRPr="00B21024" w:rsidRDefault="00E51681" w:rsidP="00E51681"/>
        </w:tc>
        <w:tc>
          <w:tcPr>
            <w:tcW w:w="4961" w:type="dxa"/>
            <w:gridSpan w:val="2"/>
          </w:tcPr>
          <w:p w14:paraId="77FA62EC" w14:textId="77777777" w:rsidR="00E51681" w:rsidRPr="00B21024" w:rsidRDefault="00E51681" w:rsidP="00E51681"/>
        </w:tc>
        <w:tc>
          <w:tcPr>
            <w:tcW w:w="3686" w:type="dxa"/>
            <w:gridSpan w:val="2"/>
          </w:tcPr>
          <w:p w14:paraId="4E0FC91E" w14:textId="09C076AC" w:rsidR="00E51681" w:rsidRPr="00B21024" w:rsidRDefault="00E51681" w:rsidP="00E51681"/>
        </w:tc>
      </w:tr>
      <w:tr w:rsidR="00E51681" w:rsidRPr="00B21024" w14:paraId="04651DA1" w14:textId="77777777" w:rsidTr="00E51681">
        <w:trPr>
          <w:trHeight w:val="355"/>
        </w:trPr>
        <w:tc>
          <w:tcPr>
            <w:tcW w:w="15735" w:type="dxa"/>
            <w:gridSpan w:val="5"/>
          </w:tcPr>
          <w:p w14:paraId="5D7FA18A" w14:textId="7CEC9C68" w:rsidR="00E51681" w:rsidRPr="00B21024" w:rsidRDefault="00E51681" w:rsidP="00E51681">
            <w:pPr>
              <w:jc w:val="center"/>
              <w:rPr>
                <w:b/>
              </w:rPr>
            </w:pPr>
            <w:r w:rsidRPr="00B21024">
              <w:rPr>
                <w:b/>
              </w:rPr>
              <w:t>ВОПРОСЫ ДЛЯ ФОРМИРОВАНИЯ ПРОГРАММ ОБУЧАЮЩИХ СЕМИНАРОВ ЦКНР</w:t>
            </w:r>
          </w:p>
        </w:tc>
      </w:tr>
      <w:tr w:rsidR="00E51681" w:rsidRPr="00B21024" w14:paraId="5A56EF2C" w14:textId="77777777" w:rsidTr="00E51681">
        <w:trPr>
          <w:trHeight w:val="355"/>
        </w:trPr>
        <w:tc>
          <w:tcPr>
            <w:tcW w:w="15735" w:type="dxa"/>
            <w:gridSpan w:val="5"/>
          </w:tcPr>
          <w:p w14:paraId="29165F68" w14:textId="77777777" w:rsidR="00E51681" w:rsidRPr="00B21024" w:rsidRDefault="00E51681" w:rsidP="00E51681"/>
        </w:tc>
      </w:tr>
    </w:tbl>
    <w:p w14:paraId="5F0AFCE7" w14:textId="77777777" w:rsidR="000D649E" w:rsidRPr="00B21024" w:rsidRDefault="000D649E" w:rsidP="003644C5"/>
    <w:sectPr w:rsidR="000D649E" w:rsidRPr="00B21024" w:rsidSect="003D7F5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95C0" w14:textId="77777777" w:rsidR="00992398" w:rsidRDefault="00992398" w:rsidP="00882F99">
      <w:r>
        <w:separator/>
      </w:r>
    </w:p>
  </w:endnote>
  <w:endnote w:type="continuationSeparator" w:id="0">
    <w:p w14:paraId="611D9401" w14:textId="77777777" w:rsidR="00992398" w:rsidRDefault="00992398" w:rsidP="0088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6F17" w14:textId="77777777" w:rsidR="00992398" w:rsidRDefault="00992398" w:rsidP="00882F99">
      <w:r>
        <w:separator/>
      </w:r>
    </w:p>
  </w:footnote>
  <w:footnote w:type="continuationSeparator" w:id="0">
    <w:p w14:paraId="2F7D3400" w14:textId="77777777" w:rsidR="00992398" w:rsidRDefault="00992398" w:rsidP="0088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2E3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C49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6C7B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0D64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4F9C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27B3B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71584"/>
    <w:multiLevelType w:val="hybridMultilevel"/>
    <w:tmpl w:val="9C0A91D0"/>
    <w:lvl w:ilvl="0" w:tplc="80B64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6121A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34DC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34004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35FB5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65D8A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45EEE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3614B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338A0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A6998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421C2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F68EA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5413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50775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24542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F0516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F605E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23D82"/>
    <w:multiLevelType w:val="hybridMultilevel"/>
    <w:tmpl w:val="A4A4D1DC"/>
    <w:lvl w:ilvl="0" w:tplc="A30479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06E2B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C74C2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66F98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93FBB"/>
    <w:multiLevelType w:val="hybridMultilevel"/>
    <w:tmpl w:val="5EC2D422"/>
    <w:lvl w:ilvl="0" w:tplc="B5B8F6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755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56E26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F637C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82A63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4030E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52536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5082C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41B03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25AA2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12FEC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35F01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220BD"/>
    <w:multiLevelType w:val="hybridMultilevel"/>
    <w:tmpl w:val="8C16B9C8"/>
    <w:lvl w:ilvl="0" w:tplc="3A541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237A9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01932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E5094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F6CAD"/>
    <w:multiLevelType w:val="hybridMultilevel"/>
    <w:tmpl w:val="82D0CFF4"/>
    <w:lvl w:ilvl="0" w:tplc="1148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C2001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604DA"/>
    <w:multiLevelType w:val="hybridMultilevel"/>
    <w:tmpl w:val="F15E33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625000">
    <w:abstractNumId w:val="16"/>
  </w:num>
  <w:num w:numId="2" w16cid:durableId="1791628914">
    <w:abstractNumId w:val="15"/>
  </w:num>
  <w:num w:numId="3" w16cid:durableId="838232434">
    <w:abstractNumId w:val="3"/>
  </w:num>
  <w:num w:numId="4" w16cid:durableId="2045867465">
    <w:abstractNumId w:val="4"/>
  </w:num>
  <w:num w:numId="5" w16cid:durableId="1702171360">
    <w:abstractNumId w:val="36"/>
  </w:num>
  <w:num w:numId="6" w16cid:durableId="1890068208">
    <w:abstractNumId w:val="2"/>
  </w:num>
  <w:num w:numId="7" w16cid:durableId="1683506284">
    <w:abstractNumId w:val="11"/>
  </w:num>
  <w:num w:numId="8" w16cid:durableId="1235041799">
    <w:abstractNumId w:val="7"/>
  </w:num>
  <w:num w:numId="9" w16cid:durableId="103548954">
    <w:abstractNumId w:val="33"/>
  </w:num>
  <w:num w:numId="10" w16cid:durableId="1684361600">
    <w:abstractNumId w:val="14"/>
  </w:num>
  <w:num w:numId="11" w16cid:durableId="2097942165">
    <w:abstractNumId w:val="34"/>
  </w:num>
  <w:num w:numId="12" w16cid:durableId="2024820783">
    <w:abstractNumId w:val="40"/>
  </w:num>
  <w:num w:numId="13" w16cid:durableId="1928222277">
    <w:abstractNumId w:val="31"/>
  </w:num>
  <w:num w:numId="14" w16cid:durableId="2073120405">
    <w:abstractNumId w:val="21"/>
  </w:num>
  <w:num w:numId="15" w16cid:durableId="583994083">
    <w:abstractNumId w:val="19"/>
  </w:num>
  <w:num w:numId="16" w16cid:durableId="15363847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5371015">
    <w:abstractNumId w:val="38"/>
  </w:num>
  <w:num w:numId="18" w16cid:durableId="548806483">
    <w:abstractNumId w:val="41"/>
  </w:num>
  <w:num w:numId="19" w16cid:durableId="1547375440">
    <w:abstractNumId w:val="29"/>
  </w:num>
  <w:num w:numId="20" w16cid:durableId="1809131765">
    <w:abstractNumId w:val="27"/>
  </w:num>
  <w:num w:numId="21" w16cid:durableId="2033068344">
    <w:abstractNumId w:val="13"/>
  </w:num>
  <w:num w:numId="22" w16cid:durableId="274407978">
    <w:abstractNumId w:val="0"/>
  </w:num>
  <w:num w:numId="23" w16cid:durableId="893156714">
    <w:abstractNumId w:val="30"/>
  </w:num>
  <w:num w:numId="24" w16cid:durableId="1613705967">
    <w:abstractNumId w:val="8"/>
  </w:num>
  <w:num w:numId="25" w16cid:durableId="1943955189">
    <w:abstractNumId w:val="44"/>
  </w:num>
  <w:num w:numId="26" w16cid:durableId="120854642">
    <w:abstractNumId w:val="35"/>
  </w:num>
  <w:num w:numId="27" w16cid:durableId="1767581475">
    <w:abstractNumId w:val="20"/>
  </w:num>
  <w:num w:numId="28" w16cid:durableId="281809309">
    <w:abstractNumId w:val="32"/>
  </w:num>
  <w:num w:numId="29" w16cid:durableId="178472854">
    <w:abstractNumId w:val="24"/>
  </w:num>
  <w:num w:numId="30" w16cid:durableId="85661926">
    <w:abstractNumId w:val="6"/>
  </w:num>
  <w:num w:numId="31" w16cid:durableId="96408127">
    <w:abstractNumId w:val="45"/>
  </w:num>
  <w:num w:numId="32" w16cid:durableId="1930044666">
    <w:abstractNumId w:val="42"/>
  </w:num>
  <w:num w:numId="33" w16cid:durableId="49889104">
    <w:abstractNumId w:val="12"/>
  </w:num>
  <w:num w:numId="34" w16cid:durableId="658460534">
    <w:abstractNumId w:val="10"/>
  </w:num>
  <w:num w:numId="35" w16cid:durableId="1228568348">
    <w:abstractNumId w:val="1"/>
  </w:num>
  <w:num w:numId="36" w16cid:durableId="1908759207">
    <w:abstractNumId w:val="39"/>
  </w:num>
  <w:num w:numId="37" w16cid:durableId="150370021">
    <w:abstractNumId w:val="37"/>
  </w:num>
  <w:num w:numId="38" w16cid:durableId="1049261470">
    <w:abstractNumId w:val="26"/>
  </w:num>
  <w:num w:numId="39" w16cid:durableId="935820247">
    <w:abstractNumId w:val="18"/>
  </w:num>
  <w:num w:numId="40" w16cid:durableId="1084961327">
    <w:abstractNumId w:val="17"/>
  </w:num>
  <w:num w:numId="41" w16cid:durableId="1921602333">
    <w:abstractNumId w:val="22"/>
  </w:num>
  <w:num w:numId="42" w16cid:durableId="1594707866">
    <w:abstractNumId w:val="9"/>
  </w:num>
  <w:num w:numId="43" w16cid:durableId="172844847">
    <w:abstractNumId w:val="25"/>
  </w:num>
  <w:num w:numId="44" w16cid:durableId="567350674">
    <w:abstractNumId w:val="43"/>
  </w:num>
  <w:num w:numId="45" w16cid:durableId="539781737">
    <w:abstractNumId w:val="28"/>
  </w:num>
  <w:num w:numId="46" w16cid:durableId="302927420">
    <w:abstractNumId w:val="5"/>
  </w:num>
  <w:num w:numId="47" w16cid:durableId="1024283621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70"/>
    <w:rsid w:val="00021846"/>
    <w:rsid w:val="00045744"/>
    <w:rsid w:val="00056788"/>
    <w:rsid w:val="0007009C"/>
    <w:rsid w:val="000B0F93"/>
    <w:rsid w:val="000B70C6"/>
    <w:rsid w:val="000D1960"/>
    <w:rsid w:val="000D649E"/>
    <w:rsid w:val="000F2B44"/>
    <w:rsid w:val="00116845"/>
    <w:rsid w:val="001245E0"/>
    <w:rsid w:val="00124DE8"/>
    <w:rsid w:val="001267B4"/>
    <w:rsid w:val="0013015E"/>
    <w:rsid w:val="001361C6"/>
    <w:rsid w:val="00142B25"/>
    <w:rsid w:val="001A0018"/>
    <w:rsid w:val="001A239C"/>
    <w:rsid w:val="001B79DB"/>
    <w:rsid w:val="001C5525"/>
    <w:rsid w:val="001D65E7"/>
    <w:rsid w:val="001E24AB"/>
    <w:rsid w:val="001F5FEA"/>
    <w:rsid w:val="00205D7A"/>
    <w:rsid w:val="0023396C"/>
    <w:rsid w:val="00241C75"/>
    <w:rsid w:val="00263554"/>
    <w:rsid w:val="002760CD"/>
    <w:rsid w:val="00287CE0"/>
    <w:rsid w:val="002D6D93"/>
    <w:rsid w:val="002F6870"/>
    <w:rsid w:val="002F7C69"/>
    <w:rsid w:val="0031761F"/>
    <w:rsid w:val="003219CC"/>
    <w:rsid w:val="003553BF"/>
    <w:rsid w:val="003644C5"/>
    <w:rsid w:val="00392418"/>
    <w:rsid w:val="003965C9"/>
    <w:rsid w:val="003D7F5B"/>
    <w:rsid w:val="003D7F90"/>
    <w:rsid w:val="003E76ED"/>
    <w:rsid w:val="004423E6"/>
    <w:rsid w:val="004503B4"/>
    <w:rsid w:val="00452A8D"/>
    <w:rsid w:val="00461F1A"/>
    <w:rsid w:val="00484652"/>
    <w:rsid w:val="00494E8B"/>
    <w:rsid w:val="004A39E8"/>
    <w:rsid w:val="004D4CCF"/>
    <w:rsid w:val="004D794E"/>
    <w:rsid w:val="004F4A98"/>
    <w:rsid w:val="005040C9"/>
    <w:rsid w:val="00540823"/>
    <w:rsid w:val="00580C6F"/>
    <w:rsid w:val="00587283"/>
    <w:rsid w:val="005A1CED"/>
    <w:rsid w:val="005A347E"/>
    <w:rsid w:val="005B2CAA"/>
    <w:rsid w:val="005B66DA"/>
    <w:rsid w:val="005D0348"/>
    <w:rsid w:val="005D487E"/>
    <w:rsid w:val="00617B92"/>
    <w:rsid w:val="006455A6"/>
    <w:rsid w:val="00654E7B"/>
    <w:rsid w:val="0069471D"/>
    <w:rsid w:val="006E120A"/>
    <w:rsid w:val="007036B9"/>
    <w:rsid w:val="007419FD"/>
    <w:rsid w:val="007621DD"/>
    <w:rsid w:val="007A1A04"/>
    <w:rsid w:val="007D689A"/>
    <w:rsid w:val="008031E3"/>
    <w:rsid w:val="00823559"/>
    <w:rsid w:val="00826918"/>
    <w:rsid w:val="008271BA"/>
    <w:rsid w:val="00830E46"/>
    <w:rsid w:val="00831332"/>
    <w:rsid w:val="008473D5"/>
    <w:rsid w:val="00854440"/>
    <w:rsid w:val="00860065"/>
    <w:rsid w:val="00882F99"/>
    <w:rsid w:val="008907DA"/>
    <w:rsid w:val="008B0D53"/>
    <w:rsid w:val="008B60C6"/>
    <w:rsid w:val="008C7EF0"/>
    <w:rsid w:val="008D1C56"/>
    <w:rsid w:val="008D7161"/>
    <w:rsid w:val="008F498C"/>
    <w:rsid w:val="009265FA"/>
    <w:rsid w:val="00931F3F"/>
    <w:rsid w:val="009569B6"/>
    <w:rsid w:val="009641DE"/>
    <w:rsid w:val="00992398"/>
    <w:rsid w:val="0099545A"/>
    <w:rsid w:val="009B1EAB"/>
    <w:rsid w:val="00A04AB5"/>
    <w:rsid w:val="00A108DE"/>
    <w:rsid w:val="00A704AC"/>
    <w:rsid w:val="00A8651E"/>
    <w:rsid w:val="00AA2C97"/>
    <w:rsid w:val="00AA339C"/>
    <w:rsid w:val="00AC2377"/>
    <w:rsid w:val="00AC3044"/>
    <w:rsid w:val="00AD67D7"/>
    <w:rsid w:val="00AF10DA"/>
    <w:rsid w:val="00AF1520"/>
    <w:rsid w:val="00AF6F5D"/>
    <w:rsid w:val="00B07EC4"/>
    <w:rsid w:val="00B100B6"/>
    <w:rsid w:val="00B21024"/>
    <w:rsid w:val="00B53034"/>
    <w:rsid w:val="00B5584D"/>
    <w:rsid w:val="00B8516D"/>
    <w:rsid w:val="00BA0DF8"/>
    <w:rsid w:val="00BC06AD"/>
    <w:rsid w:val="00BF3CD3"/>
    <w:rsid w:val="00C045B3"/>
    <w:rsid w:val="00C12223"/>
    <w:rsid w:val="00CE0B9A"/>
    <w:rsid w:val="00D12D05"/>
    <w:rsid w:val="00D37204"/>
    <w:rsid w:val="00D8641A"/>
    <w:rsid w:val="00D92452"/>
    <w:rsid w:val="00DB4686"/>
    <w:rsid w:val="00DC585A"/>
    <w:rsid w:val="00DD4AAD"/>
    <w:rsid w:val="00E2431C"/>
    <w:rsid w:val="00E25915"/>
    <w:rsid w:val="00E27742"/>
    <w:rsid w:val="00E51681"/>
    <w:rsid w:val="00E559DB"/>
    <w:rsid w:val="00E63F2A"/>
    <w:rsid w:val="00E8341B"/>
    <w:rsid w:val="00E961E8"/>
    <w:rsid w:val="00EA60A6"/>
    <w:rsid w:val="00EC41F8"/>
    <w:rsid w:val="00EC5075"/>
    <w:rsid w:val="00ED5CD0"/>
    <w:rsid w:val="00ED7950"/>
    <w:rsid w:val="00EE4242"/>
    <w:rsid w:val="00EE4269"/>
    <w:rsid w:val="00EE7ABF"/>
    <w:rsid w:val="00F01083"/>
    <w:rsid w:val="00F11372"/>
    <w:rsid w:val="00F15EB1"/>
    <w:rsid w:val="00F22399"/>
    <w:rsid w:val="00F35F97"/>
    <w:rsid w:val="00F370EF"/>
    <w:rsid w:val="00F45842"/>
    <w:rsid w:val="00F575F7"/>
    <w:rsid w:val="00F67170"/>
    <w:rsid w:val="00F77ADC"/>
    <w:rsid w:val="00F93B8C"/>
    <w:rsid w:val="00FB1880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400"/>
  <w15:chartTrackingRefBased/>
  <w15:docId w15:val="{90C78741-4A06-4C6A-973B-0F8ED9E4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0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F6870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8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6870"/>
    <w:pPr>
      <w:ind w:left="720"/>
      <w:contextualSpacing/>
    </w:pPr>
  </w:style>
  <w:style w:type="paragraph" w:customStyle="1" w:styleId="a4">
    <w:name w:val="Содержимое таблицы"/>
    <w:basedOn w:val="a"/>
    <w:rsid w:val="002F6870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styleId="a5">
    <w:name w:val="Hyperlink"/>
    <w:basedOn w:val="a0"/>
    <w:uiPriority w:val="99"/>
    <w:unhideWhenUsed/>
    <w:rsid w:val="002F687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F6870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2F687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82F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2F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2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mail-ui-hoverlink-content">
    <w:name w:val="mail-message-sender-email mail-ui-hoverlink-content"/>
    <w:basedOn w:val="a0"/>
    <w:uiPriority w:val="99"/>
    <w:rsid w:val="00DB4686"/>
    <w:rPr>
      <w:rFonts w:cs="Times New Roman"/>
    </w:rPr>
  </w:style>
  <w:style w:type="paragraph" w:styleId="ab">
    <w:name w:val="No Spacing"/>
    <w:uiPriority w:val="1"/>
    <w:qFormat/>
    <w:rsid w:val="00DB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0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c">
    <w:name w:val="Normal (Web)"/>
    <w:basedOn w:val="a"/>
    <w:unhideWhenUsed/>
    <w:rsid w:val="00EC5075"/>
    <w:pPr>
      <w:spacing w:before="100" w:beforeAutospacing="1" w:after="100" w:afterAutospacing="1"/>
    </w:pPr>
  </w:style>
  <w:style w:type="character" w:styleId="ad">
    <w:name w:val="Strong"/>
    <w:basedOn w:val="a0"/>
    <w:qFormat/>
    <w:rsid w:val="00EC5075"/>
    <w:rPr>
      <w:b/>
      <w:bCs/>
    </w:rPr>
  </w:style>
  <w:style w:type="paragraph" w:customStyle="1" w:styleId="11">
    <w:name w:val="Абзац списка1"/>
    <w:basedOn w:val="a"/>
    <w:rsid w:val="003219CC"/>
    <w:pPr>
      <w:ind w:left="720"/>
      <w:contextualSpacing/>
    </w:pPr>
    <w:rPr>
      <w:rFonts w:eastAsia="Calibri"/>
    </w:rPr>
  </w:style>
  <w:style w:type="table" w:styleId="ae">
    <w:name w:val="Table Grid"/>
    <w:basedOn w:val="a1"/>
    <w:uiPriority w:val="59"/>
    <w:rsid w:val="0050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31761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17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1761F"/>
    <w:rPr>
      <w:vertAlign w:val="superscript"/>
    </w:rPr>
  </w:style>
  <w:style w:type="paragraph" w:customStyle="1" w:styleId="p1">
    <w:name w:val="p1"/>
    <w:basedOn w:val="a"/>
    <w:rsid w:val="00EC41F8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0D1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94B8-9FD5-4B66-9D5D-FACEE628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2022-01-11T07:56:00Z</cp:lastPrinted>
  <dcterms:created xsi:type="dcterms:W3CDTF">2020-03-10T07:30:00Z</dcterms:created>
  <dcterms:modified xsi:type="dcterms:W3CDTF">2023-05-29T08:20:00Z</dcterms:modified>
</cp:coreProperties>
</file>